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CA" w:rsidRDefault="004E49CA" w:rsidP="004E49CA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           </w:t>
      </w:r>
    </w:p>
    <w:p w:rsidR="004E49CA" w:rsidRDefault="004E49CA"/>
    <w:p w:rsidR="004E49CA" w:rsidRDefault="004E49CA"/>
    <w:p w:rsidR="00241735" w:rsidRDefault="00241735" w:rsidP="002417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>
        <w:t xml:space="preserve">      </w:t>
      </w:r>
      <w:r w:rsidR="004E49CA" w:rsidRPr="004E49CA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Сценарий праздника «1 сентября - День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       </w:t>
      </w:r>
    </w:p>
    <w:p w:rsidR="004E49CA" w:rsidRPr="004E49CA" w:rsidRDefault="00241735" w:rsidP="002417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                             </w:t>
      </w:r>
      <w:r w:rsidR="004E49CA" w:rsidRPr="004E49CA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знаний»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Ведущий: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Здравствуйте, взрослые!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Здравствуйте, дети!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Очень мы рады сегодняшней встрече!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Учиться спешит самый разный народ.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По Родине нашей День знаний идёт.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Красный день в календаре!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Праздник знаний в сентябре.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Этот праздник всех важней,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Этот праздник всех детей.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Этот день у нас повсюду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Отмечает вся страна.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Этот день он самый лучший,</w:t>
      </w:r>
    </w:p>
    <w:p w:rsidR="004E49CA" w:rsidRPr="00241735" w:rsidRDefault="004E49CA" w:rsidP="004E49CA">
      <w:pPr>
        <w:spacing w:after="0" w:line="240" w:lineRule="auto"/>
        <w:ind w:left="54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Добрый день календаря!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Ведущий: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Мы поздравляем вас всех с праздником и хотим,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</w:p>
    <w:p w:rsidR="00AC7CC5" w:rsidRPr="00241735" w:rsidRDefault="00AC7CC5" w:rsidP="004E49CA">
      <w:pPr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Ведущий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С</w:t>
      </w:r>
      <w:proofErr w:type="spellEnd"/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новым  учебным годом вас ,друзья! С новым годом!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  </w:t>
      </w: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Дети:   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С новым годом, с новым годом!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   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(</w:t>
      </w:r>
      <w:r w:rsidRPr="00241735">
        <w:rPr>
          <w:rFonts w:eastAsia="Times New Roman" w:cs="Times New Roman"/>
          <w:i/>
          <w:color w:val="000000"/>
          <w:sz w:val="32"/>
          <w:szCs w:val="32"/>
          <w:lang w:eastAsia="ru-RU"/>
        </w:rPr>
        <w:t>Под музыку с ёлкой в руках выбегает Шапокляк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)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  </w:t>
      </w: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Шапокляк: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Где тут Новый год? Я тут со своей ёлкой, куда мы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  ёлочку поставим? Ага, вот сюда, хорошо смотрится.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Вед: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Ребята, это же Шапокляк! Дорогая Шапокляк, что это за ёлка?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      Зачем она?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Шапокляк: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Как зачем? Сами же кричали «с Новым годом, с новым годом!»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Вед: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Так у нас же новый учебный год.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Шапокляк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: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Так что и Деда Мороза не будет и подарков не будет?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lastRenderedPageBreak/>
        <w:t>Вед: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Конечно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не будет. Дед Мороз и подарки бывают только зимой. 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Правда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дети?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Шапокляк: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А как же ёлка? Что мне её опять в лес тащить?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Вед:  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Придумала, давайте украсим ёлочку учебными принадлежностями 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детям дают тетрадь, пенал, карандаши, кисточку, ластик и т. д. и они кладут на веточки )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Шапокляк:</w:t>
      </w: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 Прекрасно,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ёлочку нарядили, а теперь давайте играть!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Я знаю одну интересную игру, она называется « Что какого цвета»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Я  буду ребятам кидать мяч, а они станут ловить его и называть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Какого цвета этот предмет. 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Кидает мяч со словами: лимон, морковка, яблоко, солнце, апельсин, огурец, лиса, крокодил, абрикос, медведь, небо, облака, слива, виноград, банан, клубника</w:t>
      </w:r>
      <w:proofErr w:type="gramEnd"/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И т. д.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Вед:  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Ребята, а вы знаете, что такое портфель?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Шапокляк:  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Я знаю, это большая, большая сумка. Туда можно засунуть игрушки, погремушки и много  </w:t>
      </w:r>
      <w:proofErr w:type="spellStart"/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много</w:t>
      </w:r>
      <w:proofErr w:type="spellEnd"/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всего.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Вед: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Ребята, правильно говорит Шапокляк? Сейчас я вас буду спрашивать, а вы отвечайте да или нет.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Туда положим винегрет? 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нет )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А  милицейский пистолет? (нет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Тетрадки, ручки, пластилин? 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да )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А продуктовый магазин? (нет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Салат положим в сумку? (нет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Кладём улыбку и успех? (да)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Задорный, звонкий детский смех? (да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Шапокляк: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Как 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здорово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у вас! А можно я приду к вам и научусь всему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? 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…..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Нет, замучили вы меня своими знаниями, давайте лучше танцевать. Я так люблю танцевать,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порадуйте  </w:t>
      </w:r>
      <w:proofErr w:type="spell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бабулечку</w:t>
      </w:r>
      <w:proofErr w:type="spell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 Шапокляк.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Станцуем танец «раз, два.» (летк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енька</w:t>
      </w:r>
      <w:proofErr w:type="spell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)</w:t>
      </w: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(Дети исполняют танец)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    </w:t>
      </w: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Вед</w:t>
      </w:r>
      <w:proofErr w:type="gramStart"/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.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 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месте с детьми танцуют и поют.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 1 такт – раз, дв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пружинки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 2 так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т-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 хлоп, хлоп, хлоп.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 3 так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т-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раз, два – пружинки</w:t>
      </w:r>
    </w:p>
    <w:p w:rsidR="00102B00" w:rsidRPr="00241735" w:rsidRDefault="00102B00" w:rsidP="00102B00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такт – топ, топ, то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п-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перетоп</w:t>
      </w:r>
      <w:proofErr w:type="spell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102B00" w:rsidRPr="00241735" w:rsidRDefault="00102B00" w:rsidP="00102B00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Arial"/>
          <w:color w:val="000000"/>
          <w:sz w:val="32"/>
          <w:szCs w:val="32"/>
          <w:lang w:eastAsia="ru-RU"/>
        </w:rPr>
        <w:t xml:space="preserve">   5.такт – раз, два –</w:t>
      </w:r>
      <w:proofErr w:type="gramStart"/>
      <w:r w:rsidRPr="00241735">
        <w:rPr>
          <w:rFonts w:eastAsia="Times New Roman" w:cs="Arial"/>
          <w:color w:val="000000"/>
          <w:sz w:val="32"/>
          <w:szCs w:val="32"/>
          <w:lang w:eastAsia="ru-RU"/>
        </w:rPr>
        <w:t xml:space="preserve"> ,</w:t>
      </w:r>
      <w:proofErr w:type="gramEnd"/>
      <w:r w:rsidRPr="00241735">
        <w:rPr>
          <w:rFonts w:eastAsia="Times New Roman" w:cs="Arial"/>
          <w:color w:val="000000"/>
          <w:sz w:val="32"/>
          <w:szCs w:val="32"/>
          <w:lang w:eastAsia="ru-RU"/>
        </w:rPr>
        <w:t>пружинки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   6 такт -  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шлёп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, шлёп, шлёп (хлопают по коленям)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7 такт – раз, два – пружинки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8 такт -  поворот (пол оборота)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    (Далее все выполняют движения спиной в круг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)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 </w:t>
      </w:r>
    </w:p>
    <w:p w:rsidR="004E49CA" w:rsidRPr="00241735" w:rsidRDefault="0024077D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Под музыку в зал залетает </w:t>
      </w:r>
      <w:proofErr w:type="spellStart"/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Карлсон</w:t>
      </w:r>
      <w:proofErr w:type="spellEnd"/>
      <w:r w:rsidR="004E49CA"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4E49CA" w:rsidRPr="00241735" w:rsidRDefault="0024077D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Карлсон</w:t>
      </w:r>
      <w:proofErr w:type="spellEnd"/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4E49CA" w:rsidRPr="00241735" w:rsidRDefault="0024077D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Я на шариках летел</w:t>
      </w:r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,</w:t>
      </w:r>
    </w:p>
    <w:p w:rsidR="004E49CA" w:rsidRPr="00241735" w:rsidRDefault="0024077D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Во все стороны глядел</w:t>
      </w:r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Вижу - город подо мной,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Да зелёный, он какой!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Там сады кругом, цветы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Небывалой красоты.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И дома стоят большие,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Словно корабли морские.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Как зовётся город этот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Мне скажите по секрету.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102B00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Шапокляк</w:t>
      </w:r>
      <w:r w:rsidR="004E49CA"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="0024077D"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 </w:t>
      </w:r>
      <w:proofErr w:type="spellStart"/>
      <w:r w:rsidR="0024077D"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="0024077D"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ты прилетел в деревню </w:t>
      </w:r>
      <w:proofErr w:type="spellStart"/>
      <w:r w:rsidR="0024077D" w:rsidRPr="00241735">
        <w:rPr>
          <w:rFonts w:eastAsia="Times New Roman" w:cs="Times New Roman"/>
          <w:color w:val="000000"/>
          <w:sz w:val="32"/>
          <w:szCs w:val="32"/>
          <w:lang w:eastAsia="ru-RU"/>
        </w:rPr>
        <w:t>Аленино</w:t>
      </w:r>
      <w:proofErr w:type="spellEnd"/>
      <w:r w:rsidR="0024077D" w:rsidRPr="00241735">
        <w:rPr>
          <w:rFonts w:eastAsia="Times New Roman" w:cs="Times New Roman"/>
          <w:color w:val="000000"/>
          <w:sz w:val="32"/>
          <w:szCs w:val="32"/>
          <w:lang w:eastAsia="ru-RU"/>
        </w:rPr>
        <w:t>. И попал в детский сад №15</w:t>
      </w:r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Мамы, папы, детвора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В детский сад идут с утра.</w:t>
      </w:r>
    </w:p>
    <w:p w:rsidR="004E49CA" w:rsidRPr="00241735" w:rsidRDefault="0024077D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      Детский сад всегда их</w:t>
      </w:r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ждёт –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Любит, нежит, бережёт.</w:t>
      </w:r>
    </w:p>
    <w:p w:rsidR="004E49CA" w:rsidRPr="00241735" w:rsidRDefault="004E49CA" w:rsidP="004E49CA">
      <w:pPr>
        <w:spacing w:after="0" w:line="240" w:lineRule="auto"/>
        <w:ind w:left="12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24077D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Карлсон</w:t>
      </w:r>
      <w:proofErr w:type="spellEnd"/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:  В сад? А где тут цветы?</w:t>
      </w:r>
    </w:p>
    <w:p w:rsidR="004E49CA" w:rsidRPr="00241735" w:rsidRDefault="00102B00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Шапокляк</w:t>
      </w:r>
      <w:r w:rsidR="004E49CA"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="0024077D"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 Да вот же они, </w:t>
      </w:r>
      <w:proofErr w:type="spellStart"/>
      <w:r w:rsidR="0024077D"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!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В нашем саду цветы – это наши дети.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Самые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весёлые на этой планете.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Они здесь играют, танцуют, поют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дружной, весёлой </w:t>
      </w:r>
      <w:proofErr w:type="spell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семьёю</w:t>
      </w:r>
      <w:proofErr w:type="spell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живут.</w:t>
      </w:r>
    </w:p>
    <w:p w:rsidR="00102B00" w:rsidRPr="00241735" w:rsidRDefault="004E49CA" w:rsidP="00102B00">
      <w:pPr>
        <w:spacing w:after="0" w:line="240" w:lineRule="auto"/>
        <w:rPr>
          <w:rFonts w:eastAsia="Times New Roman" w:cs="Times New Roman"/>
          <w:b/>
          <w:i/>
          <w:iCs/>
          <w:color w:val="000000"/>
          <w:sz w:val="36"/>
          <w:szCs w:val="36"/>
          <w:lang w:eastAsia="ru-RU"/>
        </w:rPr>
      </w:pPr>
      <w:r w:rsidRPr="00241735"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      Песенка о дружбе</w:t>
      </w:r>
      <w:r w:rsidRPr="00241735">
        <w:rPr>
          <w:rFonts w:eastAsia="Times New Roman" w:cs="Times New Roman"/>
          <w:b/>
          <w:i/>
          <w:iCs/>
          <w:color w:val="000000"/>
          <w:sz w:val="36"/>
          <w:szCs w:val="36"/>
          <w:lang w:eastAsia="ru-RU"/>
        </w:rPr>
        <w:t> </w:t>
      </w:r>
    </w:p>
    <w:p w:rsidR="00102B00" w:rsidRPr="00241735" w:rsidRDefault="00102B00" w:rsidP="00102B0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u w:val="single"/>
          <w:lang w:eastAsia="ru-RU"/>
        </w:rPr>
        <w:t>Шапокляк:</w:t>
      </w: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  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( 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хвалит детей 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)М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олодцы ребята! Очень жаль с вами расставаться, но 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я 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очень 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тороплюсь в другой детский сад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Прощается с детьми, 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под музыку 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убегает)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b/>
          <w:color w:val="000000"/>
          <w:lang w:eastAsia="ru-RU"/>
        </w:rPr>
      </w:pP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lastRenderedPageBreak/>
        <w:t>Ведущий: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="00102B00"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24077D"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, а у нас сегодня в саду праздник – день знаний. Начинается новый учебный год.</w:t>
      </w:r>
    </w:p>
    <w:p w:rsidR="004E49CA" w:rsidRPr="00241735" w:rsidRDefault="0024077D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Карлсон</w:t>
      </w:r>
      <w:proofErr w:type="spellEnd"/>
      <w:r w:rsidR="004E49CA"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: </w:t>
      </w:r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 Учебный год?! День знаний?! А как вы узнали, что сегодня именно этот день?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Ведущий: 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 А это тебе сейчас наши дети расскажут.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1реб. По одной  простой  причине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         Узнаём мы этот день.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br/>
        <w:t>          По идущим в школу детям 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br/>
        <w:t>          Городов и деревень.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2 </w:t>
      </w:r>
      <w:proofErr w:type="spell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. И пускай немало славных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br/>
        <w:t>           Разных дней в календаре,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br/>
        <w:t>           Но один из самых первых,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br/>
        <w:t>           Самый первый в сентябре.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3 </w:t>
      </w:r>
      <w:proofErr w:type="spell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. Солнца луч в окно стучится,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br/>
        <w:t>           Будит взрослых и ребят.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br/>
        <w:t>           Просыпайся, поднимайся,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br/>
        <w:t>           Собирайся в детский сад.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4 </w:t>
      </w:r>
      <w:proofErr w:type="spell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.  Ветер песни распевает,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br/>
        <w:t>            И со звонким ветерком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br/>
        <w:t>            Мы по улице весёлой,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br/>
        <w:t>            В садик радостно идём.</w:t>
      </w:r>
    </w:p>
    <w:p w:rsidR="004E49CA" w:rsidRPr="00241735" w:rsidRDefault="0024077D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Карлсон</w:t>
      </w:r>
      <w:proofErr w:type="spellEnd"/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: А играть ваши дети любят?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Дети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. Да!</w:t>
      </w:r>
    </w:p>
    <w:p w:rsidR="004E49CA" w:rsidRPr="00241735" w:rsidRDefault="0024077D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Карлсон</w:t>
      </w:r>
      <w:proofErr w:type="spellEnd"/>
      <w:r w:rsidR="004E49CA"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.</w:t>
      </w:r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Тогда я предлагаю вам поиграть в интересную игру.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согласны</w:t>
      </w:r>
      <w:proofErr w:type="gram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со мной – тогда молчите.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Детский сад сегодня ожил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После летних отпусков.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Мир знаний, дети, очень сложен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Кто в него идти готов?</w:t>
      </w: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 (ответ).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Кто будет буквы изучать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Читая потихоньку?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Не будет к маме приставать: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«Ну, почитай хоть крошку» (</w:t>
      </w: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ответ).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Кто конструктором, друзья,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Овладеет без труда?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«Джип» и « Вольво» соберёт,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Папу в садик отвезёт? (</w:t>
      </w: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ответ)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Кто будет петь и танцевать,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Писать, читать и рисовать,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Чтоб потом оценку «5»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На уроках получать? (</w:t>
      </w: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ответ)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Любит, кто с утра поспать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И зарядку прозевать?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Кто </w:t>
      </w:r>
      <w:proofErr w:type="spell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капризка</w:t>
      </w:r>
      <w:proofErr w:type="spell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лентяй</w:t>
      </w:r>
      <w:proofErr w:type="gramEnd"/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Ну-ка, быстро отвечай! (</w:t>
      </w: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ответ)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24077D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Карлсон</w:t>
      </w:r>
      <w:proofErr w:type="spellEnd"/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. Молодцы, ребята, никто не ошибся! А ведь и, правда, говорят, что самый весёлый народ на планете – это дети.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Ведущий: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А сейчас наши дети расскажут, как они живут в саду.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1 ребёнок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Много, много дней подряд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Летом и зимой.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Мы приходим в детский сад,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В детский сад родной.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2 ребёнок.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Мы рано просыпаемся,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Опаздывать нельзя.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В саду нас дожидаются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Игрушки и друзья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3 ребёнок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Здесь нас учат одеваться,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Чистить зубы, умываться.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И шнурки завязывать,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И стихи рассказывать.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4 ребёнок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Среди нас бывают хвастунишки,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Плаксы, драчуны, трусишки.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Но друг друга мы всегда прощаем.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И упрёками не огорчаем.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5 ребёнок.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Детки в садике живут,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Здесь играют и поют.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Здесь друзей себе находят,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На прогулку с ними ходят.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6 ребёнок.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Вместе спорят и мечтают,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Незаметно подрастают.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Детский сад – второй наш дом</w:t>
      </w:r>
    </w:p>
    <w:p w:rsidR="004E49CA" w:rsidRPr="00241735" w:rsidRDefault="004E49CA" w:rsidP="004E49CA">
      <w:pPr>
        <w:spacing w:after="0" w:line="240" w:lineRule="auto"/>
        <w:ind w:left="600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Как тепло, уютно в нём.</w:t>
      </w:r>
    </w:p>
    <w:p w:rsidR="004E49CA" w:rsidRPr="00241735" w:rsidRDefault="00DA7823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Карлсон</w:t>
      </w:r>
      <w:proofErr w:type="spellEnd"/>
      <w:r w:rsidR="004E49CA"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Как </w:t>
      </w:r>
      <w:proofErr w:type="gramStart"/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здорово</w:t>
      </w:r>
      <w:proofErr w:type="gramEnd"/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у вас! А можно я приду к вам и научусь всему?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Ведущий: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Конечно, приходи,</w:t>
      </w:r>
      <w:r w:rsidR="00DA7823"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A7823"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А давай мы тебя научим играть в одну очень интересную игру?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Игра: «Как живешь?»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Как живешь? – Вот так!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Как идешь? – Вот так!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Как плывешь? – Вот так!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Как бежишь? – Вот так!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Как шалишь? – Вот так!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Как грустишь? – Вот так!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Как грозишь? – Вот так! (повторить 3 раза, увеличивая темп)</w:t>
      </w:r>
    </w:p>
    <w:p w:rsidR="004E49CA" w:rsidRPr="00241735" w:rsidRDefault="00DA7823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Карлсон</w:t>
      </w:r>
      <w:proofErr w:type="spellEnd"/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акая веселая игра!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А я ведь, очень люблю танцевать. Давайте, ребята, вместе потанцуем.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Дети исполняют танец «Танец утят» </w:t>
      </w:r>
      <w:r w:rsidRPr="00241735">
        <w:rPr>
          <w:rFonts w:eastAsia="Times New Roman" w:cs="Times New Roman"/>
          <w:i/>
          <w:iCs/>
          <w:color w:val="000000"/>
          <w:sz w:val="36"/>
          <w:szCs w:val="36"/>
          <w:lang w:eastAsia="ru-RU"/>
        </w:rPr>
        <w:t>(по показу)</w:t>
      </w:r>
    </w:p>
    <w:p w:rsidR="004E49CA" w:rsidRPr="00241735" w:rsidRDefault="00DA7823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Карлсон</w:t>
      </w:r>
      <w:proofErr w:type="spellEnd"/>
      <w:r w:rsidR="004E49CA"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Ах, ребята, как же мне с вами весело! Уходить от вас совсем не хочется. Давайте ещё с вами поиграем! Если я вам покажу красный цветок, вы будите молчать, когда покажу жёлтый – вы будите хлопать, а если вы увидите в моих руках голубой цветок, то вы затопаете.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lastRenderedPageBreak/>
        <w:t>Ведущий: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 Ну, что, </w:t>
      </w:r>
      <w:proofErr w:type="spellStart"/>
      <w:r w:rsidR="00DA7823"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, понравилось тебе у нас?</w:t>
      </w:r>
    </w:p>
    <w:p w:rsidR="004E49CA" w:rsidRPr="00241735" w:rsidRDefault="00DA7823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Карлсон</w:t>
      </w:r>
      <w:proofErr w:type="spellEnd"/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: Очень!</w:t>
      </w:r>
    </w:p>
    <w:p w:rsidR="004E49CA" w:rsidRPr="00241735" w:rsidRDefault="004E49CA" w:rsidP="004E49CA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Ведущий: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 Тогда оставайся с нами в детском саду.</w:t>
      </w:r>
    </w:p>
    <w:p w:rsidR="004E49CA" w:rsidRPr="00241735" w:rsidRDefault="00DA7823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Карлсон</w:t>
      </w:r>
      <w:proofErr w:type="spellEnd"/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: Ой, с превеликим удовольствием!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Мне так понравились ваши ребята! Можно я их угощать буду?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Ведущий:</w:t>
      </w:r>
      <w:r w:rsidR="00DA7823" w:rsidRPr="00241735">
        <w:rPr>
          <w:rFonts w:eastAsia="Times New Roman" w:cs="Times New Roman"/>
          <w:color w:val="000000"/>
          <w:sz w:val="32"/>
          <w:szCs w:val="32"/>
          <w:lang w:eastAsia="ru-RU"/>
        </w:rPr>
        <w:t> Да, конечно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!</w:t>
      </w:r>
    </w:p>
    <w:p w:rsidR="004E49CA" w:rsidRPr="00241735" w:rsidRDefault="00DA7823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Карлсон</w:t>
      </w:r>
      <w:proofErr w:type="spellEnd"/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: Но, только,  мне прид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ется слетать на соседнюю крышу, я там угощение оставил</w:t>
      </w:r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( Пытается взлететь, но</w:t>
      </w:r>
      <w:r w:rsidR="00DA7823"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моторчик не заводится</w:t>
      </w: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-</w:t>
      </w:r>
      <w:r w:rsidR="00DA7823"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Что же делать? Без варенья я 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не долечу!</w:t>
      </w:r>
      <w:r w:rsidR="00DA7823"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А у вас случайно нет баночки варенья</w:t>
      </w:r>
      <w:proofErr w:type="gramStart"/>
      <w:r w:rsidR="00DA7823" w:rsidRPr="00241735">
        <w:rPr>
          <w:rFonts w:eastAsia="Times New Roman" w:cs="Times New Roman"/>
          <w:color w:val="000000"/>
          <w:sz w:val="32"/>
          <w:szCs w:val="32"/>
          <w:lang w:eastAsia="ru-RU"/>
        </w:rPr>
        <w:t>?(</w:t>
      </w:r>
      <w:proofErr w:type="gramEnd"/>
      <w:r w:rsidR="00DA7823" w:rsidRPr="00241735">
        <w:rPr>
          <w:rFonts w:eastAsia="Times New Roman" w:cs="Times New Roman"/>
          <w:i/>
          <w:color w:val="000000"/>
          <w:sz w:val="32"/>
          <w:szCs w:val="32"/>
          <w:lang w:eastAsia="ru-RU"/>
        </w:rPr>
        <w:t>варенья не находится</w:t>
      </w:r>
      <w:r w:rsidR="00DA7823" w:rsidRPr="00241735">
        <w:rPr>
          <w:rFonts w:eastAsia="Times New Roman" w:cs="Times New Roman"/>
          <w:color w:val="000000"/>
          <w:sz w:val="32"/>
          <w:szCs w:val="32"/>
          <w:lang w:eastAsia="ru-RU"/>
        </w:rPr>
        <w:t>)</w:t>
      </w:r>
    </w:p>
    <w:p w:rsidR="004E49CA" w:rsidRPr="00241735" w:rsidRDefault="00DA7823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-Вспомнил</w:t>
      </w:r>
      <w:r w:rsidR="00241735" w:rsidRPr="00241735">
        <w:rPr>
          <w:rFonts w:eastAsia="Times New Roman" w:cs="Times New Roman"/>
          <w:color w:val="000000"/>
          <w:sz w:val="32"/>
          <w:szCs w:val="32"/>
          <w:lang w:eastAsia="ru-RU"/>
        </w:rPr>
        <w:t>, у меня есть волшебная конфета</w:t>
      </w:r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(</w:t>
      </w:r>
      <w:r w:rsidR="004E49CA"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достаёт конфетку из кармана).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-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Сейчас мы её привяжем к </w:t>
      </w:r>
      <w:proofErr w:type="gramStart"/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шари</w:t>
      </w:r>
      <w:r w:rsidR="00DA7823" w:rsidRPr="00241735">
        <w:rPr>
          <w:rFonts w:eastAsia="Times New Roman" w:cs="Times New Roman"/>
          <w:color w:val="000000"/>
          <w:sz w:val="32"/>
          <w:szCs w:val="32"/>
          <w:lang w:eastAsia="ru-RU"/>
        </w:rPr>
        <w:t>ку</w:t>
      </w:r>
      <w:proofErr w:type="gramEnd"/>
      <w:r w:rsidR="00DA7823"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она сама слетает </w:t>
      </w: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принесёт нам угощение!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Скажу волшебные слова:</w:t>
      </w:r>
    </w:p>
    <w:p w:rsidR="004E49CA" w:rsidRPr="00241735" w:rsidRDefault="00241735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Ты, конфеточка</w:t>
      </w:r>
      <w:r w:rsidR="004E49CA" w:rsidRPr="0024173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, взлетай,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Просьбу небу передай!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Возвращайся в детский сад,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 угощеньем для ребят!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-Ой! Не взлетает!</w:t>
      </w:r>
      <w:bookmarkStart w:id="0" w:name="_GoBack"/>
      <w:bookmarkEnd w:id="0"/>
    </w:p>
    <w:p w:rsidR="004E49CA" w:rsidRPr="00241735" w:rsidRDefault="00DA7823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-А! Забыл </w:t>
      </w:r>
      <w:r w:rsidR="004E49CA" w:rsidRPr="0024173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сказать волшебное слово!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-Подскажите мне ребята, какое слово волшебное слово нужно сказать, когда о чем-нибудь просишь?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-Правильно - пожалуйста!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-Давайте все вместе произнесём.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color w:val="000000"/>
          <w:sz w:val="32"/>
          <w:szCs w:val="32"/>
          <w:lang w:eastAsia="ru-RU"/>
        </w:rPr>
        <w:t>Повторяем все вместе - </w:t>
      </w:r>
      <w:r w:rsidRPr="0024173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ПОЖАЛУЙСТА!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 Шарик (надутый гелием)- выпускаем в открытое окно!</w:t>
      </w:r>
    </w:p>
    <w:p w:rsidR="004E49CA" w:rsidRPr="00241735" w:rsidRDefault="004E49CA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Через несколько секунд под волшебную музыку в зал залетают шары уже с огромной бутафорской конфетой, в которой лежат угощения.</w:t>
      </w:r>
    </w:p>
    <w:p w:rsidR="004E49CA" w:rsidRPr="00241735" w:rsidRDefault="00DA7823" w:rsidP="004E49CA">
      <w:pPr>
        <w:spacing w:after="0" w:line="240" w:lineRule="auto"/>
        <w:rPr>
          <w:rFonts w:eastAsia="Times New Roman" w:cs="Arial"/>
          <w:color w:val="000000"/>
          <w:lang w:eastAsia="ru-RU"/>
        </w:rPr>
      </w:pPr>
      <w:proofErr w:type="spellStart"/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Карлсон</w:t>
      </w:r>
      <w:proofErr w:type="spellEnd"/>
      <w:r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4E49CA" w:rsidRPr="00241735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угощает ребят. И вместе с ребятами покидает зал.</w:t>
      </w:r>
    </w:p>
    <w:p w:rsidR="004E49CA" w:rsidRPr="00241735" w:rsidRDefault="004E49CA"/>
    <w:p w:rsidR="001F7D01" w:rsidRPr="00241735" w:rsidRDefault="001F7D01"/>
    <w:p w:rsidR="001F7D01" w:rsidRPr="00241735" w:rsidRDefault="001F7D01"/>
    <w:p w:rsidR="001F7D01" w:rsidRPr="00241735" w:rsidRDefault="001F7D01"/>
    <w:p w:rsidR="001F7D01" w:rsidRPr="00241735" w:rsidRDefault="001F7D01"/>
    <w:p w:rsidR="001F7D01" w:rsidRPr="00241735" w:rsidRDefault="001F7D01"/>
    <w:p w:rsidR="001F7D01" w:rsidRPr="00241735" w:rsidRDefault="001F7D01"/>
    <w:p w:rsidR="001F7D01" w:rsidRDefault="001F7D01"/>
    <w:p w:rsidR="001F7D01" w:rsidRDefault="001F7D01"/>
    <w:p w:rsidR="001F7D01" w:rsidRDefault="001F7D01"/>
    <w:p w:rsidR="001F7D01" w:rsidRDefault="001F7D01"/>
    <w:p w:rsidR="001F7D01" w:rsidRDefault="001F7D01"/>
    <w:p w:rsidR="001F7D01" w:rsidRDefault="001F7D01"/>
    <w:p w:rsidR="001F7D01" w:rsidRDefault="001F7D01"/>
    <w:p w:rsidR="001F7D01" w:rsidRDefault="001F7D01"/>
    <w:p w:rsidR="001F7D01" w:rsidRDefault="001F7D01"/>
    <w:sectPr w:rsidR="001F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0D1C"/>
    <w:multiLevelType w:val="multilevel"/>
    <w:tmpl w:val="4390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B52EE"/>
    <w:multiLevelType w:val="hybridMultilevel"/>
    <w:tmpl w:val="94900604"/>
    <w:lvl w:ilvl="0" w:tplc="2810552A">
      <w:start w:val="4"/>
      <w:numFmt w:val="decimal"/>
      <w:lvlText w:val="%1"/>
      <w:lvlJc w:val="left"/>
      <w:pPr>
        <w:ind w:left="57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C82776F"/>
    <w:multiLevelType w:val="multilevel"/>
    <w:tmpl w:val="4390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2"/>
    <w:rsid w:val="00102B00"/>
    <w:rsid w:val="001F7D01"/>
    <w:rsid w:val="0024077D"/>
    <w:rsid w:val="00241735"/>
    <w:rsid w:val="00252ABD"/>
    <w:rsid w:val="0032796C"/>
    <w:rsid w:val="004E49CA"/>
    <w:rsid w:val="00A45702"/>
    <w:rsid w:val="00AC7CC5"/>
    <w:rsid w:val="00DA0543"/>
    <w:rsid w:val="00DA7823"/>
    <w:rsid w:val="00F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9CA"/>
  </w:style>
  <w:style w:type="character" w:customStyle="1" w:styleId="c4">
    <w:name w:val="c4"/>
    <w:basedOn w:val="a0"/>
    <w:rsid w:val="004E49CA"/>
  </w:style>
  <w:style w:type="character" w:customStyle="1" w:styleId="c2">
    <w:name w:val="c2"/>
    <w:basedOn w:val="a0"/>
    <w:rsid w:val="004E49CA"/>
  </w:style>
  <w:style w:type="character" w:customStyle="1" w:styleId="c0">
    <w:name w:val="c0"/>
    <w:basedOn w:val="a0"/>
    <w:rsid w:val="004E49CA"/>
  </w:style>
  <w:style w:type="character" w:customStyle="1" w:styleId="c6">
    <w:name w:val="c6"/>
    <w:basedOn w:val="a0"/>
    <w:rsid w:val="004E49CA"/>
  </w:style>
  <w:style w:type="character" w:customStyle="1" w:styleId="c7">
    <w:name w:val="c7"/>
    <w:basedOn w:val="a0"/>
    <w:rsid w:val="004E49CA"/>
  </w:style>
  <w:style w:type="paragraph" w:customStyle="1" w:styleId="c5">
    <w:name w:val="c5"/>
    <w:basedOn w:val="a"/>
    <w:rsid w:val="004E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49CA"/>
  </w:style>
  <w:style w:type="character" w:customStyle="1" w:styleId="c8">
    <w:name w:val="c8"/>
    <w:basedOn w:val="a0"/>
    <w:rsid w:val="004E49CA"/>
  </w:style>
  <w:style w:type="character" w:customStyle="1" w:styleId="c10">
    <w:name w:val="c10"/>
    <w:basedOn w:val="a0"/>
    <w:rsid w:val="004E49CA"/>
  </w:style>
  <w:style w:type="paragraph" w:styleId="a3">
    <w:name w:val="List Paragraph"/>
    <w:basedOn w:val="a"/>
    <w:uiPriority w:val="34"/>
    <w:qFormat/>
    <w:rsid w:val="00AC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9CA"/>
  </w:style>
  <w:style w:type="character" w:customStyle="1" w:styleId="c4">
    <w:name w:val="c4"/>
    <w:basedOn w:val="a0"/>
    <w:rsid w:val="004E49CA"/>
  </w:style>
  <w:style w:type="character" w:customStyle="1" w:styleId="c2">
    <w:name w:val="c2"/>
    <w:basedOn w:val="a0"/>
    <w:rsid w:val="004E49CA"/>
  </w:style>
  <w:style w:type="character" w:customStyle="1" w:styleId="c0">
    <w:name w:val="c0"/>
    <w:basedOn w:val="a0"/>
    <w:rsid w:val="004E49CA"/>
  </w:style>
  <w:style w:type="character" w:customStyle="1" w:styleId="c6">
    <w:name w:val="c6"/>
    <w:basedOn w:val="a0"/>
    <w:rsid w:val="004E49CA"/>
  </w:style>
  <w:style w:type="character" w:customStyle="1" w:styleId="c7">
    <w:name w:val="c7"/>
    <w:basedOn w:val="a0"/>
    <w:rsid w:val="004E49CA"/>
  </w:style>
  <w:style w:type="paragraph" w:customStyle="1" w:styleId="c5">
    <w:name w:val="c5"/>
    <w:basedOn w:val="a"/>
    <w:rsid w:val="004E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49CA"/>
  </w:style>
  <w:style w:type="character" w:customStyle="1" w:styleId="c8">
    <w:name w:val="c8"/>
    <w:basedOn w:val="a0"/>
    <w:rsid w:val="004E49CA"/>
  </w:style>
  <w:style w:type="character" w:customStyle="1" w:styleId="c10">
    <w:name w:val="c10"/>
    <w:basedOn w:val="a0"/>
    <w:rsid w:val="004E49CA"/>
  </w:style>
  <w:style w:type="paragraph" w:styleId="a3">
    <w:name w:val="List Paragraph"/>
    <w:basedOn w:val="a"/>
    <w:uiPriority w:val="34"/>
    <w:qFormat/>
    <w:rsid w:val="00AC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BB0F-B75F-4F60-8E0A-80F3F225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2014-08-18T19:20:00Z</dcterms:created>
  <dcterms:modified xsi:type="dcterms:W3CDTF">2014-08-21T20:38:00Z</dcterms:modified>
</cp:coreProperties>
</file>