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09" w:rsidRPr="002E037D" w:rsidRDefault="009F1609" w:rsidP="009F16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37D">
        <w:rPr>
          <w:rFonts w:ascii="Times New Roman" w:hAnsi="Times New Roman" w:cs="Times New Roman"/>
          <w:b/>
          <w:sz w:val="28"/>
          <w:szCs w:val="28"/>
        </w:rPr>
        <w:t>Цели педсовета: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- активация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форм повышения квалификации пед</w:t>
      </w:r>
      <w:r w:rsidR="002E037D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07202B">
        <w:rPr>
          <w:rFonts w:ascii="Times New Roman" w:hAnsi="Times New Roman" w:cs="Times New Roman"/>
          <w:sz w:val="28"/>
          <w:szCs w:val="28"/>
        </w:rPr>
        <w:t>работников дошкольного образовательного учреждения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>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- в игровой форме анализ профессиональной компетентности </w:t>
      </w:r>
      <w:r w:rsidR="002E037D" w:rsidRPr="0007202B">
        <w:rPr>
          <w:rFonts w:ascii="Times New Roman" w:hAnsi="Times New Roman" w:cs="Times New Roman"/>
          <w:sz w:val="28"/>
          <w:szCs w:val="28"/>
        </w:rPr>
        <w:t>пед</w:t>
      </w:r>
      <w:r w:rsidR="002E037D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07202B">
        <w:rPr>
          <w:rFonts w:ascii="Times New Roman" w:hAnsi="Times New Roman" w:cs="Times New Roman"/>
          <w:sz w:val="28"/>
          <w:szCs w:val="28"/>
        </w:rPr>
        <w:t>работников и общей культуры воспитателей ДОУ.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202B">
        <w:rPr>
          <w:rFonts w:ascii="Times New Roman" w:hAnsi="Times New Roman" w:cs="Times New Roman"/>
          <w:b/>
          <w:sz w:val="28"/>
          <w:szCs w:val="28"/>
        </w:rPr>
        <w:t>В подготовительный период</w:t>
      </w:r>
      <w:r w:rsidRPr="0007202B">
        <w:rPr>
          <w:rFonts w:ascii="Times New Roman" w:hAnsi="Times New Roman" w:cs="Times New Roman"/>
          <w:sz w:val="28"/>
          <w:szCs w:val="28"/>
        </w:rPr>
        <w:t xml:space="preserve"> формируется аналитическая группа из трех-четырех человек (администрации, старшего воспитателя, методиста).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Именно эта группа педагогов </w:t>
      </w:r>
      <w:r w:rsidR="002E037D">
        <w:rPr>
          <w:rFonts w:ascii="Times New Roman" w:hAnsi="Times New Roman" w:cs="Times New Roman"/>
          <w:sz w:val="28"/>
          <w:szCs w:val="28"/>
        </w:rPr>
        <w:t xml:space="preserve">будет заниматься подготовкой </w:t>
      </w:r>
      <w:r w:rsidR="002E037D" w:rsidRPr="0007202B">
        <w:rPr>
          <w:rFonts w:ascii="Times New Roman" w:hAnsi="Times New Roman" w:cs="Times New Roman"/>
          <w:sz w:val="28"/>
          <w:szCs w:val="28"/>
        </w:rPr>
        <w:t>пед</w:t>
      </w:r>
      <w:r w:rsidR="002E037D">
        <w:rPr>
          <w:rFonts w:ascii="Times New Roman" w:hAnsi="Times New Roman" w:cs="Times New Roman"/>
          <w:sz w:val="28"/>
          <w:szCs w:val="28"/>
        </w:rPr>
        <w:t>агогического</w:t>
      </w:r>
      <w:r w:rsidR="002E037D" w:rsidRPr="0007202B">
        <w:rPr>
          <w:rFonts w:ascii="Times New Roman" w:hAnsi="Times New Roman" w:cs="Times New Roman"/>
          <w:sz w:val="28"/>
          <w:szCs w:val="28"/>
        </w:rPr>
        <w:t xml:space="preserve"> </w:t>
      </w:r>
      <w:r w:rsidRPr="0007202B">
        <w:rPr>
          <w:rFonts w:ascii="Times New Roman" w:hAnsi="Times New Roman" w:cs="Times New Roman"/>
          <w:sz w:val="28"/>
          <w:szCs w:val="28"/>
        </w:rPr>
        <w:t>совета</w:t>
      </w:r>
      <w:r w:rsidR="002E037D">
        <w:rPr>
          <w:rFonts w:ascii="Times New Roman" w:hAnsi="Times New Roman" w:cs="Times New Roman"/>
          <w:sz w:val="28"/>
          <w:szCs w:val="28"/>
        </w:rPr>
        <w:t xml:space="preserve">, </w:t>
      </w:r>
      <w:r w:rsidRPr="0007202B">
        <w:rPr>
          <w:rFonts w:ascii="Times New Roman" w:hAnsi="Times New Roman" w:cs="Times New Roman"/>
          <w:sz w:val="28"/>
          <w:szCs w:val="28"/>
        </w:rPr>
        <w:t xml:space="preserve">деловой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и анализировать результаты в ходе ее проведения.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 Заранее необходимо ознакомиться со сценарием педагогического совета, предугадать возможные трудности.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 На</w:t>
      </w:r>
      <w:r w:rsidR="002E037D">
        <w:rPr>
          <w:rFonts w:ascii="Times New Roman" w:hAnsi="Times New Roman" w:cs="Times New Roman"/>
          <w:sz w:val="28"/>
          <w:szCs w:val="28"/>
        </w:rPr>
        <w:t xml:space="preserve"> этом же этапе из числа всех</w:t>
      </w:r>
      <w:r w:rsidR="002E037D" w:rsidRPr="002E037D">
        <w:rPr>
          <w:rFonts w:ascii="Times New Roman" w:hAnsi="Times New Roman" w:cs="Times New Roman"/>
          <w:sz w:val="28"/>
          <w:szCs w:val="28"/>
        </w:rPr>
        <w:t xml:space="preserve"> </w:t>
      </w:r>
      <w:r w:rsidR="002E037D" w:rsidRPr="0007202B">
        <w:rPr>
          <w:rFonts w:ascii="Times New Roman" w:hAnsi="Times New Roman" w:cs="Times New Roman"/>
          <w:sz w:val="28"/>
          <w:szCs w:val="28"/>
        </w:rPr>
        <w:t>пед</w:t>
      </w:r>
      <w:r w:rsidR="002E037D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Pr="0007202B">
        <w:rPr>
          <w:rFonts w:ascii="Times New Roman" w:hAnsi="Times New Roman" w:cs="Times New Roman"/>
          <w:sz w:val="28"/>
          <w:szCs w:val="28"/>
        </w:rPr>
        <w:t xml:space="preserve">работников ДОУ формируется пять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. Принцип формирования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 – добровольный.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Единственным условием может быть равное количество педагогов в каждой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>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 Каждой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 заранее сообщается форма проведения педсовета;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Проблемы, по которым будет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опрос педагогов на каждом из трех этапов деловой игры.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202B">
        <w:rPr>
          <w:rFonts w:ascii="Times New Roman" w:hAnsi="Times New Roman" w:cs="Times New Roman"/>
          <w:b/>
          <w:sz w:val="28"/>
          <w:szCs w:val="28"/>
        </w:rPr>
        <w:t>Описание педагогического совета.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 Интеллектуально-творческая игра состоит из двух этапов.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 Первы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«Профессиональная </w:t>
      </w:r>
      <w:r w:rsidR="002E037D" w:rsidRPr="0007202B">
        <w:rPr>
          <w:rFonts w:ascii="Times New Roman" w:hAnsi="Times New Roman" w:cs="Times New Roman"/>
          <w:sz w:val="28"/>
          <w:szCs w:val="28"/>
        </w:rPr>
        <w:t>компетентность</w:t>
      </w:r>
      <w:r w:rsidRPr="0007202B">
        <w:rPr>
          <w:rFonts w:ascii="Times New Roman" w:hAnsi="Times New Roman" w:cs="Times New Roman"/>
          <w:sz w:val="28"/>
          <w:szCs w:val="28"/>
        </w:rPr>
        <w:t xml:space="preserve"> педагогических работников ДОУ».  На этом этапе в двух турах определяется профессиональная компетентность педагогов.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  Второй этап « Об общей культуре воспитателя в шутку и всерьез» состоит из двух шуточных туро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творческая игра «Пятью пять» и шуточный конкурс «Ах,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>!».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 До начала педагогического совета </w:t>
      </w:r>
      <w:r w:rsidR="002E037D">
        <w:rPr>
          <w:rFonts w:ascii="Times New Roman" w:hAnsi="Times New Roman" w:cs="Times New Roman"/>
          <w:sz w:val="28"/>
          <w:szCs w:val="28"/>
        </w:rPr>
        <w:t>необходимо</w:t>
      </w:r>
      <w:r w:rsidRPr="0007202B">
        <w:rPr>
          <w:rFonts w:ascii="Times New Roman" w:hAnsi="Times New Roman" w:cs="Times New Roman"/>
          <w:sz w:val="28"/>
          <w:szCs w:val="28"/>
        </w:rPr>
        <w:t xml:space="preserve"> подготовить аудиторию, в котором свободно разместятся пять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 педагогов и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 аналитиков (жюри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2E037D">
        <w:rPr>
          <w:rFonts w:ascii="Times New Roman" w:hAnsi="Times New Roman" w:cs="Times New Roman"/>
          <w:sz w:val="28"/>
          <w:szCs w:val="28"/>
        </w:rPr>
        <w:t xml:space="preserve"> </w:t>
      </w:r>
      <w:r w:rsidRPr="0007202B">
        <w:rPr>
          <w:rFonts w:ascii="Times New Roman" w:hAnsi="Times New Roman" w:cs="Times New Roman"/>
          <w:sz w:val="28"/>
          <w:szCs w:val="28"/>
        </w:rPr>
        <w:t xml:space="preserve">- игровой программы). Аналитической группе (ведущему деловой игры) необходимо помнить, что на данном педагогическом совете не будет приниматься решение, а будет определяться лучшая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микрогруппа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 педагогов. Заранее продумать форму поощрения педагого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победителей игры. Ведущий должен вести деловую игру, быстро, четко произнося вопросы и задания, следить за правильностью ответов и оценивает ответы педагогов по следующим критериям в каждом туре (этапе) деловой игры.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lastRenderedPageBreak/>
        <w:t>На первом этапе: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-5 баллов - полный, развернутый правильный ответ на вопрос;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-3 балла – ответ частично правильный, но неполный;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-0 баллов – нет ответа на вопрос.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На втором этапе в обоих турах: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-2 балла – правил</w:t>
      </w:r>
      <w:r w:rsidR="002E037D">
        <w:rPr>
          <w:rFonts w:ascii="Times New Roman" w:hAnsi="Times New Roman" w:cs="Times New Roman"/>
          <w:sz w:val="28"/>
          <w:szCs w:val="28"/>
        </w:rPr>
        <w:t>ь</w:t>
      </w:r>
      <w:r w:rsidRPr="0007202B">
        <w:rPr>
          <w:rFonts w:ascii="Times New Roman" w:hAnsi="Times New Roman" w:cs="Times New Roman"/>
          <w:sz w:val="28"/>
          <w:szCs w:val="28"/>
        </w:rPr>
        <w:t>ный ответ;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-0 баллов – нет ответа или ответ неверен.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Аналитическая группа строго следит за ответами каждой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, анализирует и оценивает ответы, ведет учет баллов каждой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 на всех этапах деловой игры.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 Первый этап «Профессиональная компетентность педагогических работников ДОУ»- Серьезный этап педагогического совета _ деловой игры.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Здесь анализируется и проверяется знание педагогами основных законодательных документов в области дошкольного образования.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Ведущий по очереди задает каждой команде (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) вопросы. Время на обдумывание – 30 с. Ответ от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 сообщает один участник.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Групповые ответы (частные предположения, добавления участников) не допускаются. В случае отсутствия ответа команда получает 0 баллов, а вопрос переадресовывается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>. Каждой команде задается равное количество вопросов.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2B">
        <w:rPr>
          <w:rFonts w:ascii="Times New Roman" w:hAnsi="Times New Roman" w:cs="Times New Roman"/>
          <w:b/>
          <w:sz w:val="28"/>
          <w:szCs w:val="28"/>
        </w:rPr>
        <w:t>Первый этап педсовета –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2B">
        <w:rPr>
          <w:rFonts w:ascii="Times New Roman" w:hAnsi="Times New Roman" w:cs="Times New Roman"/>
          <w:b/>
          <w:sz w:val="28"/>
          <w:szCs w:val="28"/>
        </w:rPr>
        <w:t>«Профессиональная компетентность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02B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 ДОУ»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</w:t>
      </w:r>
      <w:r w:rsidRPr="0007202B">
        <w:rPr>
          <w:rFonts w:ascii="Times New Roman" w:hAnsi="Times New Roman" w:cs="Times New Roman"/>
          <w:b/>
          <w:sz w:val="28"/>
          <w:szCs w:val="28"/>
        </w:rPr>
        <w:t>Первый тур – знание санитарно-эпидемиологических требований к устройству, содержанию и организации режима работы дошкольных образовательных учреждений. (</w:t>
      </w:r>
      <w:proofErr w:type="spellStart"/>
      <w:r w:rsidRPr="0007202B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Pr="0007202B">
        <w:rPr>
          <w:rFonts w:ascii="Times New Roman" w:hAnsi="Times New Roman" w:cs="Times New Roman"/>
          <w:b/>
          <w:sz w:val="28"/>
          <w:szCs w:val="28"/>
        </w:rPr>
        <w:t xml:space="preserve">  2.4.1.1249-03).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</w:t>
      </w:r>
      <w:r w:rsidRPr="0007202B">
        <w:rPr>
          <w:rFonts w:ascii="Times New Roman" w:hAnsi="Times New Roman" w:cs="Times New Roman"/>
          <w:sz w:val="28"/>
          <w:szCs w:val="28"/>
        </w:rPr>
        <w:t>.Какова предельная нап</w:t>
      </w:r>
      <w:r w:rsidR="002E037D">
        <w:rPr>
          <w:rFonts w:ascii="Times New Roman" w:hAnsi="Times New Roman" w:cs="Times New Roman"/>
          <w:sz w:val="28"/>
          <w:szCs w:val="28"/>
        </w:rPr>
        <w:t>олняемость в ясельных группах (</w:t>
      </w:r>
      <w:r w:rsidRPr="0007202B">
        <w:rPr>
          <w:rFonts w:ascii="Times New Roman" w:hAnsi="Times New Roman" w:cs="Times New Roman"/>
          <w:sz w:val="28"/>
          <w:szCs w:val="28"/>
        </w:rPr>
        <w:t xml:space="preserve">от 2 мес. до 1года)?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более 10 человек)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</w:t>
      </w:r>
      <w:r w:rsidRPr="0007202B">
        <w:rPr>
          <w:rFonts w:ascii="Times New Roman" w:hAnsi="Times New Roman" w:cs="Times New Roman"/>
          <w:sz w:val="28"/>
          <w:szCs w:val="28"/>
        </w:rPr>
        <w:t xml:space="preserve">.Какова предельная наполняемость в ясельных группах (от 1 года до 3 лет)?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более 15 человек)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3</w:t>
      </w:r>
      <w:r w:rsidRPr="0007202B">
        <w:rPr>
          <w:rFonts w:ascii="Times New Roman" w:hAnsi="Times New Roman" w:cs="Times New Roman"/>
          <w:sz w:val="28"/>
          <w:szCs w:val="28"/>
        </w:rPr>
        <w:t xml:space="preserve">.Какова предельная наполняемость в ясельных группах при наличии в группе детей двух возрастов (от 2 мес. До3 лет)? </w:t>
      </w:r>
      <w:r w:rsidRPr="0007202B">
        <w:rPr>
          <w:rFonts w:ascii="Times New Roman" w:hAnsi="Times New Roman" w:cs="Times New Roman"/>
          <w:i/>
          <w:sz w:val="28"/>
          <w:szCs w:val="28"/>
        </w:rPr>
        <w:t>(8 человек).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4</w:t>
      </w:r>
      <w:r w:rsidRPr="0007202B">
        <w:rPr>
          <w:rFonts w:ascii="Times New Roman" w:hAnsi="Times New Roman" w:cs="Times New Roman"/>
          <w:sz w:val="28"/>
          <w:szCs w:val="28"/>
        </w:rPr>
        <w:t>.Какова предельная наполняемость групп для детей 3-7 лет)?</w:t>
      </w:r>
      <w:r w:rsidRPr="0007202B">
        <w:rPr>
          <w:rFonts w:ascii="Times New Roman" w:hAnsi="Times New Roman" w:cs="Times New Roman"/>
          <w:i/>
          <w:sz w:val="28"/>
          <w:szCs w:val="28"/>
        </w:rPr>
        <w:t xml:space="preserve"> (не более 20 человек (оптимальная – 15 человек.)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lastRenderedPageBreak/>
        <w:t>5</w:t>
      </w:r>
      <w:r w:rsidRPr="0007202B">
        <w:rPr>
          <w:rFonts w:ascii="Times New Roman" w:hAnsi="Times New Roman" w:cs="Times New Roman"/>
          <w:sz w:val="28"/>
          <w:szCs w:val="28"/>
        </w:rPr>
        <w:t xml:space="preserve">.Какова предельная наполняемость в разновозрастных группах при наличии в группе детей любых трех возрастов. (3-7)?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более 10 человек)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6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Какова предельная наполняемость при наличии в группе детей любых двух возрастов (3-7 лет)? </w:t>
      </w:r>
      <w:proofErr w:type="gramStart"/>
      <w:r w:rsidRPr="0007202B">
        <w:rPr>
          <w:rFonts w:ascii="Times New Roman" w:hAnsi="Times New Roman" w:cs="Times New Roman"/>
          <w:i/>
          <w:sz w:val="28"/>
          <w:szCs w:val="28"/>
        </w:rPr>
        <w:t>(Не более 20 человек (оптимальная – 15 человек)</w:t>
      </w:r>
      <w:proofErr w:type="gramEnd"/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7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Какова максимальная </w:t>
      </w:r>
      <w:r w:rsidR="002E037D" w:rsidRPr="0007202B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07202B">
        <w:rPr>
          <w:rFonts w:ascii="Times New Roman" w:hAnsi="Times New Roman" w:cs="Times New Roman"/>
          <w:sz w:val="28"/>
          <w:szCs w:val="28"/>
        </w:rPr>
        <w:t xml:space="preserve"> непрерывного </w:t>
      </w:r>
      <w:r w:rsidR="002E037D" w:rsidRPr="0007202B">
        <w:rPr>
          <w:rFonts w:ascii="Times New Roman" w:hAnsi="Times New Roman" w:cs="Times New Roman"/>
          <w:sz w:val="28"/>
          <w:szCs w:val="28"/>
        </w:rPr>
        <w:t>бодрствования</w:t>
      </w:r>
      <w:r w:rsidRPr="0007202B">
        <w:rPr>
          <w:rFonts w:ascii="Times New Roman" w:hAnsi="Times New Roman" w:cs="Times New Roman"/>
          <w:sz w:val="28"/>
          <w:szCs w:val="28"/>
        </w:rPr>
        <w:t xml:space="preserve"> детей 3-7 лет в течения дня? </w:t>
      </w:r>
      <w:r w:rsidRPr="0007202B">
        <w:rPr>
          <w:rFonts w:ascii="Times New Roman" w:hAnsi="Times New Roman" w:cs="Times New Roman"/>
          <w:i/>
          <w:sz w:val="28"/>
          <w:szCs w:val="28"/>
        </w:rPr>
        <w:t>(5,5 – 6 ч)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8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Какова ежедневная продолжительность прогулки детей в ДОУ?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менее 4- 4,5ч)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9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Какова общая продолжительность суточного сна для детей дошкольного возраста? </w:t>
      </w:r>
      <w:r w:rsidRPr="0007202B">
        <w:rPr>
          <w:rFonts w:ascii="Times New Roman" w:hAnsi="Times New Roman" w:cs="Times New Roman"/>
          <w:i/>
          <w:sz w:val="28"/>
          <w:szCs w:val="28"/>
        </w:rPr>
        <w:t>(12-12,5ч, из которых 2,0-2,5ч отводится на дневной сон)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10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Как организуется дневной сон для детей  от 1,5 до 3лет? </w:t>
      </w:r>
      <w:r w:rsidRPr="0007202B">
        <w:rPr>
          <w:rFonts w:ascii="Times New Roman" w:hAnsi="Times New Roman" w:cs="Times New Roman"/>
          <w:i/>
          <w:sz w:val="28"/>
          <w:szCs w:val="28"/>
        </w:rPr>
        <w:t>(Однократно, продолжительностью не менее 3ч)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11</w:t>
      </w:r>
      <w:r w:rsidRPr="0007202B">
        <w:rPr>
          <w:rFonts w:ascii="Times New Roman" w:hAnsi="Times New Roman" w:cs="Times New Roman"/>
          <w:sz w:val="28"/>
          <w:szCs w:val="28"/>
        </w:rPr>
        <w:t xml:space="preserve">.Сколько времени в режиме дня детей 3-7 лет </w:t>
      </w:r>
      <w:r w:rsidR="002E037D" w:rsidRPr="0007202B">
        <w:rPr>
          <w:rFonts w:ascii="Times New Roman" w:hAnsi="Times New Roman" w:cs="Times New Roman"/>
          <w:sz w:val="28"/>
          <w:szCs w:val="28"/>
        </w:rPr>
        <w:t>составляет</w:t>
      </w:r>
      <w:r w:rsidRPr="0007202B">
        <w:rPr>
          <w:rFonts w:ascii="Times New Roman" w:hAnsi="Times New Roman" w:cs="Times New Roman"/>
          <w:sz w:val="28"/>
          <w:szCs w:val="28"/>
        </w:rPr>
        <w:t xml:space="preserve"> самостоятельность (игры, подготовка занятием, личная гигиена)?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менее 3-4ч)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12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Кто несет ответственность за соответствие программ и технологий обучения и воспитания, методов и организации учебно-воспитательного процесса возрастным и психофизиологическим возможностям детей: воспитатель, местный орган управления образованием или администрация ДОУ? </w:t>
      </w:r>
      <w:r w:rsidRPr="0007202B">
        <w:rPr>
          <w:rFonts w:ascii="Times New Roman" w:hAnsi="Times New Roman" w:cs="Times New Roman"/>
          <w:i/>
          <w:sz w:val="28"/>
          <w:szCs w:val="28"/>
        </w:rPr>
        <w:t>(Администрация ДОУ)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 xml:space="preserve">13. </w:t>
      </w:r>
      <w:r w:rsidRPr="0007202B">
        <w:rPr>
          <w:rFonts w:ascii="Times New Roman" w:hAnsi="Times New Roman" w:cs="Times New Roman"/>
          <w:sz w:val="28"/>
          <w:szCs w:val="28"/>
        </w:rPr>
        <w:t>Какова норма проведения занятий в неделю для детей от 1,5 до 3лет и какова их продолжительность</w:t>
      </w:r>
      <w:proofErr w:type="gramStart"/>
      <w:r w:rsidRPr="0007202B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Pr="0007202B">
        <w:rPr>
          <w:rFonts w:ascii="Times New Roman" w:hAnsi="Times New Roman" w:cs="Times New Roman"/>
          <w:i/>
          <w:sz w:val="28"/>
          <w:szCs w:val="28"/>
        </w:rPr>
        <w:t>Не более 10 занятий в неделю (развитие речи, дидактические игры, развитие движений, музыкальные и др.) продолжительность не более 8-10 мин)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14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Каков максимально допустимый объем недельной образовательной нагрузки, включая занятия по дополнительному образованию, для детей дошкольного возраста в младшей группе (дети 4-го года жизни)? </w:t>
      </w:r>
      <w:r w:rsidRPr="0007202B">
        <w:rPr>
          <w:rFonts w:ascii="Times New Roman" w:hAnsi="Times New Roman" w:cs="Times New Roman"/>
          <w:i/>
          <w:sz w:val="28"/>
          <w:szCs w:val="28"/>
        </w:rPr>
        <w:t>(11занятий)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15</w:t>
      </w:r>
      <w:r w:rsidRPr="0007202B">
        <w:rPr>
          <w:rFonts w:ascii="Times New Roman" w:hAnsi="Times New Roman" w:cs="Times New Roman"/>
          <w:sz w:val="28"/>
          <w:szCs w:val="28"/>
        </w:rPr>
        <w:t xml:space="preserve">.Каков максимально допустимый объем недельной образовательной нагрузки, включая занятия по дополнительному образованию, для детей дошкольного возраста в средней группе (дети 5-го года жизни)? </w:t>
      </w:r>
      <w:r w:rsidRPr="0007202B">
        <w:rPr>
          <w:rFonts w:ascii="Times New Roman" w:hAnsi="Times New Roman" w:cs="Times New Roman"/>
          <w:i/>
          <w:sz w:val="28"/>
          <w:szCs w:val="28"/>
        </w:rPr>
        <w:t>(12 занятий)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16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Каков максимально допустимый объем недельной образовательной нагрузки, включая по дополнительному образованию, для детей дошкольного возраста в старшей группе (дети 6-го года жизни)? </w:t>
      </w:r>
      <w:r w:rsidRPr="0007202B">
        <w:rPr>
          <w:rFonts w:ascii="Times New Roman" w:hAnsi="Times New Roman" w:cs="Times New Roman"/>
          <w:i/>
          <w:sz w:val="28"/>
          <w:szCs w:val="28"/>
        </w:rPr>
        <w:t>(15 занятий)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17</w:t>
      </w:r>
      <w:r w:rsidRPr="0007202B">
        <w:rPr>
          <w:rFonts w:ascii="Times New Roman" w:hAnsi="Times New Roman" w:cs="Times New Roman"/>
          <w:sz w:val="28"/>
          <w:szCs w:val="28"/>
        </w:rPr>
        <w:t xml:space="preserve">.Каков максимально допустимый объем недельной образовательной нагрузки, включая по дополнительному образованию, для детей дошкольного возраста в подготовительной группе (дети 7-го года жизни)? </w:t>
      </w:r>
      <w:r w:rsidRPr="0007202B">
        <w:rPr>
          <w:rFonts w:ascii="Times New Roman" w:hAnsi="Times New Roman" w:cs="Times New Roman"/>
          <w:i/>
          <w:sz w:val="28"/>
          <w:szCs w:val="28"/>
        </w:rPr>
        <w:t>(17занятий)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18.</w:t>
      </w:r>
      <w:r w:rsidRPr="0007202B">
        <w:rPr>
          <w:rFonts w:ascii="Times New Roman" w:hAnsi="Times New Roman" w:cs="Times New Roman"/>
          <w:sz w:val="28"/>
          <w:szCs w:val="28"/>
        </w:rPr>
        <w:t xml:space="preserve">Каково максимально допустимое количество занятий в первой половине дня в младшей и средней группах?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более двух)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02B">
        <w:rPr>
          <w:rFonts w:ascii="Times New Roman" w:hAnsi="Times New Roman" w:cs="Times New Roman"/>
          <w:i/>
          <w:sz w:val="28"/>
          <w:szCs w:val="28"/>
        </w:rPr>
        <w:lastRenderedPageBreak/>
        <w:t>19.</w:t>
      </w:r>
      <w:r w:rsidRPr="0007202B">
        <w:rPr>
          <w:rFonts w:ascii="Times New Roman" w:hAnsi="Times New Roman" w:cs="Times New Roman"/>
          <w:sz w:val="28"/>
          <w:szCs w:val="28"/>
        </w:rPr>
        <w:t xml:space="preserve"> максимально допустимое количество занятий в первой половине дня в старшей и подготовительной группах?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более трех)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20.</w:t>
      </w:r>
      <w:r w:rsidRPr="0007202B">
        <w:rPr>
          <w:rFonts w:ascii="Times New Roman" w:hAnsi="Times New Roman" w:cs="Times New Roman"/>
          <w:sz w:val="28"/>
          <w:szCs w:val="28"/>
        </w:rPr>
        <w:t>Какова продолжительность занятий для детей 4-го года жизни?</w:t>
      </w:r>
      <w:r w:rsidR="002E03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более 15 мин)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21.</w:t>
      </w:r>
      <w:r w:rsidRPr="0007202B">
        <w:rPr>
          <w:rFonts w:ascii="Times New Roman" w:hAnsi="Times New Roman" w:cs="Times New Roman"/>
          <w:sz w:val="28"/>
          <w:szCs w:val="28"/>
        </w:rPr>
        <w:t xml:space="preserve"> Какова продолжительность занятий для детей 5-го года жизни?</w:t>
      </w:r>
      <w:r w:rsidR="002E03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более 20 мин)</w:t>
      </w:r>
    </w:p>
    <w:p w:rsidR="002E037D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22.</w:t>
      </w:r>
      <w:r w:rsidRPr="0007202B">
        <w:rPr>
          <w:rFonts w:ascii="Times New Roman" w:hAnsi="Times New Roman" w:cs="Times New Roman"/>
          <w:sz w:val="28"/>
          <w:szCs w:val="28"/>
        </w:rPr>
        <w:t xml:space="preserve"> Какова продолжительность занятий для детей 6-го года жизни?</w:t>
      </w:r>
      <w:r w:rsidR="002E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(Не более 25 мин)</w:t>
      </w:r>
    </w:p>
    <w:p w:rsidR="002E037D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23.</w:t>
      </w:r>
      <w:r w:rsidRPr="0007202B">
        <w:rPr>
          <w:rFonts w:ascii="Times New Roman" w:hAnsi="Times New Roman" w:cs="Times New Roman"/>
          <w:sz w:val="28"/>
          <w:szCs w:val="28"/>
        </w:rPr>
        <w:t xml:space="preserve"> Какова продолжительность занятий для детей 7-го года жизни?</w:t>
      </w:r>
      <w:r w:rsidR="002E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(Не более 30  мин)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24</w:t>
      </w:r>
      <w:r w:rsidRPr="0007202B">
        <w:rPr>
          <w:rFonts w:ascii="Times New Roman" w:hAnsi="Times New Roman" w:cs="Times New Roman"/>
          <w:sz w:val="28"/>
          <w:szCs w:val="28"/>
        </w:rPr>
        <w:t xml:space="preserve">. В какие дни недели и в какое время суток необходимо проводить занятия, требующие  повышенной познавательной активности умственного напряжения детей? </w:t>
      </w:r>
      <w:r w:rsidRPr="0007202B">
        <w:rPr>
          <w:rFonts w:ascii="Times New Roman" w:hAnsi="Times New Roman" w:cs="Times New Roman"/>
          <w:i/>
          <w:sz w:val="28"/>
          <w:szCs w:val="28"/>
        </w:rPr>
        <w:t>(В первую половину дня  и в дни наиболее высокой работоспособности детей – вторник, среду)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25.</w:t>
      </w:r>
      <w:r w:rsidRPr="0007202B">
        <w:rPr>
          <w:rFonts w:ascii="Times New Roman" w:hAnsi="Times New Roman" w:cs="Times New Roman"/>
          <w:sz w:val="28"/>
          <w:szCs w:val="28"/>
        </w:rPr>
        <w:t xml:space="preserve">Какое количество времени должны занимать занятия физкультурно-оздоровительного и эстетического цикла?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менее 50% общего  времени занятий)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26.</w:t>
      </w:r>
      <w:r w:rsidRPr="0007202B">
        <w:rPr>
          <w:rFonts w:ascii="Times New Roman" w:hAnsi="Times New Roman" w:cs="Times New Roman"/>
          <w:sz w:val="28"/>
          <w:szCs w:val="28"/>
        </w:rPr>
        <w:t xml:space="preserve">Как организуются занятия по дополнительному образованию для детей 4-го года жизни?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чаще</w:t>
      </w:r>
      <w:r w:rsidR="002E0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202B">
        <w:rPr>
          <w:rFonts w:ascii="Times New Roman" w:hAnsi="Times New Roman" w:cs="Times New Roman"/>
          <w:i/>
          <w:sz w:val="28"/>
          <w:szCs w:val="28"/>
        </w:rPr>
        <w:t>1 раза в неделю продолжительностью не более 15 мин)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27.</w:t>
      </w:r>
      <w:r w:rsidRPr="0007202B">
        <w:rPr>
          <w:rFonts w:ascii="Times New Roman" w:hAnsi="Times New Roman" w:cs="Times New Roman"/>
          <w:sz w:val="28"/>
          <w:szCs w:val="28"/>
        </w:rPr>
        <w:t xml:space="preserve"> Как организуются занятия по дополнительному образованию для детей 5-го года жизни?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чаще 2 раза в неделю продолжительностью не более 25 мин)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28.</w:t>
      </w:r>
      <w:r w:rsidRPr="0007202B">
        <w:rPr>
          <w:rFonts w:ascii="Times New Roman" w:hAnsi="Times New Roman" w:cs="Times New Roman"/>
          <w:sz w:val="28"/>
          <w:szCs w:val="28"/>
        </w:rPr>
        <w:t xml:space="preserve"> Как организуются занятия по дополнительному образованию для детей 46го года жизни?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чаще 2 раза в неделю продолжительностью не более 25 мин)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29.</w:t>
      </w:r>
      <w:r w:rsidRPr="0007202B">
        <w:rPr>
          <w:rFonts w:ascii="Times New Roman" w:hAnsi="Times New Roman" w:cs="Times New Roman"/>
          <w:sz w:val="28"/>
          <w:szCs w:val="28"/>
        </w:rPr>
        <w:t xml:space="preserve"> Как организуются занятия по дополнительному образованию для детей 7-го года жизни? </w:t>
      </w:r>
      <w:r w:rsidRPr="0007202B">
        <w:rPr>
          <w:rFonts w:ascii="Times New Roman" w:hAnsi="Times New Roman" w:cs="Times New Roman"/>
          <w:i/>
          <w:sz w:val="28"/>
          <w:szCs w:val="28"/>
        </w:rPr>
        <w:t>(Не чаще 3 раза в неделю продолжительностью не более 30 мин)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>30.</w:t>
      </w:r>
      <w:r w:rsidRPr="0007202B">
        <w:rPr>
          <w:rFonts w:ascii="Times New Roman" w:hAnsi="Times New Roman" w:cs="Times New Roman"/>
          <w:sz w:val="28"/>
          <w:szCs w:val="28"/>
        </w:rPr>
        <w:t xml:space="preserve"> Каков порядок организации физкультурных занятий для дошкольников? Сколько времени отводится на физкультурные занятия детей в разных возрастных гр</w:t>
      </w:r>
      <w:r w:rsidR="002E037D">
        <w:rPr>
          <w:rFonts w:ascii="Times New Roman" w:hAnsi="Times New Roman" w:cs="Times New Roman"/>
          <w:sz w:val="28"/>
          <w:szCs w:val="28"/>
        </w:rPr>
        <w:t xml:space="preserve">уппах? (не менее 3 раз в неделю) </w:t>
      </w:r>
      <w:r w:rsidRPr="0007202B">
        <w:rPr>
          <w:rFonts w:ascii="Times New Roman" w:hAnsi="Times New Roman" w:cs="Times New Roman"/>
          <w:sz w:val="28"/>
          <w:szCs w:val="28"/>
        </w:rPr>
        <w:t>Длительность занятия: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в младшей группе- 15 мин;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- в средней группе- 20 мин;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в старшей группе- 25 мин;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в подготовительной группе- 30мин).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Второй тур – знание основных законодательных актов в области образования </w:t>
      </w:r>
      <w:r w:rsidRPr="0007202B">
        <w:rPr>
          <w:rFonts w:ascii="Times New Roman" w:hAnsi="Times New Roman" w:cs="Times New Roman"/>
          <w:i/>
          <w:sz w:val="28"/>
          <w:szCs w:val="28"/>
        </w:rPr>
        <w:t xml:space="preserve">(Закон РФ «Об образовании» и Трудовой кодекс РФ в новых </w:t>
      </w:r>
      <w:r w:rsidRPr="000720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редакциях, правила ведения трудовых книжек и порядок аттестации </w:t>
      </w:r>
      <w:proofErr w:type="spellStart"/>
      <w:r w:rsidRPr="0007202B">
        <w:rPr>
          <w:rFonts w:ascii="Times New Roman" w:hAnsi="Times New Roman" w:cs="Times New Roman"/>
          <w:i/>
          <w:sz w:val="28"/>
          <w:szCs w:val="28"/>
        </w:rPr>
        <w:t>педработников</w:t>
      </w:r>
      <w:proofErr w:type="spellEnd"/>
      <w:r w:rsidRPr="0007202B">
        <w:rPr>
          <w:rFonts w:ascii="Times New Roman" w:hAnsi="Times New Roman" w:cs="Times New Roman"/>
          <w:i/>
          <w:sz w:val="28"/>
          <w:szCs w:val="28"/>
        </w:rPr>
        <w:t>)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1</w:t>
      </w:r>
      <w:r w:rsidRPr="0007202B">
        <w:rPr>
          <w:rFonts w:ascii="Times New Roman" w:hAnsi="Times New Roman" w:cs="Times New Roman"/>
          <w:i/>
          <w:sz w:val="28"/>
          <w:szCs w:val="28"/>
        </w:rPr>
        <w:t>.Какие на занятие педагогической деятельностью определены ст. 331 гл 52 Трудового кодекса Российской Федерации</w:t>
      </w:r>
      <w:r w:rsidRPr="0007202B">
        <w:rPr>
          <w:rFonts w:ascii="Times New Roman" w:hAnsi="Times New Roman" w:cs="Times New Roman"/>
          <w:sz w:val="28"/>
          <w:szCs w:val="28"/>
        </w:rPr>
        <w:t xml:space="preserve"> (ТК РФ)?</w:t>
      </w:r>
    </w:p>
    <w:p w:rsidR="009F1609" w:rsidRPr="0007202B" w:rsidRDefault="002E037D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педагогической</w:t>
      </w:r>
      <w:r w:rsidR="009F1609" w:rsidRPr="0007202B">
        <w:rPr>
          <w:rFonts w:ascii="Times New Roman" w:hAnsi="Times New Roman" w:cs="Times New Roman"/>
          <w:sz w:val="28"/>
          <w:szCs w:val="28"/>
        </w:rPr>
        <w:t xml:space="preserve">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РФ.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2. </w:t>
      </w:r>
      <w:r w:rsidRPr="0007202B">
        <w:rPr>
          <w:rFonts w:ascii="Times New Roman" w:hAnsi="Times New Roman" w:cs="Times New Roman"/>
          <w:i/>
          <w:sz w:val="28"/>
          <w:szCs w:val="28"/>
        </w:rPr>
        <w:t>Кто не допускается к педагогической деятельности согласно нормам ТК РФ?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К педагогической деятельности не допускаются лица, которым эта деятельность запрещена приговором суда или по медицинским показаниям, а также лица, которые имели судимость за определенные преступления.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3.</w:t>
      </w:r>
      <w:r w:rsidRPr="0007202B">
        <w:rPr>
          <w:rFonts w:ascii="Times New Roman" w:hAnsi="Times New Roman" w:cs="Times New Roman"/>
          <w:i/>
          <w:sz w:val="28"/>
          <w:szCs w:val="28"/>
        </w:rPr>
        <w:t>Какова продолжительность рабочего времени педагогических работников, установленная ст.333 ТК РФ?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Для педагогических работников образовательных учреждений устанавливается сокращенная продолжительность рабочего времени – не более 36 ч в неделю. В зависимости от должности (или) специальности педагогическим работникам образовательных учреждений с учетом особенностей их труда продолжительность рабочего времени (нормы часов педагогической работы за ставку заработной платы) определяется Правительством РФ. Педагогическим работникам разрешается работа по совместительству, в том числе по аналогичной должности, специальности.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4. </w:t>
      </w:r>
      <w:r w:rsidRPr="0007202B">
        <w:rPr>
          <w:rFonts w:ascii="Times New Roman" w:hAnsi="Times New Roman" w:cs="Times New Roman"/>
          <w:i/>
          <w:sz w:val="28"/>
          <w:szCs w:val="28"/>
        </w:rPr>
        <w:t xml:space="preserve">Как устанавливается учебная нагрузка </w:t>
      </w:r>
      <w:proofErr w:type="spellStart"/>
      <w:r w:rsidRPr="0007202B">
        <w:rPr>
          <w:rFonts w:ascii="Times New Roman" w:hAnsi="Times New Roman" w:cs="Times New Roman"/>
          <w:i/>
          <w:sz w:val="28"/>
          <w:szCs w:val="28"/>
        </w:rPr>
        <w:t>педработников</w:t>
      </w:r>
      <w:proofErr w:type="spellEnd"/>
      <w:r w:rsidRPr="0007202B">
        <w:rPr>
          <w:rFonts w:ascii="Times New Roman" w:hAnsi="Times New Roman" w:cs="Times New Roman"/>
          <w:i/>
          <w:sz w:val="28"/>
          <w:szCs w:val="28"/>
        </w:rPr>
        <w:t xml:space="preserve"> согласно ТК РФ?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 Учебная нагрузка педагогического работника образовательного учреждения, оговариваемая в трудовом договоре, может ограничиваться верхним пределом в случаях, предусмотренных типовым положением об образовательном учреждении соответствующих типа и вида, утверждаемым Правительством РФ.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5. </w:t>
      </w:r>
      <w:r w:rsidRPr="0007202B">
        <w:rPr>
          <w:rFonts w:ascii="Times New Roman" w:hAnsi="Times New Roman" w:cs="Times New Roman"/>
          <w:i/>
          <w:sz w:val="28"/>
          <w:szCs w:val="28"/>
        </w:rPr>
        <w:t>Согласно ТК РФ имеют ли право педагогические работники на длительный отпуск? Если «нет», то почему? Если «да», то какое имеют право?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 Согласно ст. 335 ТК РФ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условия, предоставления которого определяются учредителем и (или) уставом данного образовательного учреждения. Приказом Минобразования РФ №3570 от 07.12.2000г. утверждено Положение о порядке и условиях предоставления педагогическим работникам образовательных учреждений длительного отпуска сроком до одного года. Педагогическим работникам образовательного </w:t>
      </w:r>
      <w:r w:rsidRPr="0007202B">
        <w:rPr>
          <w:rFonts w:ascii="Times New Roman" w:hAnsi="Times New Roman" w:cs="Times New Roman"/>
          <w:sz w:val="28"/>
          <w:szCs w:val="28"/>
        </w:rPr>
        <w:lastRenderedPageBreak/>
        <w:t>учреждения предоставляется ежегодный основной удлиненный оплачиваемый отпуск, продолжительность которого определяется Правительством РФ.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6. </w:t>
      </w:r>
      <w:r w:rsidRPr="0007202B">
        <w:rPr>
          <w:rFonts w:ascii="Times New Roman" w:hAnsi="Times New Roman" w:cs="Times New Roman"/>
          <w:i/>
          <w:sz w:val="28"/>
          <w:szCs w:val="28"/>
        </w:rPr>
        <w:t>Какие программы относятся к общеобразовательным, согласно Закону РФ «Об образовании» в ред. ФЗ №122-ФЗ от 22.08.2004?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К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общеобразовательным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относятся программы: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дошкольного образования;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начального общего образования;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основного общего образования;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среднего (полного) общего образования.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7. </w:t>
      </w:r>
      <w:r w:rsidRPr="0007202B">
        <w:rPr>
          <w:rFonts w:ascii="Times New Roman" w:hAnsi="Times New Roman" w:cs="Times New Roman"/>
          <w:i/>
          <w:sz w:val="28"/>
          <w:szCs w:val="28"/>
        </w:rPr>
        <w:t>Кто является первыми педагогами в дошкольном образовании согласно новой редакции закона об образовании – воспитатели, педагоги – психологи или родители детей?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Согласно ст.!8 новой редакции закона об образовании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8. </w:t>
      </w:r>
      <w:r w:rsidRPr="0007202B">
        <w:rPr>
          <w:rFonts w:ascii="Times New Roman" w:hAnsi="Times New Roman" w:cs="Times New Roman"/>
          <w:i/>
          <w:sz w:val="28"/>
          <w:szCs w:val="28"/>
        </w:rPr>
        <w:t>Чем регулируются отношения между ДОУ и родителями согласно новой редакции закона об образовании?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Отношения между дошкольным образовательным учреждениям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9. </w:t>
      </w:r>
      <w:r w:rsidRPr="0007202B">
        <w:rPr>
          <w:rFonts w:ascii="Times New Roman" w:hAnsi="Times New Roman" w:cs="Times New Roman"/>
          <w:i/>
          <w:sz w:val="28"/>
          <w:szCs w:val="28"/>
        </w:rPr>
        <w:t>Что вносится в трудовую книжку при первичном ее заполнении?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Согласно правилам ведения и хранения трудовых книжек, изготовления бланков трудовой книжки и </w:t>
      </w:r>
      <w:r w:rsidR="002E037D">
        <w:rPr>
          <w:rFonts w:ascii="Times New Roman" w:hAnsi="Times New Roman" w:cs="Times New Roman"/>
          <w:sz w:val="28"/>
          <w:szCs w:val="28"/>
        </w:rPr>
        <w:t>обеспечения ими работодателей (</w:t>
      </w:r>
      <w:r w:rsidRPr="0007202B">
        <w:rPr>
          <w:rFonts w:ascii="Times New Roman" w:hAnsi="Times New Roman" w:cs="Times New Roman"/>
          <w:sz w:val="28"/>
          <w:szCs w:val="28"/>
        </w:rPr>
        <w:t>в ред. Постановления Правительства РФ №51 от 06.02.2004) указано, что в трудовую книжку при ее оформлении вносятся следующие сведения о работнике: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а) фамилия,</w:t>
      </w:r>
      <w:r w:rsidR="002E037D">
        <w:rPr>
          <w:rFonts w:ascii="Times New Roman" w:hAnsi="Times New Roman" w:cs="Times New Roman"/>
          <w:sz w:val="28"/>
          <w:szCs w:val="28"/>
        </w:rPr>
        <w:t xml:space="preserve"> имя, отчество, дата рождения (число, месяц, год)</w:t>
      </w:r>
      <w:r w:rsidRPr="0007202B">
        <w:rPr>
          <w:rFonts w:ascii="Times New Roman" w:hAnsi="Times New Roman" w:cs="Times New Roman"/>
          <w:sz w:val="28"/>
          <w:szCs w:val="28"/>
        </w:rPr>
        <w:t xml:space="preserve"> – На основании паспорта или иного документа, удостоверяющего личность;</w:t>
      </w:r>
      <w:proofErr w:type="gramEnd"/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б) образование, профессия, специальность – на основании документов об образовании, о квалификации или наличии специальных знаний (при поступлении на работу, требующую специальных знаний или специальной подготовки).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10</w:t>
      </w:r>
      <w:r w:rsidRPr="0007202B">
        <w:rPr>
          <w:rFonts w:ascii="Times New Roman" w:hAnsi="Times New Roman" w:cs="Times New Roman"/>
          <w:i/>
          <w:sz w:val="28"/>
          <w:szCs w:val="28"/>
        </w:rPr>
        <w:t>. Какие сведения о награждениях педагогических работников вносятся в трудовую книжку?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В трудовую книжку вносятся следующие сведения о награждении (поощрения) за трудовые заслуги: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lastRenderedPageBreak/>
        <w:t xml:space="preserve">      а) о награждении государственными наградами, в том числе о присвоении почетных государственных званий, на основании соответствующих указов и иных решений;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б) о награждении почетными грамотами, присвоении званий и награждении нагрудными знаками, значками, дипломами, почетными грамотами, производимом организациями;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в) о других видах поощрения, предусмотренных законодательством РФ, а также коллективными договорами, правилами внутреннего трудового распорядка организации, уставами и положениями о дисциплине.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11</w:t>
      </w:r>
      <w:r w:rsidRPr="0007202B">
        <w:rPr>
          <w:rFonts w:ascii="Times New Roman" w:hAnsi="Times New Roman" w:cs="Times New Roman"/>
          <w:i/>
          <w:sz w:val="28"/>
          <w:szCs w:val="28"/>
        </w:rPr>
        <w:t>. В какие сроки вносятся все изменения в трудовой деятельности работника в трудовую книжку, например перевод на другую должность?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Все записи о выполняемой работы, переводе на другую постоянную работу, квалификации, увольнении, а также о награждении, произведенном работодателем, вносятся в трудовую книжку на основании соответствующего приказа (распоряжения) работодателя не позднее недельного срока, а при увольнении – в день увольнения и должны точно соответствовать тексту приказа (распоряжения).</w:t>
      </w:r>
      <w:proofErr w:type="gramEnd"/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12. </w:t>
      </w:r>
      <w:r w:rsidRPr="0007202B">
        <w:rPr>
          <w:rFonts w:ascii="Times New Roman" w:hAnsi="Times New Roman" w:cs="Times New Roman"/>
          <w:i/>
          <w:sz w:val="28"/>
          <w:szCs w:val="28"/>
        </w:rPr>
        <w:t xml:space="preserve">Вносятся ли в трудовую книжку сведения о взысканиях </w:t>
      </w:r>
      <w:proofErr w:type="gramStart"/>
      <w:r w:rsidRPr="0007202B">
        <w:rPr>
          <w:rFonts w:ascii="Times New Roman" w:hAnsi="Times New Roman" w:cs="Times New Roman"/>
          <w:i/>
          <w:sz w:val="28"/>
          <w:szCs w:val="28"/>
        </w:rPr>
        <w:t>педагогическими</w:t>
      </w:r>
      <w:proofErr w:type="gramEnd"/>
      <w:r w:rsidRPr="0007202B">
        <w:rPr>
          <w:rFonts w:ascii="Times New Roman" w:hAnsi="Times New Roman" w:cs="Times New Roman"/>
          <w:i/>
          <w:sz w:val="28"/>
          <w:szCs w:val="28"/>
        </w:rPr>
        <w:t xml:space="preserve"> работникам?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Сведения о взысканиях в трудовую книжку не вносятся, за исключением случаев, когда дисциплинарным взысканиям является увольнение.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13.</w:t>
      </w:r>
      <w:r w:rsidRPr="0007202B">
        <w:rPr>
          <w:rFonts w:ascii="Times New Roman" w:hAnsi="Times New Roman" w:cs="Times New Roman"/>
          <w:i/>
          <w:sz w:val="28"/>
          <w:szCs w:val="28"/>
        </w:rPr>
        <w:t>Каков порядок выдачи копии трудовой книжки работнику, если появилась потребность у работника в таком документе?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Работодатель обязан по письменному заявлению работника не позднее трех дней со дня его подачи выдать работнику копию трудовой книжки или заверенную в установленном порядке выписку из трудовой книжки.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14. </w:t>
      </w:r>
      <w:r w:rsidRPr="0007202B">
        <w:rPr>
          <w:rFonts w:ascii="Times New Roman" w:hAnsi="Times New Roman" w:cs="Times New Roman"/>
          <w:i/>
          <w:sz w:val="28"/>
          <w:szCs w:val="28"/>
        </w:rPr>
        <w:t>Существуют ли специальные требования к уровню образования при аттестации некоторых работников дошкольного образования?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В соответствии с приложением к Письму Минобразования России «Временные требования по оценке квалификации и уровня профессиональной компетентности при присвоении квалификационной категории руководителям, специалистам (педагогическим работникам)» №20-52-1350/20-5 от 29.03.2001 специальные требования к профилю полученной специальности по образованию предъявляются по должностям концертмейстера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>о наличии среднего или высшего музыкального образования), учителя-логопеда, учителя-дефектолога, логопеда (о наличии высшего дефектологического образования), педагога-психолога (о наличии среднего или высшего психологического образования или педагогического образования с дополнительной специальностью «Психология»).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07202B">
        <w:rPr>
          <w:rFonts w:ascii="Times New Roman" w:hAnsi="Times New Roman" w:cs="Times New Roman"/>
          <w:i/>
          <w:sz w:val="28"/>
          <w:szCs w:val="28"/>
        </w:rPr>
        <w:t>Что может быть включено в педагогический стаж работников дошкольных образовательных учреждений?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В стаж педагогической работы отдельных категорий педагогических работников образовательных учреждений и стаж работы по специальности (по профилю) засчитывается время работы на предприятиях, в учреждениях и организациях (службы в Вооруженных Силах и РФ) по специальности (профессии), соответствующей профилю работы образовательного учреждения или профилю преподаваемого предмета (курса, дисциплины, кружка):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преподавателям-организаторам (основ безопасности жизнедеятельности, допризывной подготовки);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- учителям и преподавателям 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>, руководителям физического воспитания, инструкторам по физкультуре, инструкторам-методистам (старшим инструкторам-методистам), тренерам-преподавате</w:t>
      </w:r>
      <w:r w:rsidR="002E037D">
        <w:rPr>
          <w:rFonts w:ascii="Times New Roman" w:hAnsi="Times New Roman" w:cs="Times New Roman"/>
          <w:sz w:val="28"/>
          <w:szCs w:val="28"/>
        </w:rPr>
        <w:t>лям (старшим тренерам-преподавате</w:t>
      </w:r>
      <w:r w:rsidRPr="0007202B">
        <w:rPr>
          <w:rFonts w:ascii="Times New Roman" w:hAnsi="Times New Roman" w:cs="Times New Roman"/>
          <w:sz w:val="28"/>
          <w:szCs w:val="28"/>
        </w:rPr>
        <w:t>лям);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02B">
        <w:rPr>
          <w:rFonts w:ascii="Times New Roman" w:hAnsi="Times New Roman" w:cs="Times New Roman"/>
          <w:sz w:val="28"/>
          <w:szCs w:val="28"/>
        </w:rPr>
        <w:t>- учителям, преподавателям трудового (профессионального) обучения, технологии, черчения, изобразительного искусства, информатики, специальных, в том числе специальных дисциплин общеобразовательных учреждений (классов) с углубленным изучением отдельных предметов;</w:t>
      </w:r>
      <w:proofErr w:type="gramEnd"/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Педагогам дополнительного образования;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педагогическим работникам экспериментальных образовательных учреждений;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- педагогам-психологам;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- методистам, инструкторам-методистам (включая старших) (кроме методистов и старших методистов учебно-методических кабинетов, центров, образовательных учреждений дополнительного профессионального образования 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>повышения квалификации) специалистов).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07202B">
        <w:rPr>
          <w:rFonts w:ascii="Times New Roman" w:hAnsi="Times New Roman" w:cs="Times New Roman"/>
          <w:i/>
          <w:sz w:val="28"/>
          <w:szCs w:val="28"/>
        </w:rPr>
        <w:t xml:space="preserve">Каковы требования к стажу </w:t>
      </w:r>
      <w:proofErr w:type="spellStart"/>
      <w:r w:rsidRPr="0007202B">
        <w:rPr>
          <w:rFonts w:ascii="Times New Roman" w:hAnsi="Times New Roman" w:cs="Times New Roman"/>
          <w:i/>
          <w:sz w:val="28"/>
          <w:szCs w:val="28"/>
        </w:rPr>
        <w:t>педработников</w:t>
      </w:r>
      <w:proofErr w:type="spellEnd"/>
      <w:r w:rsidRPr="0007202B">
        <w:rPr>
          <w:rFonts w:ascii="Times New Roman" w:hAnsi="Times New Roman" w:cs="Times New Roman"/>
          <w:i/>
          <w:sz w:val="28"/>
          <w:szCs w:val="28"/>
        </w:rPr>
        <w:t xml:space="preserve"> при аттестации на 2-ю,1-ю и в</w:t>
      </w:r>
      <w:r w:rsidR="002E037D">
        <w:rPr>
          <w:rFonts w:ascii="Times New Roman" w:hAnsi="Times New Roman" w:cs="Times New Roman"/>
          <w:i/>
          <w:sz w:val="28"/>
          <w:szCs w:val="28"/>
        </w:rPr>
        <w:t>ысшую квалификационные категорию</w:t>
      </w:r>
      <w:r w:rsidRPr="0007202B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Как правило, педагогические работники должны иметь высшее профессиональное образование и стаж работы в должности, по которой они желают пройти аттестацию, не менее 1 год</w:t>
      </w:r>
      <w:proofErr w:type="gramStart"/>
      <w:r w:rsidRPr="0007202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202B">
        <w:rPr>
          <w:rFonts w:ascii="Times New Roman" w:hAnsi="Times New Roman" w:cs="Times New Roman"/>
          <w:sz w:val="28"/>
          <w:szCs w:val="28"/>
        </w:rPr>
        <w:t xml:space="preserve"> для 2-й квалификационной категории, не менее 2 лет- для 1-й квалификационной категории  и не менее 3 лет- для высшей квалификационной категории, отвлечь требованиям предыдущей квалификационной категории и раздела ТКХ «Должен знать».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17. </w:t>
      </w:r>
      <w:r w:rsidRPr="0007202B">
        <w:rPr>
          <w:rFonts w:ascii="Times New Roman" w:hAnsi="Times New Roman" w:cs="Times New Roman"/>
          <w:i/>
          <w:sz w:val="28"/>
          <w:szCs w:val="28"/>
        </w:rPr>
        <w:t xml:space="preserve">По каким трем показателям определяется уровень профессиональной компетентности </w:t>
      </w:r>
      <w:proofErr w:type="spellStart"/>
      <w:r w:rsidRPr="0007202B">
        <w:rPr>
          <w:rFonts w:ascii="Times New Roman" w:hAnsi="Times New Roman" w:cs="Times New Roman"/>
          <w:i/>
          <w:sz w:val="28"/>
          <w:szCs w:val="28"/>
        </w:rPr>
        <w:t>педрабаотников</w:t>
      </w:r>
      <w:proofErr w:type="spellEnd"/>
      <w:r w:rsidRPr="0007202B">
        <w:rPr>
          <w:rFonts w:ascii="Times New Roman" w:hAnsi="Times New Roman" w:cs="Times New Roman"/>
          <w:i/>
          <w:sz w:val="28"/>
          <w:szCs w:val="28"/>
        </w:rPr>
        <w:t xml:space="preserve"> при аттестации на 2-ю, 1-ю и </w:t>
      </w:r>
      <w:proofErr w:type="gramStart"/>
      <w:r w:rsidRPr="0007202B">
        <w:rPr>
          <w:rFonts w:ascii="Times New Roman" w:hAnsi="Times New Roman" w:cs="Times New Roman"/>
          <w:i/>
          <w:sz w:val="28"/>
          <w:szCs w:val="28"/>
        </w:rPr>
        <w:t>высшую</w:t>
      </w:r>
      <w:proofErr w:type="gramEnd"/>
      <w:r w:rsidRPr="0007202B">
        <w:rPr>
          <w:rFonts w:ascii="Times New Roman" w:hAnsi="Times New Roman" w:cs="Times New Roman"/>
          <w:i/>
          <w:sz w:val="28"/>
          <w:szCs w:val="28"/>
        </w:rPr>
        <w:t xml:space="preserve"> квалификационные категории?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     Уровень профессиональной компетентности педагогических работников для присвоения квалификационной категории при аттестации подтверждается </w:t>
      </w:r>
      <w:r w:rsidRPr="0007202B">
        <w:rPr>
          <w:rFonts w:ascii="Times New Roman" w:hAnsi="Times New Roman" w:cs="Times New Roman"/>
          <w:sz w:val="28"/>
          <w:szCs w:val="28"/>
        </w:rPr>
        <w:lastRenderedPageBreak/>
        <w:t>показателями: квалификация, профессионализм и продуктивность педагогической деятельности.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18</w:t>
      </w:r>
      <w:r w:rsidRPr="0007202B">
        <w:rPr>
          <w:rFonts w:ascii="Times New Roman" w:hAnsi="Times New Roman" w:cs="Times New Roman"/>
          <w:i/>
          <w:sz w:val="28"/>
          <w:szCs w:val="28"/>
        </w:rPr>
        <w:t xml:space="preserve">. Что исключено у </w:t>
      </w:r>
      <w:proofErr w:type="spellStart"/>
      <w:r w:rsidRPr="0007202B">
        <w:rPr>
          <w:rFonts w:ascii="Times New Roman" w:hAnsi="Times New Roman" w:cs="Times New Roman"/>
          <w:i/>
          <w:sz w:val="28"/>
          <w:szCs w:val="28"/>
        </w:rPr>
        <w:t>педработников</w:t>
      </w:r>
      <w:proofErr w:type="spellEnd"/>
      <w:r w:rsidRPr="0007202B">
        <w:rPr>
          <w:rFonts w:ascii="Times New Roman" w:hAnsi="Times New Roman" w:cs="Times New Roman"/>
          <w:i/>
          <w:sz w:val="28"/>
          <w:szCs w:val="28"/>
        </w:rPr>
        <w:t xml:space="preserve"> дошкольных образовательных учреждений в разделе «Продуктивность» при определении уровня профессиональной компетентности педагогических работников для присвоения 2-й, 1-й и высшей квалификационных категорий?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7202B">
        <w:rPr>
          <w:rFonts w:ascii="Times New Roman" w:hAnsi="Times New Roman" w:cs="Times New Roman"/>
          <w:sz w:val="28"/>
          <w:szCs w:val="28"/>
        </w:rPr>
        <w:t xml:space="preserve"> Исключена фраза «обеспечением уровня подготовки обучающихся (воспитанников)».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>По окончании первого этапа деловой игры объявляется пятиминутный перерыв (деловая пауза). Во время перерыва участники педагогического совета не расходятся, они могут пообщаться между собой. В это время аналитическая группа подводит итоги первого этапа деловой игры и определяет предварительную команду (</w:t>
      </w:r>
      <w:proofErr w:type="spellStart"/>
      <w:r w:rsidRPr="0007202B">
        <w:rPr>
          <w:rFonts w:ascii="Times New Roman" w:hAnsi="Times New Roman" w:cs="Times New Roman"/>
          <w:sz w:val="28"/>
          <w:szCs w:val="28"/>
        </w:rPr>
        <w:t>микрогруппу</w:t>
      </w:r>
      <w:proofErr w:type="spellEnd"/>
      <w:r w:rsidRPr="0007202B">
        <w:rPr>
          <w:rFonts w:ascii="Times New Roman" w:hAnsi="Times New Roman" w:cs="Times New Roman"/>
          <w:sz w:val="28"/>
          <w:szCs w:val="28"/>
        </w:rPr>
        <w:t xml:space="preserve"> педагогов)- лидеров.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609" w:rsidRPr="0007202B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609" w:rsidRPr="00CE6A2D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609" w:rsidRDefault="009F1609" w:rsidP="009F160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609" w:rsidRPr="00AE6BEF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F1609" w:rsidRPr="00152134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609" w:rsidRPr="00152134" w:rsidRDefault="009F1609" w:rsidP="009F1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609" w:rsidRPr="00152134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609" w:rsidRPr="00152134" w:rsidRDefault="009F1609" w:rsidP="009F1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609" w:rsidRPr="006852ED" w:rsidRDefault="009F1609" w:rsidP="009F16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4CE5" w:rsidRDefault="00534CE5" w:rsidP="00534CE5"/>
    <w:p w:rsidR="00534CE5" w:rsidRPr="00534CE5" w:rsidRDefault="00534CE5" w:rsidP="00534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34CE5" w:rsidRPr="00534CE5" w:rsidRDefault="00534CE5" w:rsidP="00534C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CE5">
        <w:rPr>
          <w:rFonts w:ascii="Times New Roman" w:hAnsi="Times New Roman" w:cs="Times New Roman"/>
          <w:sz w:val="28"/>
          <w:szCs w:val="28"/>
        </w:rPr>
        <w:t>Дик Н.Д – Росто</w:t>
      </w:r>
      <w:proofErr w:type="gramStart"/>
      <w:r w:rsidRPr="00534CE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34CE5">
        <w:rPr>
          <w:rFonts w:ascii="Times New Roman" w:hAnsi="Times New Roman" w:cs="Times New Roman"/>
          <w:sz w:val="28"/>
          <w:szCs w:val="28"/>
        </w:rPr>
        <w:t xml:space="preserve"> на- Дону – 2006г.</w:t>
      </w:r>
    </w:p>
    <w:p w:rsidR="00534CE5" w:rsidRPr="00534CE5" w:rsidRDefault="00534CE5" w:rsidP="00534C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CE5">
        <w:rPr>
          <w:rFonts w:ascii="Times New Roman" w:hAnsi="Times New Roman" w:cs="Times New Roman"/>
          <w:sz w:val="28"/>
          <w:szCs w:val="28"/>
        </w:rPr>
        <w:t xml:space="preserve">Журнал. Справочник старшего воспитателя дошкольного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4CE5">
        <w:rPr>
          <w:rFonts w:ascii="Times New Roman" w:hAnsi="Times New Roman" w:cs="Times New Roman"/>
          <w:sz w:val="28"/>
          <w:szCs w:val="28"/>
        </w:rPr>
        <w:t>№ 9-2009г</w:t>
      </w:r>
    </w:p>
    <w:p w:rsidR="00534CE5" w:rsidRPr="00534CE5" w:rsidRDefault="00534CE5" w:rsidP="00534C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CE5">
        <w:rPr>
          <w:rFonts w:ascii="Times New Roman" w:hAnsi="Times New Roman" w:cs="Times New Roman"/>
          <w:sz w:val="28"/>
          <w:szCs w:val="28"/>
        </w:rPr>
        <w:t>Журнал.  Воспитатель  ДОУ - № 6 – 2010г</w:t>
      </w:r>
    </w:p>
    <w:p w:rsidR="00534CE5" w:rsidRPr="00534CE5" w:rsidRDefault="00534CE5" w:rsidP="00534CE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4CE5">
        <w:rPr>
          <w:rFonts w:ascii="Times New Roman" w:hAnsi="Times New Roman" w:cs="Times New Roman"/>
          <w:sz w:val="28"/>
          <w:szCs w:val="28"/>
        </w:rPr>
        <w:t>Журнал.  Дошкольное воспитание № 6 – 2009г.</w:t>
      </w:r>
    </w:p>
    <w:p w:rsidR="0028325C" w:rsidRPr="00534CE5" w:rsidRDefault="0028325C" w:rsidP="00534CE5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sectPr w:rsidR="0028325C" w:rsidRPr="00534CE5" w:rsidSect="00F82C43">
      <w:pgSz w:w="11906" w:h="16838"/>
      <w:pgMar w:top="851" w:right="851" w:bottom="851" w:left="1418" w:header="709" w:footer="709" w:gutter="0"/>
      <w:pgBorders w:offsetFrom="page">
        <w:top w:val="flowersRoses" w:sz="14" w:space="24" w:color="auto"/>
        <w:left w:val="flowersRoses" w:sz="14" w:space="24" w:color="auto"/>
        <w:bottom w:val="flowersRoses" w:sz="14" w:space="24" w:color="auto"/>
        <w:right w:val="flowersRos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3E7A"/>
    <w:multiLevelType w:val="hybridMultilevel"/>
    <w:tmpl w:val="CB6E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609"/>
    <w:rsid w:val="0007202B"/>
    <w:rsid w:val="001C15DE"/>
    <w:rsid w:val="0028325C"/>
    <w:rsid w:val="002E037D"/>
    <w:rsid w:val="00361555"/>
    <w:rsid w:val="00435A38"/>
    <w:rsid w:val="00534CE5"/>
    <w:rsid w:val="0057101D"/>
    <w:rsid w:val="006B4A67"/>
    <w:rsid w:val="00785834"/>
    <w:rsid w:val="007D6011"/>
    <w:rsid w:val="00892F74"/>
    <w:rsid w:val="009F1609"/>
    <w:rsid w:val="00B868C3"/>
    <w:rsid w:val="00C55371"/>
    <w:rsid w:val="00C7457E"/>
    <w:rsid w:val="00F82C43"/>
    <w:rsid w:val="00FA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4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Чимис Дастан</cp:lastModifiedBy>
  <cp:revision>11</cp:revision>
  <cp:lastPrinted>2013-10-28T12:19:00Z</cp:lastPrinted>
  <dcterms:created xsi:type="dcterms:W3CDTF">2013-10-26T09:18:00Z</dcterms:created>
  <dcterms:modified xsi:type="dcterms:W3CDTF">2013-10-28T12:52:00Z</dcterms:modified>
</cp:coreProperties>
</file>