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84" w:rsidRPr="005F05A0" w:rsidRDefault="005F05A0" w:rsidP="005F05A0">
      <w:pPr>
        <w:pStyle w:val="a3"/>
        <w:rPr>
          <w:sz w:val="24"/>
          <w:szCs w:val="24"/>
        </w:rPr>
      </w:pPr>
      <w:r w:rsidRPr="005F05A0">
        <w:rPr>
          <w:sz w:val="24"/>
          <w:szCs w:val="24"/>
        </w:rPr>
        <w:t xml:space="preserve">                                                                                                                        Утверждаю:</w:t>
      </w:r>
    </w:p>
    <w:p w:rsidR="005F05A0" w:rsidRPr="005F05A0" w:rsidRDefault="005F05A0" w:rsidP="005F05A0">
      <w:pPr>
        <w:pStyle w:val="a3"/>
        <w:rPr>
          <w:sz w:val="24"/>
          <w:szCs w:val="24"/>
        </w:rPr>
      </w:pPr>
      <w:r w:rsidRPr="005F05A0">
        <w:rPr>
          <w:sz w:val="24"/>
          <w:szCs w:val="24"/>
        </w:rPr>
        <w:t xml:space="preserve">                                                                                                                       Директор школы</w:t>
      </w:r>
    </w:p>
    <w:p w:rsidR="005F05A0" w:rsidRPr="005F05A0" w:rsidRDefault="005F05A0" w:rsidP="005F05A0">
      <w:pPr>
        <w:pStyle w:val="a3"/>
        <w:rPr>
          <w:sz w:val="24"/>
          <w:szCs w:val="24"/>
        </w:rPr>
      </w:pPr>
      <w:r w:rsidRPr="005F05A0">
        <w:rPr>
          <w:sz w:val="24"/>
          <w:szCs w:val="24"/>
        </w:rPr>
        <w:t xml:space="preserve">                                                                                                                       « </w:t>
      </w:r>
      <w:proofErr w:type="spellStart"/>
      <w:r w:rsidRPr="005F05A0">
        <w:rPr>
          <w:sz w:val="24"/>
          <w:szCs w:val="24"/>
        </w:rPr>
        <w:t>Буранчинская</w:t>
      </w:r>
      <w:proofErr w:type="spellEnd"/>
      <w:r w:rsidRPr="005F05A0">
        <w:rPr>
          <w:sz w:val="24"/>
          <w:szCs w:val="24"/>
        </w:rPr>
        <w:t xml:space="preserve"> ООШ»</w:t>
      </w:r>
    </w:p>
    <w:p w:rsidR="005F05A0" w:rsidRPr="005F05A0" w:rsidRDefault="005F05A0" w:rsidP="005F05A0">
      <w:pPr>
        <w:pStyle w:val="a3"/>
        <w:rPr>
          <w:sz w:val="24"/>
          <w:szCs w:val="24"/>
        </w:rPr>
      </w:pPr>
      <w:r w:rsidRPr="005F05A0">
        <w:rPr>
          <w:sz w:val="24"/>
          <w:szCs w:val="24"/>
        </w:rPr>
        <w:t xml:space="preserve">                                                                                                                       ______ </w:t>
      </w:r>
      <w:proofErr w:type="spellStart"/>
      <w:r w:rsidRPr="005F05A0">
        <w:rPr>
          <w:sz w:val="24"/>
          <w:szCs w:val="24"/>
        </w:rPr>
        <w:t>Г.К.Утегалиева</w:t>
      </w:r>
      <w:proofErr w:type="spellEnd"/>
    </w:p>
    <w:p w:rsidR="005F05A0" w:rsidRDefault="005F05A0" w:rsidP="005F05A0">
      <w:pPr>
        <w:pStyle w:val="a3"/>
        <w:rPr>
          <w:sz w:val="24"/>
          <w:szCs w:val="24"/>
        </w:rPr>
      </w:pPr>
    </w:p>
    <w:p w:rsidR="005F05A0" w:rsidRDefault="005F05A0" w:rsidP="005F05A0">
      <w:pPr>
        <w:pStyle w:val="a3"/>
        <w:rPr>
          <w:sz w:val="24"/>
          <w:szCs w:val="24"/>
        </w:rPr>
      </w:pPr>
    </w:p>
    <w:p w:rsidR="005F05A0" w:rsidRDefault="005F05A0" w:rsidP="005F05A0">
      <w:pPr>
        <w:pStyle w:val="a3"/>
        <w:rPr>
          <w:sz w:val="24"/>
          <w:szCs w:val="24"/>
        </w:rPr>
      </w:pPr>
    </w:p>
    <w:p w:rsidR="005F05A0" w:rsidRDefault="005F05A0" w:rsidP="005F05A0">
      <w:pPr>
        <w:pStyle w:val="a3"/>
        <w:rPr>
          <w:sz w:val="24"/>
          <w:szCs w:val="24"/>
        </w:rPr>
      </w:pPr>
    </w:p>
    <w:p w:rsidR="005F05A0" w:rsidRDefault="005F05A0" w:rsidP="005F05A0">
      <w:pPr>
        <w:pStyle w:val="a3"/>
        <w:rPr>
          <w:sz w:val="24"/>
          <w:szCs w:val="24"/>
        </w:rPr>
      </w:pPr>
    </w:p>
    <w:p w:rsidR="005F05A0" w:rsidRDefault="005F05A0" w:rsidP="005F05A0">
      <w:pPr>
        <w:pStyle w:val="a3"/>
        <w:rPr>
          <w:sz w:val="24"/>
          <w:szCs w:val="24"/>
        </w:rPr>
      </w:pPr>
    </w:p>
    <w:p w:rsidR="005F05A0" w:rsidRDefault="005F05A0" w:rsidP="005F05A0">
      <w:pPr>
        <w:pStyle w:val="a3"/>
        <w:rPr>
          <w:sz w:val="24"/>
          <w:szCs w:val="24"/>
        </w:rPr>
      </w:pPr>
    </w:p>
    <w:p w:rsidR="005F05A0" w:rsidRDefault="005F05A0" w:rsidP="005F05A0">
      <w:pPr>
        <w:pStyle w:val="a3"/>
        <w:rPr>
          <w:sz w:val="24"/>
          <w:szCs w:val="24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Pr="005F05A0" w:rsidRDefault="005F05A0" w:rsidP="005F05A0">
      <w:pPr>
        <w:pStyle w:val="a3"/>
        <w:jc w:val="center"/>
        <w:rPr>
          <w:sz w:val="32"/>
          <w:szCs w:val="32"/>
        </w:rPr>
      </w:pPr>
      <w:r w:rsidRPr="005F05A0">
        <w:rPr>
          <w:sz w:val="32"/>
          <w:szCs w:val="32"/>
        </w:rPr>
        <w:t>Учебный  план   дошкольной  группы</w:t>
      </w:r>
    </w:p>
    <w:p w:rsidR="005F05A0" w:rsidRPr="005F05A0" w:rsidRDefault="005F05A0" w:rsidP="005F05A0">
      <w:pPr>
        <w:pStyle w:val="a3"/>
        <w:jc w:val="center"/>
        <w:rPr>
          <w:sz w:val="32"/>
          <w:szCs w:val="32"/>
        </w:rPr>
      </w:pPr>
      <w:r w:rsidRPr="005F05A0">
        <w:rPr>
          <w:sz w:val="32"/>
          <w:szCs w:val="32"/>
        </w:rPr>
        <w:t xml:space="preserve">« </w:t>
      </w:r>
      <w:proofErr w:type="spellStart"/>
      <w:r w:rsidRPr="005F05A0">
        <w:rPr>
          <w:sz w:val="32"/>
          <w:szCs w:val="32"/>
        </w:rPr>
        <w:t>Буранчинская</w:t>
      </w:r>
      <w:proofErr w:type="spellEnd"/>
      <w:r w:rsidRPr="005F05A0">
        <w:rPr>
          <w:sz w:val="32"/>
          <w:szCs w:val="32"/>
        </w:rPr>
        <w:t xml:space="preserve">  основная  общеобразовательная  школа»</w:t>
      </w:r>
    </w:p>
    <w:p w:rsidR="005F05A0" w:rsidRDefault="005F05A0" w:rsidP="005F05A0">
      <w:pPr>
        <w:pStyle w:val="a3"/>
        <w:jc w:val="center"/>
        <w:rPr>
          <w:sz w:val="32"/>
          <w:szCs w:val="32"/>
        </w:rPr>
      </w:pPr>
      <w:r w:rsidRPr="005F05A0">
        <w:rPr>
          <w:sz w:val="32"/>
          <w:szCs w:val="32"/>
        </w:rPr>
        <w:t>На 2012-2013 учебный год</w:t>
      </w: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p w:rsidR="005F05A0" w:rsidRDefault="005F05A0" w:rsidP="005F05A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Принято на  педагогическом совете</w:t>
      </w:r>
    </w:p>
    <w:p w:rsidR="005F05A0" w:rsidRDefault="005F05A0" w:rsidP="005F05A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2   15.08.2012г</w:t>
      </w:r>
    </w:p>
    <w:p w:rsidR="005F05A0" w:rsidRDefault="005F05A0" w:rsidP="005F05A0">
      <w:pPr>
        <w:pStyle w:val="a3"/>
        <w:rPr>
          <w:sz w:val="28"/>
          <w:szCs w:val="28"/>
        </w:rPr>
      </w:pPr>
    </w:p>
    <w:p w:rsidR="005F05A0" w:rsidRDefault="005F05A0" w:rsidP="005F05A0">
      <w:pPr>
        <w:pStyle w:val="a3"/>
        <w:rPr>
          <w:sz w:val="28"/>
          <w:szCs w:val="28"/>
        </w:rPr>
      </w:pPr>
    </w:p>
    <w:p w:rsidR="005F05A0" w:rsidRDefault="005F05A0" w:rsidP="005F05A0">
      <w:pPr>
        <w:pStyle w:val="a3"/>
        <w:rPr>
          <w:sz w:val="28"/>
          <w:szCs w:val="28"/>
        </w:rPr>
      </w:pPr>
    </w:p>
    <w:p w:rsidR="005F05A0" w:rsidRPr="005F05A0" w:rsidRDefault="005F05A0" w:rsidP="005F05A0">
      <w:pPr>
        <w:pStyle w:val="a3"/>
        <w:jc w:val="center"/>
        <w:rPr>
          <w:sz w:val="32"/>
          <w:szCs w:val="32"/>
        </w:rPr>
      </w:pPr>
      <w:r w:rsidRPr="005F05A0">
        <w:rPr>
          <w:sz w:val="32"/>
          <w:szCs w:val="32"/>
        </w:rPr>
        <w:t>Пояснительная  записка к учебному  плану</w:t>
      </w:r>
    </w:p>
    <w:p w:rsidR="005F05A0" w:rsidRPr="005F05A0" w:rsidRDefault="005F05A0" w:rsidP="005F05A0">
      <w:pPr>
        <w:pStyle w:val="a3"/>
        <w:jc w:val="center"/>
        <w:rPr>
          <w:sz w:val="32"/>
          <w:szCs w:val="32"/>
        </w:rPr>
      </w:pPr>
      <w:r w:rsidRPr="005F05A0">
        <w:rPr>
          <w:sz w:val="32"/>
          <w:szCs w:val="32"/>
        </w:rPr>
        <w:t>дошкольной группы.</w:t>
      </w:r>
    </w:p>
    <w:p w:rsidR="005F05A0" w:rsidRDefault="005F05A0" w:rsidP="005F05A0">
      <w:pPr>
        <w:pStyle w:val="a3"/>
        <w:jc w:val="center"/>
        <w:rPr>
          <w:sz w:val="32"/>
          <w:szCs w:val="32"/>
        </w:rPr>
      </w:pPr>
      <w:r w:rsidRPr="005F05A0">
        <w:rPr>
          <w:sz w:val="32"/>
          <w:szCs w:val="32"/>
        </w:rPr>
        <w:t xml:space="preserve">С. </w:t>
      </w:r>
      <w:proofErr w:type="spellStart"/>
      <w:r w:rsidRPr="005F05A0">
        <w:rPr>
          <w:sz w:val="32"/>
          <w:szCs w:val="32"/>
        </w:rPr>
        <w:t>Буранчи</w:t>
      </w:r>
      <w:proofErr w:type="spellEnd"/>
      <w:r w:rsidRPr="005F05A0">
        <w:rPr>
          <w:sz w:val="32"/>
          <w:szCs w:val="32"/>
        </w:rPr>
        <w:t xml:space="preserve">  на  2012-2013 учебный год.</w:t>
      </w:r>
    </w:p>
    <w:p w:rsidR="005F05A0" w:rsidRDefault="005F05A0" w:rsidP="005F05A0">
      <w:pPr>
        <w:pStyle w:val="a3"/>
        <w:jc w:val="center"/>
        <w:rPr>
          <w:sz w:val="32"/>
          <w:szCs w:val="32"/>
        </w:rPr>
      </w:pPr>
    </w:p>
    <w:tbl>
      <w:tblPr>
        <w:tblStyle w:val="a8"/>
        <w:tblpPr w:leftFromText="180" w:rightFromText="180" w:vertAnchor="text" w:horzAnchor="margin" w:tblpXSpec="center" w:tblpY="730"/>
        <w:tblW w:w="10454" w:type="dxa"/>
        <w:tblLook w:val="04A0" w:firstRow="1" w:lastRow="0" w:firstColumn="1" w:lastColumn="0" w:noHBand="0" w:noVBand="1"/>
      </w:tblPr>
      <w:tblGrid>
        <w:gridCol w:w="1931"/>
        <w:gridCol w:w="1994"/>
        <w:gridCol w:w="2344"/>
        <w:gridCol w:w="2890"/>
        <w:gridCol w:w="1295"/>
      </w:tblGrid>
      <w:tr w:rsidR="00C33ACA" w:rsidRPr="004F19B5" w:rsidTr="00C33ACA">
        <w:tc>
          <w:tcPr>
            <w:tcW w:w="1931" w:type="dxa"/>
          </w:tcPr>
          <w:p w:rsidR="00C33ACA" w:rsidRPr="004F19B5" w:rsidRDefault="00C33ACA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Вид ДОУ</w:t>
            </w:r>
          </w:p>
        </w:tc>
        <w:tc>
          <w:tcPr>
            <w:tcW w:w="1994" w:type="dxa"/>
          </w:tcPr>
          <w:p w:rsidR="00C33ACA" w:rsidRPr="004F19B5" w:rsidRDefault="00C33ACA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Группы  в соответствие с возрастом детей.</w:t>
            </w:r>
          </w:p>
        </w:tc>
        <w:tc>
          <w:tcPr>
            <w:tcW w:w="2344" w:type="dxa"/>
          </w:tcPr>
          <w:p w:rsidR="00C33ACA" w:rsidRPr="004F19B5" w:rsidRDefault="00C33ACA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Наполняемость</w:t>
            </w:r>
          </w:p>
          <w:p w:rsidR="00C33ACA" w:rsidRPr="004F19B5" w:rsidRDefault="00C33ACA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Групп.</w:t>
            </w:r>
          </w:p>
        </w:tc>
        <w:tc>
          <w:tcPr>
            <w:tcW w:w="2890" w:type="dxa"/>
          </w:tcPr>
          <w:p w:rsidR="00C33ACA" w:rsidRPr="004F19B5" w:rsidRDefault="00C33ACA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Общеразвивающие</w:t>
            </w:r>
          </w:p>
          <w:p w:rsidR="00C33ACA" w:rsidRPr="004F19B5" w:rsidRDefault="00C33ACA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группы.</w:t>
            </w:r>
          </w:p>
        </w:tc>
        <w:tc>
          <w:tcPr>
            <w:tcW w:w="1295" w:type="dxa"/>
          </w:tcPr>
          <w:p w:rsidR="00C33ACA" w:rsidRPr="004F19B5" w:rsidRDefault="00C33ACA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Режим</w:t>
            </w:r>
          </w:p>
          <w:p w:rsidR="00C33ACA" w:rsidRPr="004F19B5" w:rsidRDefault="00C33ACA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работы.</w:t>
            </w:r>
          </w:p>
        </w:tc>
      </w:tr>
      <w:tr w:rsidR="00C33ACA" w:rsidRPr="004F19B5" w:rsidTr="00C33ACA">
        <w:tc>
          <w:tcPr>
            <w:tcW w:w="1931" w:type="dxa"/>
          </w:tcPr>
          <w:p w:rsidR="00C33ACA" w:rsidRPr="004F19B5" w:rsidRDefault="00C33ACA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Дошкольная группа.</w:t>
            </w:r>
          </w:p>
        </w:tc>
        <w:tc>
          <w:tcPr>
            <w:tcW w:w="1994" w:type="dxa"/>
          </w:tcPr>
          <w:p w:rsidR="00C33ACA" w:rsidRPr="004F19B5" w:rsidRDefault="00C33ACA" w:rsidP="00C33ACA">
            <w:pPr>
              <w:pStyle w:val="a3"/>
              <w:rPr>
                <w:sz w:val="28"/>
                <w:szCs w:val="28"/>
              </w:rPr>
            </w:pPr>
          </w:p>
          <w:p w:rsidR="00C33ACA" w:rsidRPr="004F19B5" w:rsidRDefault="00C33ACA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От 2 до 4 лет</w:t>
            </w:r>
          </w:p>
        </w:tc>
        <w:tc>
          <w:tcPr>
            <w:tcW w:w="2344" w:type="dxa"/>
          </w:tcPr>
          <w:p w:rsidR="00C33ACA" w:rsidRPr="004F19B5" w:rsidRDefault="00C33ACA" w:rsidP="00C33ACA">
            <w:pPr>
              <w:pStyle w:val="a3"/>
              <w:rPr>
                <w:sz w:val="28"/>
                <w:szCs w:val="28"/>
              </w:rPr>
            </w:pPr>
          </w:p>
          <w:p w:rsidR="00F84F49" w:rsidRPr="004F19B5" w:rsidRDefault="00915D93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 xml:space="preserve">6 </w:t>
            </w:r>
            <w:r w:rsidR="00F84F49" w:rsidRPr="004F19B5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2890" w:type="dxa"/>
          </w:tcPr>
          <w:p w:rsidR="00C33ACA" w:rsidRPr="004F19B5" w:rsidRDefault="00C33ACA" w:rsidP="00C33ACA">
            <w:pPr>
              <w:pStyle w:val="a3"/>
              <w:rPr>
                <w:sz w:val="28"/>
                <w:szCs w:val="28"/>
              </w:rPr>
            </w:pPr>
          </w:p>
          <w:p w:rsidR="00F84F49" w:rsidRPr="004F19B5" w:rsidRDefault="00915D93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  <w:lang w:val="en-US"/>
              </w:rPr>
              <w:t>II</w:t>
            </w:r>
            <w:r w:rsidRPr="004F19B5">
              <w:rPr>
                <w:sz w:val="28"/>
                <w:szCs w:val="28"/>
              </w:rPr>
              <w:t xml:space="preserve"> младшая</w:t>
            </w:r>
          </w:p>
        </w:tc>
        <w:tc>
          <w:tcPr>
            <w:tcW w:w="1295" w:type="dxa"/>
          </w:tcPr>
          <w:p w:rsidR="00C33ACA" w:rsidRPr="004F19B5" w:rsidRDefault="00C33ACA" w:rsidP="00C33ACA">
            <w:pPr>
              <w:pStyle w:val="a3"/>
              <w:rPr>
                <w:sz w:val="28"/>
                <w:szCs w:val="28"/>
              </w:rPr>
            </w:pPr>
          </w:p>
          <w:p w:rsidR="00915D93" w:rsidRPr="004F19B5" w:rsidRDefault="00915D93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9</w:t>
            </w:r>
          </w:p>
        </w:tc>
      </w:tr>
      <w:tr w:rsidR="00C33ACA" w:rsidRPr="004F19B5" w:rsidTr="00C33ACA">
        <w:tc>
          <w:tcPr>
            <w:tcW w:w="1931" w:type="dxa"/>
          </w:tcPr>
          <w:p w:rsidR="00C33ACA" w:rsidRPr="004F19B5" w:rsidRDefault="00C33ACA" w:rsidP="00C33AC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C33ACA" w:rsidRPr="004F19B5" w:rsidRDefault="00F84F49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От 4 до 5лет</w:t>
            </w:r>
          </w:p>
        </w:tc>
        <w:tc>
          <w:tcPr>
            <w:tcW w:w="2344" w:type="dxa"/>
          </w:tcPr>
          <w:p w:rsidR="00C33ACA" w:rsidRPr="004F19B5" w:rsidRDefault="00F84F49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2 человека</w:t>
            </w:r>
          </w:p>
        </w:tc>
        <w:tc>
          <w:tcPr>
            <w:tcW w:w="2890" w:type="dxa"/>
          </w:tcPr>
          <w:p w:rsidR="00C33ACA" w:rsidRPr="004F19B5" w:rsidRDefault="00915D93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средняя</w:t>
            </w:r>
          </w:p>
        </w:tc>
        <w:tc>
          <w:tcPr>
            <w:tcW w:w="1295" w:type="dxa"/>
          </w:tcPr>
          <w:p w:rsidR="00C33ACA" w:rsidRPr="004F19B5" w:rsidRDefault="00915D93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9</w:t>
            </w:r>
          </w:p>
        </w:tc>
      </w:tr>
      <w:tr w:rsidR="00C33ACA" w:rsidRPr="004F19B5" w:rsidTr="00C33ACA">
        <w:tc>
          <w:tcPr>
            <w:tcW w:w="1931" w:type="dxa"/>
          </w:tcPr>
          <w:p w:rsidR="00C33ACA" w:rsidRPr="004F19B5" w:rsidRDefault="00C33ACA" w:rsidP="00C33AC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C33ACA" w:rsidRPr="004F19B5" w:rsidRDefault="00F84F49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От 5 до 6 лет</w:t>
            </w:r>
          </w:p>
        </w:tc>
        <w:tc>
          <w:tcPr>
            <w:tcW w:w="2344" w:type="dxa"/>
          </w:tcPr>
          <w:p w:rsidR="00C33ACA" w:rsidRPr="004F19B5" w:rsidRDefault="00915D93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5 человек</w:t>
            </w:r>
          </w:p>
        </w:tc>
        <w:tc>
          <w:tcPr>
            <w:tcW w:w="2890" w:type="dxa"/>
          </w:tcPr>
          <w:p w:rsidR="00C33ACA" w:rsidRPr="004F19B5" w:rsidRDefault="00915D93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старшая</w:t>
            </w:r>
          </w:p>
        </w:tc>
        <w:tc>
          <w:tcPr>
            <w:tcW w:w="1295" w:type="dxa"/>
          </w:tcPr>
          <w:p w:rsidR="00C33ACA" w:rsidRPr="004F19B5" w:rsidRDefault="00915D93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9</w:t>
            </w:r>
          </w:p>
        </w:tc>
      </w:tr>
      <w:tr w:rsidR="00C33ACA" w:rsidRPr="004F19B5" w:rsidTr="00C33ACA">
        <w:tc>
          <w:tcPr>
            <w:tcW w:w="1931" w:type="dxa"/>
          </w:tcPr>
          <w:p w:rsidR="00C33ACA" w:rsidRPr="004F19B5" w:rsidRDefault="00C33ACA" w:rsidP="00C33AC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C33ACA" w:rsidRPr="004F19B5" w:rsidRDefault="00915D93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От 6 до 7 лет</w:t>
            </w:r>
          </w:p>
        </w:tc>
        <w:tc>
          <w:tcPr>
            <w:tcW w:w="2344" w:type="dxa"/>
          </w:tcPr>
          <w:p w:rsidR="00C33ACA" w:rsidRPr="004F19B5" w:rsidRDefault="00915D93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6 человек</w:t>
            </w:r>
          </w:p>
        </w:tc>
        <w:tc>
          <w:tcPr>
            <w:tcW w:w="2890" w:type="dxa"/>
          </w:tcPr>
          <w:p w:rsidR="00C33ACA" w:rsidRPr="004F19B5" w:rsidRDefault="00915D93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295" w:type="dxa"/>
          </w:tcPr>
          <w:p w:rsidR="00C33ACA" w:rsidRPr="004F19B5" w:rsidRDefault="00915D93" w:rsidP="00C33ACA">
            <w:pPr>
              <w:pStyle w:val="a3"/>
              <w:rPr>
                <w:sz w:val="28"/>
                <w:szCs w:val="28"/>
              </w:rPr>
            </w:pPr>
            <w:r w:rsidRPr="004F19B5">
              <w:rPr>
                <w:sz w:val="28"/>
                <w:szCs w:val="28"/>
              </w:rPr>
              <w:t>9</w:t>
            </w:r>
          </w:p>
        </w:tc>
      </w:tr>
    </w:tbl>
    <w:p w:rsidR="005F05A0" w:rsidRDefault="005F05A0" w:rsidP="00C33ACA">
      <w:pPr>
        <w:pStyle w:val="a3"/>
        <w:rPr>
          <w:sz w:val="32"/>
          <w:szCs w:val="32"/>
        </w:rPr>
      </w:pPr>
      <w:r>
        <w:rPr>
          <w:sz w:val="32"/>
          <w:szCs w:val="32"/>
        </w:rPr>
        <w:t>Комплектование групп д</w:t>
      </w:r>
      <w:r w:rsidR="00C33ACA">
        <w:rPr>
          <w:sz w:val="32"/>
          <w:szCs w:val="32"/>
        </w:rPr>
        <w:t>етей, имеющий  полный режим дня.</w:t>
      </w:r>
    </w:p>
    <w:p w:rsidR="00C33ACA" w:rsidRDefault="00C33ACA" w:rsidP="00C33ACA">
      <w:pPr>
        <w:pStyle w:val="a3"/>
        <w:rPr>
          <w:sz w:val="32"/>
          <w:szCs w:val="32"/>
        </w:rPr>
      </w:pPr>
    </w:p>
    <w:p w:rsidR="00C33ACA" w:rsidRDefault="00C33ACA" w:rsidP="00C33ACA">
      <w:pPr>
        <w:pStyle w:val="a3"/>
        <w:rPr>
          <w:sz w:val="32"/>
          <w:szCs w:val="32"/>
        </w:rPr>
      </w:pPr>
    </w:p>
    <w:p w:rsidR="00915D93" w:rsidRDefault="00915D93" w:rsidP="00C33ACA">
      <w:pPr>
        <w:pStyle w:val="a3"/>
        <w:rPr>
          <w:sz w:val="32"/>
          <w:szCs w:val="32"/>
        </w:rPr>
      </w:pPr>
      <w:r>
        <w:rPr>
          <w:sz w:val="32"/>
          <w:szCs w:val="32"/>
        </w:rPr>
        <w:t>Режим  работы дошкольной группы пятидневный. Продолжительность пребывания детей в дошкольной группе – 9 ч.</w:t>
      </w:r>
    </w:p>
    <w:p w:rsidR="00915D93" w:rsidRDefault="00915D93" w:rsidP="00C33ACA">
      <w:pPr>
        <w:pStyle w:val="a3"/>
        <w:rPr>
          <w:sz w:val="32"/>
          <w:szCs w:val="32"/>
        </w:rPr>
      </w:pPr>
      <w:r>
        <w:rPr>
          <w:sz w:val="32"/>
          <w:szCs w:val="32"/>
        </w:rPr>
        <w:t>Учебный  воспитательный процесс проводиться по базовой образовательной программе воспитания и обучения в детском саду под редакцией  М.А. Васильевой, В.В. Гербовой, Т.С. Комаровой. Методическое обеспечение программы включает в себя пособия разной направленности по каждой возрастной группе.</w:t>
      </w:r>
    </w:p>
    <w:p w:rsidR="00915D93" w:rsidRDefault="00915D93" w:rsidP="00C33ACA">
      <w:pPr>
        <w:pStyle w:val="a3"/>
        <w:rPr>
          <w:sz w:val="32"/>
          <w:szCs w:val="32"/>
        </w:rPr>
      </w:pPr>
    </w:p>
    <w:p w:rsidR="00915D93" w:rsidRDefault="00915D93" w:rsidP="00C33ACA">
      <w:pPr>
        <w:pStyle w:val="a3"/>
        <w:rPr>
          <w:sz w:val="32"/>
          <w:szCs w:val="32"/>
        </w:rPr>
      </w:pPr>
      <w:r w:rsidRPr="00915D93">
        <w:rPr>
          <w:b/>
          <w:sz w:val="32"/>
          <w:szCs w:val="32"/>
        </w:rPr>
        <w:t>Число занятий в неделю</w:t>
      </w:r>
      <w:r>
        <w:rPr>
          <w:sz w:val="32"/>
          <w:szCs w:val="32"/>
        </w:rPr>
        <w:t>.</w:t>
      </w:r>
    </w:p>
    <w:p w:rsidR="004F19B5" w:rsidRDefault="004F19B5" w:rsidP="00C33ACA">
      <w:pPr>
        <w:pStyle w:val="a3"/>
        <w:rPr>
          <w:sz w:val="32"/>
          <w:szCs w:val="32"/>
        </w:rPr>
      </w:pPr>
      <w:r>
        <w:rPr>
          <w:sz w:val="32"/>
          <w:szCs w:val="32"/>
        </w:rPr>
        <w:t>Старшая группа – 13 занятий</w:t>
      </w:r>
      <w:r w:rsidR="001C692D">
        <w:rPr>
          <w:sz w:val="32"/>
          <w:szCs w:val="32"/>
        </w:rPr>
        <w:t>,</w:t>
      </w:r>
      <w:r>
        <w:rPr>
          <w:sz w:val="32"/>
          <w:szCs w:val="32"/>
        </w:rPr>
        <w:t xml:space="preserve"> продолжительность – 25 минут.</w:t>
      </w:r>
    </w:p>
    <w:p w:rsidR="004F19B5" w:rsidRDefault="004F19B5" w:rsidP="00C33ACA">
      <w:pPr>
        <w:pStyle w:val="a3"/>
        <w:rPr>
          <w:sz w:val="32"/>
          <w:szCs w:val="32"/>
        </w:rPr>
      </w:pPr>
      <w:r>
        <w:rPr>
          <w:sz w:val="32"/>
          <w:szCs w:val="32"/>
        </w:rPr>
        <w:t>подготовительная группа 14 занятий</w:t>
      </w:r>
      <w:r w:rsidR="001C692D">
        <w:rPr>
          <w:sz w:val="32"/>
          <w:szCs w:val="32"/>
        </w:rPr>
        <w:t>,  продолжительность -</w:t>
      </w:r>
      <w:bookmarkStart w:id="0" w:name="_GoBack"/>
      <w:bookmarkEnd w:id="0"/>
      <w:r>
        <w:rPr>
          <w:sz w:val="32"/>
          <w:szCs w:val="32"/>
        </w:rPr>
        <w:t>30 минут.</w:t>
      </w:r>
    </w:p>
    <w:p w:rsidR="004F19B5" w:rsidRPr="005F05A0" w:rsidRDefault="004F19B5" w:rsidP="00C33A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Частота  проведения занятий для дошкольников- 3 раза в неделю. </w:t>
      </w:r>
    </w:p>
    <w:sectPr w:rsidR="004F19B5" w:rsidRPr="005F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E2" w:rsidRDefault="00FF64E2" w:rsidP="005F05A0">
      <w:pPr>
        <w:spacing w:after="0" w:line="240" w:lineRule="auto"/>
      </w:pPr>
      <w:r>
        <w:separator/>
      </w:r>
    </w:p>
  </w:endnote>
  <w:endnote w:type="continuationSeparator" w:id="0">
    <w:p w:rsidR="00FF64E2" w:rsidRDefault="00FF64E2" w:rsidP="005F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E2" w:rsidRDefault="00FF64E2" w:rsidP="005F05A0">
      <w:pPr>
        <w:spacing w:after="0" w:line="240" w:lineRule="auto"/>
      </w:pPr>
      <w:r>
        <w:separator/>
      </w:r>
    </w:p>
  </w:footnote>
  <w:footnote w:type="continuationSeparator" w:id="0">
    <w:p w:rsidR="00FF64E2" w:rsidRDefault="00FF64E2" w:rsidP="005F0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A0"/>
    <w:rsid w:val="00083E47"/>
    <w:rsid w:val="00186260"/>
    <w:rsid w:val="001C692D"/>
    <w:rsid w:val="004F19B5"/>
    <w:rsid w:val="0058383A"/>
    <w:rsid w:val="005F05A0"/>
    <w:rsid w:val="00601484"/>
    <w:rsid w:val="008929E7"/>
    <w:rsid w:val="00915D93"/>
    <w:rsid w:val="00970471"/>
    <w:rsid w:val="00C33ACA"/>
    <w:rsid w:val="00F84F49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5A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F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5A0"/>
  </w:style>
  <w:style w:type="paragraph" w:styleId="a6">
    <w:name w:val="footer"/>
    <w:basedOn w:val="a"/>
    <w:link w:val="a7"/>
    <w:uiPriority w:val="99"/>
    <w:unhideWhenUsed/>
    <w:rsid w:val="005F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5A0"/>
  </w:style>
  <w:style w:type="table" w:styleId="a8">
    <w:name w:val="Table Grid"/>
    <w:basedOn w:val="a1"/>
    <w:uiPriority w:val="59"/>
    <w:rsid w:val="00C3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5A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F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5A0"/>
  </w:style>
  <w:style w:type="paragraph" w:styleId="a6">
    <w:name w:val="footer"/>
    <w:basedOn w:val="a"/>
    <w:link w:val="a7"/>
    <w:uiPriority w:val="99"/>
    <w:unhideWhenUsed/>
    <w:rsid w:val="005F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5A0"/>
  </w:style>
  <w:style w:type="table" w:styleId="a8">
    <w:name w:val="Table Grid"/>
    <w:basedOn w:val="a1"/>
    <w:uiPriority w:val="59"/>
    <w:rsid w:val="00C3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буранчи</dc:creator>
  <cp:lastModifiedBy>буранчи</cp:lastModifiedBy>
  <cp:revision>6</cp:revision>
  <cp:lastPrinted>2012-08-31T05:24:00Z</cp:lastPrinted>
  <dcterms:created xsi:type="dcterms:W3CDTF">2012-08-30T12:01:00Z</dcterms:created>
  <dcterms:modified xsi:type="dcterms:W3CDTF">2012-09-11T04:30:00Z</dcterms:modified>
</cp:coreProperties>
</file>