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5A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35A6">
        <w:rPr>
          <w:rFonts w:ascii="Times New Roman" w:eastAsia="Calibri" w:hAnsi="Times New Roman" w:cs="Times New Roman"/>
          <w:sz w:val="28"/>
          <w:szCs w:val="28"/>
        </w:rPr>
        <w:t>областное государственное автономное образовательное учреждение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35A6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5A6">
        <w:rPr>
          <w:rFonts w:ascii="Times New Roman" w:eastAsia="Calibri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35A6">
        <w:rPr>
          <w:rFonts w:ascii="Times New Roman" w:hAnsi="Times New Roman" w:cs="Times New Roman"/>
          <w:b/>
          <w:sz w:val="44"/>
          <w:szCs w:val="44"/>
        </w:rPr>
        <w:t>Олимпиада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835A6">
        <w:rPr>
          <w:rFonts w:ascii="Times New Roman" w:hAnsi="Times New Roman" w:cs="Times New Roman"/>
          <w:sz w:val="40"/>
          <w:szCs w:val="40"/>
        </w:rPr>
        <w:t>по учебной дисциплине «Основы бухгалтерского учета»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(методические рекомендации)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для специальности 080114 «Экономика и бухгалтерский учет (по отраслям)»</w:t>
      </w: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5A6" w:rsidRPr="002835A6" w:rsidRDefault="002835A6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663523" w:rsidRPr="002835A6" w:rsidRDefault="00663523" w:rsidP="002835A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Макаренко О.С. преподаватель специальных дисциплин БИК</w:t>
      </w:r>
    </w:p>
    <w:p w:rsidR="00663523" w:rsidRPr="002835A6" w:rsidRDefault="00663523" w:rsidP="002835A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Белгород 2014</w:t>
      </w:r>
    </w:p>
    <w:p w:rsidR="00663523" w:rsidRPr="002835A6" w:rsidRDefault="00663523" w:rsidP="002835A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lastRenderedPageBreak/>
        <w:t>ОБЩИЕ ПОЛОЖЕНИЯ</w:t>
      </w:r>
    </w:p>
    <w:p w:rsidR="00890090" w:rsidRPr="002835A6" w:rsidRDefault="00890090" w:rsidP="002835A6">
      <w:pPr>
        <w:pStyle w:val="a3"/>
        <w:ind w:left="1440"/>
        <w:jc w:val="center"/>
        <w:rPr>
          <w:b/>
          <w:sz w:val="28"/>
          <w:szCs w:val="28"/>
        </w:rPr>
      </w:pPr>
    </w:p>
    <w:p w:rsidR="00663523" w:rsidRPr="002835A6" w:rsidRDefault="00663523" w:rsidP="002835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2835A6">
        <w:rPr>
          <w:rFonts w:ascii="Times New Roman" w:hAnsi="Times New Roman" w:cs="Times New Roman"/>
          <w:spacing w:val="-2"/>
          <w:sz w:val="28"/>
          <w:szCs w:val="28"/>
        </w:rPr>
        <w:tab/>
        <w:t xml:space="preserve">Олимпиада - это соревнование студентов в творческом </w:t>
      </w:r>
      <w:r w:rsidRPr="002835A6">
        <w:rPr>
          <w:rFonts w:ascii="Times New Roman" w:hAnsi="Times New Roman" w:cs="Times New Roman"/>
          <w:sz w:val="28"/>
          <w:szCs w:val="28"/>
        </w:rPr>
        <w:t xml:space="preserve">применении знаний и умений по изучаемым в </w:t>
      </w:r>
      <w:r w:rsidR="00A246B5" w:rsidRPr="002835A6">
        <w:rPr>
          <w:rFonts w:ascii="Times New Roman" w:hAnsi="Times New Roman" w:cs="Times New Roman"/>
          <w:sz w:val="28"/>
          <w:szCs w:val="28"/>
        </w:rPr>
        <w:t>ОГАОУ</w:t>
      </w:r>
      <w:r w:rsidRPr="002835A6">
        <w:rPr>
          <w:rFonts w:ascii="Times New Roman" w:hAnsi="Times New Roman" w:cs="Times New Roman"/>
          <w:sz w:val="28"/>
          <w:szCs w:val="28"/>
        </w:rPr>
        <w:t xml:space="preserve"> СПО</w:t>
      </w:r>
      <w:r w:rsidRPr="002835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46B5" w:rsidRPr="002835A6">
        <w:rPr>
          <w:rFonts w:ascii="Times New Roman" w:hAnsi="Times New Roman" w:cs="Times New Roman"/>
          <w:color w:val="000000"/>
          <w:sz w:val="28"/>
          <w:szCs w:val="28"/>
        </w:rPr>
        <w:t>Белгородский индустриальный колледж</w:t>
      </w:r>
      <w:r w:rsidRPr="002835A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835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pacing w:val="-2"/>
          <w:sz w:val="28"/>
          <w:szCs w:val="28"/>
        </w:rPr>
        <w:t xml:space="preserve">дисциплинам, а также в подготовленности к применению </w:t>
      </w:r>
      <w:r w:rsidRPr="002835A6">
        <w:rPr>
          <w:rFonts w:ascii="Times New Roman" w:hAnsi="Times New Roman" w:cs="Times New Roman"/>
          <w:sz w:val="28"/>
          <w:szCs w:val="28"/>
        </w:rPr>
        <w:t>этих знаний и умений в специальной области.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 w:rsidRPr="002835A6">
        <w:rPr>
          <w:sz w:val="28"/>
          <w:szCs w:val="28"/>
        </w:rPr>
        <w:tab/>
        <w:t>К участию в олимпиаде  допускаются студенты  2-х курсов очной формы  об</w:t>
      </w:r>
      <w:r w:rsidRPr="002835A6">
        <w:rPr>
          <w:sz w:val="28"/>
          <w:szCs w:val="28"/>
        </w:rPr>
        <w:t>у</w:t>
      </w:r>
      <w:r w:rsidRPr="002835A6">
        <w:rPr>
          <w:sz w:val="28"/>
          <w:szCs w:val="28"/>
        </w:rPr>
        <w:t xml:space="preserve">чения  специальности </w:t>
      </w:r>
      <w:r w:rsidRPr="002835A6">
        <w:rPr>
          <w:color w:val="000000"/>
          <w:sz w:val="28"/>
          <w:szCs w:val="28"/>
        </w:rPr>
        <w:t>080</w:t>
      </w:r>
      <w:r w:rsidR="00A246B5" w:rsidRPr="002835A6">
        <w:rPr>
          <w:color w:val="000000"/>
          <w:sz w:val="28"/>
          <w:szCs w:val="28"/>
        </w:rPr>
        <w:t>114</w:t>
      </w:r>
      <w:r w:rsidRPr="002835A6">
        <w:rPr>
          <w:color w:val="000000"/>
          <w:sz w:val="28"/>
          <w:szCs w:val="28"/>
        </w:rPr>
        <w:t xml:space="preserve"> «</w:t>
      </w:r>
      <w:r w:rsidR="00A246B5" w:rsidRPr="002835A6">
        <w:rPr>
          <w:color w:val="000000"/>
          <w:sz w:val="28"/>
          <w:szCs w:val="28"/>
        </w:rPr>
        <w:t>Экономика и бухгалтерский учет (по отраслям)</w:t>
      </w:r>
      <w:r w:rsidRPr="002835A6">
        <w:rPr>
          <w:color w:val="000000"/>
          <w:sz w:val="28"/>
          <w:szCs w:val="28"/>
        </w:rPr>
        <w:t>».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2835A6">
        <w:rPr>
          <w:b/>
          <w:sz w:val="28"/>
          <w:szCs w:val="28"/>
        </w:rPr>
        <w:tab/>
        <w:t>Цель</w:t>
      </w:r>
      <w:r w:rsidRPr="002835A6">
        <w:rPr>
          <w:sz w:val="28"/>
          <w:szCs w:val="28"/>
        </w:rPr>
        <w:t xml:space="preserve"> проведения олимпиады  – практическое закрепление знаний, получе</w:t>
      </w:r>
      <w:r w:rsidRPr="002835A6">
        <w:rPr>
          <w:sz w:val="28"/>
          <w:szCs w:val="28"/>
        </w:rPr>
        <w:t>н</w:t>
      </w:r>
      <w:r w:rsidRPr="002835A6">
        <w:rPr>
          <w:sz w:val="28"/>
          <w:szCs w:val="28"/>
        </w:rPr>
        <w:t>ных в результате изучения дисциплины   «</w:t>
      </w:r>
      <w:r w:rsidR="00A246B5" w:rsidRPr="002835A6">
        <w:rPr>
          <w:sz w:val="28"/>
          <w:szCs w:val="28"/>
        </w:rPr>
        <w:t>Основы б</w:t>
      </w:r>
      <w:r w:rsidRPr="002835A6">
        <w:rPr>
          <w:sz w:val="28"/>
          <w:szCs w:val="28"/>
        </w:rPr>
        <w:t>ухгалтерск</w:t>
      </w:r>
      <w:r w:rsidR="00A246B5" w:rsidRPr="002835A6">
        <w:rPr>
          <w:sz w:val="28"/>
          <w:szCs w:val="28"/>
        </w:rPr>
        <w:t xml:space="preserve">ого </w:t>
      </w:r>
      <w:r w:rsidRPr="002835A6">
        <w:rPr>
          <w:sz w:val="28"/>
          <w:szCs w:val="28"/>
        </w:rPr>
        <w:t>учет</w:t>
      </w:r>
      <w:r w:rsidR="00A246B5" w:rsidRPr="002835A6">
        <w:rPr>
          <w:sz w:val="28"/>
          <w:szCs w:val="28"/>
        </w:rPr>
        <w:t>а</w:t>
      </w:r>
      <w:r w:rsidRPr="002835A6">
        <w:rPr>
          <w:sz w:val="28"/>
          <w:szCs w:val="28"/>
        </w:rPr>
        <w:t xml:space="preserve">». 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2835A6">
        <w:rPr>
          <w:b/>
          <w:sz w:val="28"/>
          <w:szCs w:val="28"/>
        </w:rPr>
        <w:tab/>
        <w:t>Задачи</w:t>
      </w:r>
      <w:r w:rsidRPr="002835A6">
        <w:rPr>
          <w:sz w:val="28"/>
          <w:szCs w:val="28"/>
        </w:rPr>
        <w:t xml:space="preserve"> олимпиады: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-  изучение теоретических положений бухгалтерского учета, основанных на истор</w:t>
      </w:r>
      <w:r w:rsidRPr="002835A6">
        <w:rPr>
          <w:sz w:val="28"/>
          <w:szCs w:val="28"/>
        </w:rPr>
        <w:t>и</w:t>
      </w:r>
      <w:r w:rsidRPr="002835A6">
        <w:rPr>
          <w:sz w:val="28"/>
          <w:szCs w:val="28"/>
        </w:rPr>
        <w:t>ческих традициях и современных тенденциях развития учетной науки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- расширение и углубление знаний студентов по данной дисциплине в процессе по</w:t>
      </w: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</w:rPr>
        <w:t xml:space="preserve">готовки к олимпиаде; </w:t>
      </w:r>
    </w:p>
    <w:p w:rsidR="00663523" w:rsidRPr="002835A6" w:rsidRDefault="00663523" w:rsidP="002835A6">
      <w:pPr>
        <w:widowControl w:val="0"/>
        <w:shd w:val="clear" w:color="auto" w:fill="FFFFFF"/>
        <w:tabs>
          <w:tab w:val="left" w:pos="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- ф</w:t>
      </w:r>
      <w:r w:rsidRPr="002835A6">
        <w:rPr>
          <w:rFonts w:ascii="Times New Roman" w:hAnsi="Times New Roman" w:cs="Times New Roman"/>
          <w:spacing w:val="-2"/>
          <w:sz w:val="28"/>
          <w:szCs w:val="28"/>
        </w:rPr>
        <w:t xml:space="preserve">ормирование у студентов умений по использованию </w:t>
      </w:r>
      <w:r w:rsidRPr="002835A6">
        <w:rPr>
          <w:rFonts w:ascii="Times New Roman" w:hAnsi="Times New Roman" w:cs="Times New Roman"/>
          <w:sz w:val="28"/>
          <w:szCs w:val="28"/>
        </w:rPr>
        <w:t>теоретических знаний в пра</w:t>
      </w:r>
      <w:r w:rsidRPr="002835A6">
        <w:rPr>
          <w:rFonts w:ascii="Times New Roman" w:hAnsi="Times New Roman" w:cs="Times New Roman"/>
          <w:sz w:val="28"/>
          <w:szCs w:val="28"/>
        </w:rPr>
        <w:t>к</w:t>
      </w:r>
      <w:r w:rsidRPr="002835A6">
        <w:rPr>
          <w:rFonts w:ascii="Times New Roman" w:hAnsi="Times New Roman" w:cs="Times New Roman"/>
          <w:sz w:val="28"/>
          <w:szCs w:val="28"/>
        </w:rPr>
        <w:t>тической деятельности.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- создание условий для интеллектуального роста студентов.</w:t>
      </w:r>
    </w:p>
    <w:p w:rsidR="00663523" w:rsidRPr="002835A6" w:rsidRDefault="00663523" w:rsidP="002835A6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663523" w:rsidRPr="002835A6" w:rsidRDefault="00663523" w:rsidP="002835A6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2835A6">
        <w:rPr>
          <w:b/>
          <w:sz w:val="28"/>
          <w:szCs w:val="28"/>
        </w:rPr>
        <w:t xml:space="preserve">ПОРЯДОК ОРГАНИЗАЦИИ И ПРОВЕДЕНИЯ </w:t>
      </w:r>
      <w:r w:rsidRPr="002835A6">
        <w:rPr>
          <w:b/>
          <w:caps/>
          <w:sz w:val="28"/>
          <w:szCs w:val="28"/>
        </w:rPr>
        <w:t xml:space="preserve">студенческой </w:t>
      </w:r>
      <w:r w:rsidRPr="002835A6">
        <w:rPr>
          <w:b/>
          <w:sz w:val="28"/>
          <w:szCs w:val="28"/>
        </w:rPr>
        <w:t>ОЛИМПИАДЫ</w:t>
      </w:r>
    </w:p>
    <w:p w:rsidR="00663523" w:rsidRPr="002835A6" w:rsidRDefault="00663523" w:rsidP="0028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523" w:rsidRPr="002835A6" w:rsidRDefault="00663523" w:rsidP="0028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Участникам необходимо выполнить в течение 1 час 30 мин. 3 типа заданий. </w:t>
      </w:r>
    </w:p>
    <w:p w:rsidR="00663523" w:rsidRPr="002835A6" w:rsidRDefault="00663523" w:rsidP="0028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Предлагаются следующие виды конкурсных заданий:</w:t>
      </w:r>
    </w:p>
    <w:p w:rsidR="00663523" w:rsidRPr="002835A6" w:rsidRDefault="00A246B5" w:rsidP="002835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30</w:t>
      </w:r>
      <w:r w:rsidR="00663523" w:rsidRPr="002835A6">
        <w:rPr>
          <w:rFonts w:ascii="Times New Roman" w:hAnsi="Times New Roman" w:cs="Times New Roman"/>
          <w:b/>
          <w:sz w:val="28"/>
          <w:szCs w:val="28"/>
        </w:rPr>
        <w:t xml:space="preserve"> тестовых  вопросов по бухгалтерскому учету </w:t>
      </w:r>
      <w:r w:rsidR="00663523" w:rsidRPr="002835A6">
        <w:rPr>
          <w:rFonts w:ascii="Times New Roman" w:hAnsi="Times New Roman" w:cs="Times New Roman"/>
          <w:sz w:val="28"/>
          <w:szCs w:val="28"/>
        </w:rPr>
        <w:t>(Приложение 1). Каждый учас</w:t>
      </w:r>
      <w:r w:rsidR="00663523" w:rsidRPr="002835A6">
        <w:rPr>
          <w:rFonts w:ascii="Times New Roman" w:hAnsi="Times New Roman" w:cs="Times New Roman"/>
          <w:sz w:val="28"/>
          <w:szCs w:val="28"/>
        </w:rPr>
        <w:t>т</w:t>
      </w:r>
      <w:r w:rsidR="00663523" w:rsidRPr="002835A6">
        <w:rPr>
          <w:rFonts w:ascii="Times New Roman" w:hAnsi="Times New Roman" w:cs="Times New Roman"/>
          <w:sz w:val="28"/>
          <w:szCs w:val="28"/>
        </w:rPr>
        <w:t>ник выполняет тестовое задание. Правильный ответ оценивается в 1 балл. На реш</w:t>
      </w:r>
      <w:r w:rsidR="00663523" w:rsidRPr="002835A6">
        <w:rPr>
          <w:rFonts w:ascii="Times New Roman" w:hAnsi="Times New Roman" w:cs="Times New Roman"/>
          <w:sz w:val="28"/>
          <w:szCs w:val="28"/>
        </w:rPr>
        <w:t>е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ние дается </w:t>
      </w:r>
      <w:r w:rsidRPr="002835A6">
        <w:rPr>
          <w:rFonts w:ascii="Times New Roman" w:hAnsi="Times New Roman" w:cs="Times New Roman"/>
          <w:sz w:val="28"/>
          <w:szCs w:val="28"/>
        </w:rPr>
        <w:t>3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0 минут. Максимальная оценка  -  </w:t>
      </w:r>
      <w:r w:rsidRPr="002835A6">
        <w:rPr>
          <w:rFonts w:ascii="Times New Roman" w:hAnsi="Times New Roman" w:cs="Times New Roman"/>
          <w:sz w:val="28"/>
          <w:szCs w:val="28"/>
        </w:rPr>
        <w:t>30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835A6">
        <w:rPr>
          <w:rFonts w:ascii="Times New Roman" w:hAnsi="Times New Roman" w:cs="Times New Roman"/>
          <w:sz w:val="28"/>
          <w:szCs w:val="28"/>
        </w:rPr>
        <w:t>ов</w:t>
      </w:r>
      <w:r w:rsidR="00663523" w:rsidRPr="002835A6">
        <w:rPr>
          <w:rFonts w:ascii="Times New Roman" w:hAnsi="Times New Roman" w:cs="Times New Roman"/>
          <w:sz w:val="28"/>
          <w:szCs w:val="28"/>
        </w:rPr>
        <w:t>.</w:t>
      </w:r>
    </w:p>
    <w:p w:rsidR="00663523" w:rsidRPr="002835A6" w:rsidRDefault="00A246B5" w:rsidP="002835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Решение ситуационных задач</w:t>
      </w:r>
      <w:r w:rsidR="00663523"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(Приложение 2). </w:t>
      </w:r>
      <w:r w:rsidR="00663523"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 Каждый участник тура выполняет 5 задач. За каждую правильно решенную задачу дается 10 баллов. На решение дае</w:t>
      </w:r>
      <w:r w:rsidR="00663523" w:rsidRPr="002835A6">
        <w:rPr>
          <w:rFonts w:ascii="Times New Roman" w:hAnsi="Times New Roman" w:cs="Times New Roman"/>
          <w:sz w:val="28"/>
          <w:szCs w:val="28"/>
        </w:rPr>
        <w:t>т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ся </w:t>
      </w:r>
      <w:r w:rsidRPr="002835A6">
        <w:rPr>
          <w:rFonts w:ascii="Times New Roman" w:hAnsi="Times New Roman" w:cs="Times New Roman"/>
          <w:sz w:val="28"/>
          <w:szCs w:val="28"/>
        </w:rPr>
        <w:t>3</w:t>
      </w:r>
      <w:r w:rsidR="00663523" w:rsidRPr="002835A6">
        <w:rPr>
          <w:rFonts w:ascii="Times New Roman" w:hAnsi="Times New Roman" w:cs="Times New Roman"/>
          <w:sz w:val="28"/>
          <w:szCs w:val="28"/>
        </w:rPr>
        <w:t>0 минут. Максимальная оценка – 50  баллов.</w:t>
      </w:r>
    </w:p>
    <w:p w:rsidR="00663523" w:rsidRPr="002835A6" w:rsidRDefault="00A246B5" w:rsidP="002835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Впишите недостающие слова</w:t>
      </w:r>
      <w:r w:rsidR="00663523"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(Приложение 3). Каждый участник тура разгадывает </w:t>
      </w:r>
      <w:r w:rsidRPr="002835A6">
        <w:rPr>
          <w:rFonts w:ascii="Times New Roman" w:hAnsi="Times New Roman" w:cs="Times New Roman"/>
          <w:sz w:val="28"/>
          <w:szCs w:val="28"/>
        </w:rPr>
        <w:t>недостающие слова</w:t>
      </w:r>
      <w:r w:rsidR="00663523" w:rsidRPr="002835A6">
        <w:rPr>
          <w:rFonts w:ascii="Times New Roman" w:hAnsi="Times New Roman" w:cs="Times New Roman"/>
          <w:sz w:val="28"/>
          <w:szCs w:val="28"/>
        </w:rPr>
        <w:t>. За каждый правильно угаданный вопрос дается 1 балл. На р</w:t>
      </w:r>
      <w:r w:rsidR="00663523" w:rsidRPr="002835A6">
        <w:rPr>
          <w:rFonts w:ascii="Times New Roman" w:hAnsi="Times New Roman" w:cs="Times New Roman"/>
          <w:sz w:val="28"/>
          <w:szCs w:val="28"/>
        </w:rPr>
        <w:t>е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шение дается </w:t>
      </w:r>
      <w:r w:rsidRPr="002835A6">
        <w:rPr>
          <w:rFonts w:ascii="Times New Roman" w:hAnsi="Times New Roman" w:cs="Times New Roman"/>
          <w:sz w:val="28"/>
          <w:szCs w:val="28"/>
        </w:rPr>
        <w:t>3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0 минут. Максимальная оценка – </w:t>
      </w:r>
      <w:r w:rsidRPr="002835A6">
        <w:rPr>
          <w:rFonts w:ascii="Times New Roman" w:hAnsi="Times New Roman" w:cs="Times New Roman"/>
          <w:sz w:val="28"/>
          <w:szCs w:val="28"/>
        </w:rPr>
        <w:t>23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63523" w:rsidRPr="002835A6" w:rsidRDefault="00663523" w:rsidP="0028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Максимальное количество баллов по всем видам заданий, которое может п</w:t>
      </w:r>
      <w:r w:rsidRPr="002835A6">
        <w:rPr>
          <w:rFonts w:ascii="Times New Roman" w:hAnsi="Times New Roman" w:cs="Times New Roman"/>
          <w:sz w:val="28"/>
          <w:szCs w:val="28"/>
        </w:rPr>
        <w:t>о</w:t>
      </w:r>
      <w:r w:rsidRPr="002835A6">
        <w:rPr>
          <w:rFonts w:ascii="Times New Roman" w:hAnsi="Times New Roman" w:cs="Times New Roman"/>
          <w:sz w:val="28"/>
          <w:szCs w:val="28"/>
        </w:rPr>
        <w:t xml:space="preserve">лучить студент </w:t>
      </w:r>
      <w:r w:rsidR="00A246B5" w:rsidRPr="002835A6">
        <w:rPr>
          <w:rFonts w:ascii="Times New Roman" w:hAnsi="Times New Roman" w:cs="Times New Roman"/>
          <w:sz w:val="28"/>
          <w:szCs w:val="28"/>
        </w:rPr>
        <w:t>103</w:t>
      </w:r>
      <w:r w:rsidRPr="002835A6">
        <w:rPr>
          <w:rFonts w:ascii="Times New Roman" w:hAnsi="Times New Roman" w:cs="Times New Roman"/>
          <w:sz w:val="28"/>
          <w:szCs w:val="28"/>
        </w:rPr>
        <w:t xml:space="preserve"> балл</w:t>
      </w:r>
      <w:r w:rsidR="00A246B5" w:rsidRPr="002835A6">
        <w:rPr>
          <w:rFonts w:ascii="Times New Roman" w:hAnsi="Times New Roman" w:cs="Times New Roman"/>
          <w:sz w:val="28"/>
          <w:szCs w:val="28"/>
        </w:rPr>
        <w:t>а</w:t>
      </w:r>
      <w:r w:rsidRPr="002835A6">
        <w:rPr>
          <w:rFonts w:ascii="Times New Roman" w:hAnsi="Times New Roman" w:cs="Times New Roman"/>
          <w:sz w:val="28"/>
          <w:szCs w:val="28"/>
        </w:rPr>
        <w:t>.</w:t>
      </w:r>
    </w:p>
    <w:p w:rsidR="00663523" w:rsidRPr="002835A6" w:rsidRDefault="00663523" w:rsidP="002835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523" w:rsidRPr="002835A6" w:rsidRDefault="00663523" w:rsidP="002835A6">
      <w:pPr>
        <w:pStyle w:val="a3"/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2835A6">
        <w:rPr>
          <w:b/>
          <w:bCs/>
          <w:spacing w:val="-5"/>
          <w:sz w:val="28"/>
          <w:szCs w:val="28"/>
        </w:rPr>
        <w:t>СРОКИ ПРОВЕДЕНИЯ ОЛИМПИАДЫ</w:t>
      </w:r>
    </w:p>
    <w:p w:rsidR="00663523" w:rsidRPr="002835A6" w:rsidRDefault="00663523" w:rsidP="002835A6">
      <w:pPr>
        <w:pStyle w:val="a3"/>
        <w:shd w:val="clear" w:color="auto" w:fill="FFFFFF"/>
        <w:rPr>
          <w:sz w:val="28"/>
          <w:szCs w:val="28"/>
        </w:rPr>
      </w:pPr>
    </w:p>
    <w:p w:rsidR="00663523" w:rsidRPr="002835A6" w:rsidRDefault="00A246B5" w:rsidP="002835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5A6">
        <w:rPr>
          <w:rFonts w:ascii="Times New Roman" w:hAnsi="Times New Roman" w:cs="Times New Roman"/>
          <w:spacing w:val="-5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 xml:space="preserve">Олимпиада  по 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Основам б</w:t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>ухгалтерско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го</w:t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 xml:space="preserve"> учет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 xml:space="preserve"> проводится 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в рамках недели ци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ловой комиссии «Бухгалтерского учета и страхового дела»</w:t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 xml:space="preserve"> специальност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ей</w:t>
      </w:r>
      <w:r w:rsidR="00663523" w:rsidRPr="002835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63523" w:rsidRPr="002835A6">
        <w:rPr>
          <w:rFonts w:ascii="Times New Roman" w:hAnsi="Times New Roman" w:cs="Times New Roman"/>
          <w:color w:val="000000"/>
          <w:sz w:val="28"/>
          <w:szCs w:val="28"/>
        </w:rPr>
        <w:t>080</w:t>
      </w:r>
      <w:r w:rsidRPr="002835A6">
        <w:rPr>
          <w:rFonts w:ascii="Times New Roman" w:hAnsi="Times New Roman" w:cs="Times New Roman"/>
          <w:color w:val="000000"/>
          <w:sz w:val="28"/>
          <w:szCs w:val="28"/>
        </w:rPr>
        <w:t>114 «Экономика и бухгалтерский учет» и 080118</w:t>
      </w:r>
      <w:r w:rsidR="00663523" w:rsidRPr="002835A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835A6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663523" w:rsidRPr="002835A6">
        <w:rPr>
          <w:rFonts w:ascii="Times New Roman" w:hAnsi="Times New Roman" w:cs="Times New Roman"/>
          <w:color w:val="000000"/>
          <w:sz w:val="28"/>
          <w:szCs w:val="28"/>
        </w:rPr>
        <w:t xml:space="preserve"> дело»</w:t>
      </w:r>
    </w:p>
    <w:p w:rsidR="00663523" w:rsidRPr="002835A6" w:rsidRDefault="00663523" w:rsidP="002835A6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63523" w:rsidRPr="002835A6" w:rsidRDefault="00663523" w:rsidP="002835A6">
      <w:pPr>
        <w:pStyle w:val="a3"/>
        <w:numPr>
          <w:ilvl w:val="0"/>
          <w:numId w:val="2"/>
        </w:numPr>
        <w:jc w:val="center"/>
        <w:rPr>
          <w:rStyle w:val="a4"/>
          <w:b w:val="0"/>
          <w:bCs w:val="0"/>
          <w:sz w:val="28"/>
          <w:szCs w:val="28"/>
        </w:rPr>
      </w:pPr>
      <w:r w:rsidRPr="002835A6">
        <w:rPr>
          <w:rStyle w:val="a4"/>
          <w:sz w:val="28"/>
          <w:szCs w:val="28"/>
        </w:rPr>
        <w:t>ЖЮРИ ОЛИМПИАДЫ</w:t>
      </w:r>
    </w:p>
    <w:p w:rsidR="00663523" w:rsidRPr="002835A6" w:rsidRDefault="00663523" w:rsidP="002835A6">
      <w:pPr>
        <w:pStyle w:val="a3"/>
        <w:rPr>
          <w:sz w:val="28"/>
          <w:szCs w:val="28"/>
        </w:rPr>
      </w:pPr>
    </w:p>
    <w:p w:rsidR="00663523" w:rsidRPr="002835A6" w:rsidRDefault="00A246B5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Правом разрабатывать, утверждать, проверять  и оценивать конкурсные зад</w:t>
      </w:r>
      <w:r w:rsidR="00663523" w:rsidRPr="002835A6">
        <w:rPr>
          <w:rFonts w:ascii="Times New Roman" w:hAnsi="Times New Roman" w:cs="Times New Roman"/>
          <w:sz w:val="28"/>
          <w:szCs w:val="28"/>
        </w:rPr>
        <w:t>а</w:t>
      </w:r>
      <w:r w:rsidR="00663523" w:rsidRPr="002835A6">
        <w:rPr>
          <w:rFonts w:ascii="Times New Roman" w:hAnsi="Times New Roman" w:cs="Times New Roman"/>
          <w:sz w:val="28"/>
          <w:szCs w:val="28"/>
        </w:rPr>
        <w:t>ния олимпиады и выносить решение о выявлении победителей обладает жюри олимпиады, в состав которой входят ведущие преподаватели экономических дисц</w:t>
      </w:r>
      <w:r w:rsidR="00663523" w:rsidRPr="002835A6">
        <w:rPr>
          <w:rFonts w:ascii="Times New Roman" w:hAnsi="Times New Roman" w:cs="Times New Roman"/>
          <w:sz w:val="28"/>
          <w:szCs w:val="28"/>
        </w:rPr>
        <w:t>и</w:t>
      </w:r>
      <w:r w:rsidR="00663523" w:rsidRPr="002835A6">
        <w:rPr>
          <w:rFonts w:ascii="Times New Roman" w:hAnsi="Times New Roman" w:cs="Times New Roman"/>
          <w:sz w:val="28"/>
          <w:szCs w:val="28"/>
        </w:rPr>
        <w:t>плин, а также приглашенные специалисты.</w:t>
      </w:r>
    </w:p>
    <w:p w:rsidR="00890090" w:rsidRPr="002835A6" w:rsidRDefault="00890090" w:rsidP="002835A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При оценке заданий жюри учитывает в качестве главных факторов:</w:t>
      </w:r>
    </w:p>
    <w:p w:rsidR="00890090" w:rsidRPr="002835A6" w:rsidRDefault="00890090" w:rsidP="002835A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- 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уметь работать с различными источниками информации; </w:t>
      </w:r>
    </w:p>
    <w:p w:rsidR="00663523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- 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владеть специальной терминологией, а также соблюдать регламент мероприятия. </w:t>
      </w: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Награждение победителей осуществляется представителем жюри после  пр</w:t>
      </w:r>
      <w:r w:rsidR="00663523" w:rsidRPr="002835A6">
        <w:rPr>
          <w:rFonts w:ascii="Times New Roman" w:hAnsi="Times New Roman" w:cs="Times New Roman"/>
          <w:sz w:val="28"/>
          <w:szCs w:val="28"/>
        </w:rPr>
        <w:t>о</w:t>
      </w:r>
      <w:r w:rsidR="00663523" w:rsidRPr="002835A6">
        <w:rPr>
          <w:rFonts w:ascii="Times New Roman" w:hAnsi="Times New Roman" w:cs="Times New Roman"/>
          <w:sz w:val="28"/>
          <w:szCs w:val="28"/>
        </w:rPr>
        <w:t>ведения олимпиады</w:t>
      </w:r>
      <w:r w:rsidRPr="002835A6">
        <w:rPr>
          <w:rFonts w:ascii="Times New Roman" w:hAnsi="Times New Roman" w:cs="Times New Roman"/>
          <w:sz w:val="28"/>
          <w:szCs w:val="28"/>
        </w:rPr>
        <w:t xml:space="preserve"> в последний день недели цикловой 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комиссии «Бухгалтерского учета и страхового дела»</w:t>
      </w:r>
      <w:r w:rsidR="00663523" w:rsidRPr="002835A6">
        <w:rPr>
          <w:rFonts w:ascii="Times New Roman" w:hAnsi="Times New Roman" w:cs="Times New Roman"/>
          <w:sz w:val="28"/>
          <w:szCs w:val="28"/>
        </w:rPr>
        <w:t>.</w:t>
      </w:r>
    </w:p>
    <w:p w:rsidR="00663523" w:rsidRPr="002835A6" w:rsidRDefault="00663523" w:rsidP="002835A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 </w:t>
      </w:r>
    </w:p>
    <w:p w:rsidR="00890090" w:rsidRPr="002835A6" w:rsidRDefault="00663523" w:rsidP="002835A6">
      <w:pPr>
        <w:pStyle w:val="a3"/>
        <w:numPr>
          <w:ilvl w:val="0"/>
          <w:numId w:val="2"/>
        </w:numPr>
        <w:jc w:val="center"/>
        <w:rPr>
          <w:rStyle w:val="a4"/>
          <w:b w:val="0"/>
          <w:bCs w:val="0"/>
          <w:sz w:val="28"/>
          <w:szCs w:val="28"/>
        </w:rPr>
      </w:pPr>
      <w:r w:rsidRPr="002835A6">
        <w:rPr>
          <w:rStyle w:val="a4"/>
          <w:sz w:val="28"/>
          <w:szCs w:val="28"/>
        </w:rPr>
        <w:t xml:space="preserve">ПОДВЕДЕНИЕ ИТОГОВ ОЛИМПИАДЫ И НАГРАЖДЕНИЕ </w:t>
      </w:r>
    </w:p>
    <w:p w:rsidR="00663523" w:rsidRPr="002835A6" w:rsidRDefault="00663523" w:rsidP="002835A6">
      <w:pPr>
        <w:pStyle w:val="a3"/>
        <w:ind w:left="1440"/>
        <w:jc w:val="center"/>
        <w:rPr>
          <w:sz w:val="28"/>
          <w:szCs w:val="28"/>
        </w:rPr>
      </w:pPr>
      <w:r w:rsidRPr="002835A6">
        <w:rPr>
          <w:rStyle w:val="a4"/>
          <w:sz w:val="28"/>
          <w:szCs w:val="28"/>
        </w:rPr>
        <w:t>ПОБЕДИТЕЛЕЙ</w:t>
      </w:r>
    </w:p>
    <w:p w:rsidR="00663523" w:rsidRPr="002835A6" w:rsidRDefault="00663523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 </w:t>
      </w:r>
    </w:p>
    <w:p w:rsidR="00663523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Каждое задание оценивается каждым членом жюри, а затем баллы суммир</w:t>
      </w:r>
      <w:r w:rsidR="00663523" w:rsidRPr="002835A6">
        <w:rPr>
          <w:rFonts w:ascii="Times New Roman" w:hAnsi="Times New Roman" w:cs="Times New Roman"/>
          <w:sz w:val="28"/>
          <w:szCs w:val="28"/>
        </w:rPr>
        <w:t>у</w:t>
      </w:r>
      <w:r w:rsidR="00663523" w:rsidRPr="002835A6">
        <w:rPr>
          <w:rFonts w:ascii="Times New Roman" w:hAnsi="Times New Roman" w:cs="Times New Roman"/>
          <w:sz w:val="28"/>
          <w:szCs w:val="28"/>
        </w:rPr>
        <w:t>ются. Бланк для жюри представлен в Приложении 4.</w:t>
      </w:r>
    </w:p>
    <w:p w:rsidR="00663523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По итогам олимпиады устанавливается первое, второе и третье место в  зав</w:t>
      </w:r>
      <w:r w:rsidR="00663523" w:rsidRPr="002835A6">
        <w:rPr>
          <w:rFonts w:ascii="Times New Roman" w:hAnsi="Times New Roman" w:cs="Times New Roman"/>
          <w:sz w:val="28"/>
          <w:szCs w:val="28"/>
        </w:rPr>
        <w:t>и</w:t>
      </w:r>
      <w:r w:rsidR="00663523" w:rsidRPr="002835A6">
        <w:rPr>
          <w:rFonts w:ascii="Times New Roman" w:hAnsi="Times New Roman" w:cs="Times New Roman"/>
          <w:sz w:val="28"/>
          <w:szCs w:val="28"/>
        </w:rPr>
        <w:t xml:space="preserve">симости от количества набранных очков: </w:t>
      </w:r>
    </w:p>
    <w:p w:rsidR="00663523" w:rsidRPr="002835A6" w:rsidRDefault="00663523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1 место  – не менее </w:t>
      </w:r>
      <w:r w:rsidR="00890090" w:rsidRPr="002835A6">
        <w:rPr>
          <w:rFonts w:ascii="Times New Roman" w:hAnsi="Times New Roman" w:cs="Times New Roman"/>
          <w:sz w:val="28"/>
          <w:szCs w:val="28"/>
        </w:rPr>
        <w:t>90</w:t>
      </w:r>
      <w:r w:rsidRPr="002835A6">
        <w:rPr>
          <w:rFonts w:ascii="Times New Roman" w:hAnsi="Times New Roman" w:cs="Times New Roman"/>
          <w:sz w:val="28"/>
          <w:szCs w:val="28"/>
        </w:rPr>
        <w:t xml:space="preserve">% от максимально возможного количества баллов; </w:t>
      </w:r>
    </w:p>
    <w:p w:rsidR="00663523" w:rsidRPr="002835A6" w:rsidRDefault="00663523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2 место –</w:t>
      </w:r>
      <w:r w:rsidR="00890090" w:rsidRPr="002835A6">
        <w:rPr>
          <w:rFonts w:ascii="Times New Roman" w:hAnsi="Times New Roman" w:cs="Times New Roman"/>
          <w:sz w:val="28"/>
          <w:szCs w:val="28"/>
        </w:rPr>
        <w:t>89</w:t>
      </w:r>
      <w:r w:rsidRPr="002835A6">
        <w:rPr>
          <w:rFonts w:ascii="Times New Roman" w:hAnsi="Times New Roman" w:cs="Times New Roman"/>
          <w:sz w:val="28"/>
          <w:szCs w:val="28"/>
        </w:rPr>
        <w:t>-</w:t>
      </w:r>
      <w:r w:rsidR="00890090" w:rsidRPr="002835A6">
        <w:rPr>
          <w:rFonts w:ascii="Times New Roman" w:hAnsi="Times New Roman" w:cs="Times New Roman"/>
          <w:sz w:val="28"/>
          <w:szCs w:val="28"/>
        </w:rPr>
        <w:t>70</w:t>
      </w:r>
      <w:r w:rsidRPr="002835A6">
        <w:rPr>
          <w:rFonts w:ascii="Times New Roman" w:hAnsi="Times New Roman" w:cs="Times New Roman"/>
          <w:sz w:val="28"/>
          <w:szCs w:val="28"/>
        </w:rPr>
        <w:t xml:space="preserve">% от  максимально возможного  количества баллов; </w:t>
      </w:r>
    </w:p>
    <w:p w:rsidR="00663523" w:rsidRPr="002835A6" w:rsidRDefault="00663523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890090" w:rsidRPr="002835A6">
        <w:rPr>
          <w:rFonts w:ascii="Times New Roman" w:hAnsi="Times New Roman" w:cs="Times New Roman"/>
          <w:sz w:val="28"/>
          <w:szCs w:val="28"/>
        </w:rPr>
        <w:t>69</w:t>
      </w:r>
      <w:r w:rsidRPr="002835A6">
        <w:rPr>
          <w:rFonts w:ascii="Times New Roman" w:hAnsi="Times New Roman" w:cs="Times New Roman"/>
          <w:sz w:val="28"/>
          <w:szCs w:val="28"/>
        </w:rPr>
        <w:t xml:space="preserve"> - 50% от максимально  возможного количества баллов.</w:t>
      </w:r>
    </w:p>
    <w:p w:rsidR="00663523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Мотивированным решением жюри в случае одинакового количества баллов число призеров может быть увеличено.</w:t>
      </w:r>
    </w:p>
    <w:p w:rsidR="00663523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 w:rsidR="00663523" w:rsidRPr="002835A6">
        <w:rPr>
          <w:rFonts w:ascii="Times New Roman" w:hAnsi="Times New Roman" w:cs="Times New Roman"/>
          <w:sz w:val="28"/>
          <w:szCs w:val="28"/>
        </w:rPr>
        <w:t>Вручение дипломов победителям олимпиады производится после подведения итогов всех конкурсов</w:t>
      </w:r>
      <w:r w:rsidRPr="002835A6">
        <w:rPr>
          <w:rFonts w:ascii="Times New Roman" w:hAnsi="Times New Roman" w:cs="Times New Roman"/>
          <w:sz w:val="28"/>
          <w:szCs w:val="28"/>
        </w:rPr>
        <w:t xml:space="preserve"> в последний день недели цикловой </w:t>
      </w:r>
      <w:r w:rsidRPr="002835A6">
        <w:rPr>
          <w:rFonts w:ascii="Times New Roman" w:hAnsi="Times New Roman" w:cs="Times New Roman"/>
          <w:spacing w:val="-5"/>
          <w:sz w:val="28"/>
          <w:szCs w:val="28"/>
        </w:rPr>
        <w:t>комиссии «Бухгалтерского учета и страхового дела»</w:t>
      </w:r>
      <w:r w:rsidRPr="002835A6">
        <w:rPr>
          <w:rFonts w:ascii="Times New Roman" w:hAnsi="Times New Roman" w:cs="Times New Roman"/>
          <w:sz w:val="28"/>
          <w:szCs w:val="28"/>
        </w:rPr>
        <w:t>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ЭТАП</w:t>
      </w:r>
      <w:r w:rsidRPr="002835A6">
        <w:rPr>
          <w:rFonts w:ascii="Times New Roman" w:hAnsi="Times New Roman" w:cs="Times New Roman"/>
          <w:b/>
          <w:sz w:val="28"/>
          <w:szCs w:val="28"/>
        </w:rPr>
        <w:t>:  Тестовые вопросы по Основам бухгалтерского учет</w:t>
      </w:r>
      <w:bookmarkStart w:id="0" w:name="bookmark4"/>
      <w:r w:rsidRPr="002835A6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2835A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835A6" w:rsidRPr="002835A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Выберите правильные ответы</w:t>
      </w:r>
    </w:p>
    <w:p w:rsidR="002835A6" w:rsidRP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>Бухгалтерский учет осуществляется в рамках:</w:t>
      </w:r>
    </w:p>
    <w:p w:rsidR="00890090" w:rsidRPr="002835A6" w:rsidRDefault="00890090" w:rsidP="002835A6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государства;</w:t>
      </w:r>
    </w:p>
    <w:p w:rsidR="00890090" w:rsidRPr="002835A6" w:rsidRDefault="00890090" w:rsidP="002835A6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отдельного региона;</w:t>
      </w:r>
    </w:p>
    <w:p w:rsidR="00890090" w:rsidRPr="002835A6" w:rsidRDefault="00890090" w:rsidP="002835A6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министерств и ведомств;</w:t>
      </w:r>
    </w:p>
    <w:p w:rsidR="00890090" w:rsidRPr="002835A6" w:rsidRDefault="00890090" w:rsidP="002835A6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отдельной организации.</w:t>
      </w:r>
    </w:p>
    <w:p w:rsidR="002835A6" w:rsidRPr="002835A6" w:rsidRDefault="002835A6" w:rsidP="002835A6">
      <w:pPr>
        <w:pStyle w:val="a3"/>
        <w:jc w:val="both"/>
        <w:rPr>
          <w:b/>
          <w:sz w:val="28"/>
          <w:szCs w:val="28"/>
        </w:rPr>
      </w:pPr>
    </w:p>
    <w:p w:rsidR="00890090" w:rsidRPr="002835A6" w:rsidRDefault="00890090" w:rsidP="002835A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>К особенностям бухгалтерского учета относят:</w:t>
      </w:r>
    </w:p>
    <w:p w:rsidR="00890090" w:rsidRPr="002835A6" w:rsidRDefault="00890090" w:rsidP="002835A6">
      <w:pPr>
        <w:pStyle w:val="a3"/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быстроту получения информации;</w:t>
      </w:r>
    </w:p>
    <w:p w:rsidR="00890090" w:rsidRPr="002835A6" w:rsidRDefault="00890090" w:rsidP="002835A6">
      <w:pPr>
        <w:pStyle w:val="a3"/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использование специальных методов сбора и обработки информации;</w:t>
      </w:r>
    </w:p>
    <w:p w:rsidR="00890090" w:rsidRPr="002835A6" w:rsidRDefault="00890090" w:rsidP="002835A6">
      <w:pPr>
        <w:pStyle w:val="a3"/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отсутствие специальной службы;</w:t>
      </w:r>
    </w:p>
    <w:p w:rsidR="00890090" w:rsidRPr="002835A6" w:rsidRDefault="00890090" w:rsidP="002835A6">
      <w:pPr>
        <w:pStyle w:val="a3"/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применение денежного измерителя;</w:t>
      </w:r>
    </w:p>
    <w:p w:rsidR="00890090" w:rsidRDefault="00890090" w:rsidP="002835A6">
      <w:pPr>
        <w:pStyle w:val="a3"/>
        <w:numPr>
          <w:ilvl w:val="0"/>
          <w:numId w:val="12"/>
        </w:numPr>
        <w:ind w:left="284" w:firstLine="0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документирование всех хозяйственных операций.</w:t>
      </w:r>
    </w:p>
    <w:p w:rsidR="002835A6" w:rsidRPr="002835A6" w:rsidRDefault="002835A6" w:rsidP="002835A6">
      <w:pPr>
        <w:pStyle w:val="a3"/>
        <w:ind w:left="284"/>
        <w:jc w:val="both"/>
        <w:rPr>
          <w:sz w:val="28"/>
          <w:szCs w:val="28"/>
        </w:rPr>
      </w:pPr>
    </w:p>
    <w:p w:rsidR="00890090" w:rsidRPr="002835A6" w:rsidRDefault="00890090" w:rsidP="002835A6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>Основным для бухгалтерского учета является измеритель:</w:t>
      </w:r>
    </w:p>
    <w:p w:rsidR="00890090" w:rsidRPr="002835A6" w:rsidRDefault="00890090" w:rsidP="002835A6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денежный;</w:t>
      </w:r>
    </w:p>
    <w:p w:rsidR="00890090" w:rsidRPr="002835A6" w:rsidRDefault="00890090" w:rsidP="002835A6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2835A6">
        <w:rPr>
          <w:sz w:val="28"/>
          <w:szCs w:val="28"/>
        </w:rPr>
        <w:t>трудовой;</w:t>
      </w:r>
    </w:p>
    <w:p w:rsidR="00890090" w:rsidRDefault="00890090" w:rsidP="002835A6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натуральный.</w:t>
      </w:r>
    </w:p>
    <w:p w:rsidR="002835A6" w:rsidRPr="002835A6" w:rsidRDefault="002835A6" w:rsidP="002835A6">
      <w:pPr>
        <w:pStyle w:val="a3"/>
        <w:tabs>
          <w:tab w:val="left" w:pos="284"/>
        </w:tabs>
        <w:jc w:val="both"/>
        <w:rPr>
          <w:sz w:val="28"/>
          <w:szCs w:val="28"/>
        </w:rPr>
      </w:pPr>
    </w:p>
    <w:p w:rsidR="00890090" w:rsidRPr="002835A6" w:rsidRDefault="00890090" w:rsidP="002835A6">
      <w:pPr>
        <w:pStyle w:val="a3"/>
        <w:numPr>
          <w:ilvl w:val="0"/>
          <w:numId w:val="11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>Бухгалтерский учет в организациях ведется в целях:</w:t>
      </w:r>
    </w:p>
    <w:p w:rsidR="00890090" w:rsidRPr="002835A6" w:rsidRDefault="00890090" w:rsidP="002835A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формирование достоверной информации об имущественном положении;</w:t>
      </w:r>
    </w:p>
    <w:p w:rsidR="00890090" w:rsidRPr="002835A6" w:rsidRDefault="00890090" w:rsidP="002835A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формирования информации для текущего оперативного руководства;</w:t>
      </w:r>
    </w:p>
    <w:p w:rsidR="00890090" w:rsidRPr="002835A6" w:rsidRDefault="00890090" w:rsidP="002835A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обеспечения информацией пользователей бухгалтерской отчетности;</w:t>
      </w:r>
    </w:p>
    <w:p w:rsidR="00890090" w:rsidRPr="002835A6" w:rsidRDefault="00890090" w:rsidP="002835A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обобщения данных для изучения тенденции развития отдельных отраслей</w:t>
      </w:r>
    </w:p>
    <w:p w:rsidR="00890090" w:rsidRPr="002835A6" w:rsidRDefault="00890090" w:rsidP="002835A6">
      <w:pPr>
        <w:pStyle w:val="a3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экономических районов, областей;</w:t>
      </w:r>
    </w:p>
    <w:p w:rsidR="00890090" w:rsidRDefault="00890090" w:rsidP="002835A6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предотвращения отрицательных результатов хозяйственной деятельности.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5. В системе управления бухгалтерский учет выполняет функции: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контрольную;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информационную;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планирования;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обеспечения сохранности имущества;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регулирования;</w:t>
      </w:r>
    </w:p>
    <w:p w:rsidR="00890090" w:rsidRPr="002835A6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обратной связи;</w:t>
      </w:r>
    </w:p>
    <w:p w:rsidR="00890090" w:rsidRDefault="00890090" w:rsidP="002835A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аналитическую.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6. Натуральные измерители информацию об имуществе организации предста</w:t>
      </w:r>
      <w:r w:rsidRPr="002835A6">
        <w:rPr>
          <w:rFonts w:ascii="Times New Roman" w:hAnsi="Times New Roman" w:cs="Times New Roman"/>
          <w:b/>
          <w:sz w:val="28"/>
          <w:szCs w:val="28"/>
        </w:rPr>
        <w:t>в</w:t>
      </w:r>
      <w:r w:rsidRPr="002835A6">
        <w:rPr>
          <w:rFonts w:ascii="Times New Roman" w:hAnsi="Times New Roman" w:cs="Times New Roman"/>
          <w:b/>
          <w:sz w:val="28"/>
          <w:szCs w:val="28"/>
        </w:rPr>
        <w:t>ляют:</w:t>
      </w:r>
    </w:p>
    <w:p w:rsidR="00890090" w:rsidRPr="002835A6" w:rsidRDefault="00890090" w:rsidP="002835A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единицах времени;</w:t>
      </w:r>
    </w:p>
    <w:p w:rsidR="00890090" w:rsidRPr="002835A6" w:rsidRDefault="00890090" w:rsidP="002835A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счетом, мерой, весом;</w:t>
      </w:r>
    </w:p>
    <w:p w:rsidR="00890090" w:rsidRDefault="00890090" w:rsidP="002835A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стоимостной оценке.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7. Трудовые измерители информацию об объектах учета организации пре</w:t>
      </w:r>
      <w:r w:rsidRPr="002835A6">
        <w:rPr>
          <w:rFonts w:ascii="Times New Roman" w:hAnsi="Times New Roman" w:cs="Times New Roman"/>
          <w:b/>
          <w:sz w:val="28"/>
          <w:szCs w:val="28"/>
        </w:rPr>
        <w:t>д</w:t>
      </w:r>
      <w:r w:rsidRPr="002835A6">
        <w:rPr>
          <w:rFonts w:ascii="Times New Roman" w:hAnsi="Times New Roman" w:cs="Times New Roman"/>
          <w:b/>
          <w:sz w:val="28"/>
          <w:szCs w:val="28"/>
        </w:rPr>
        <w:t>ставляют:</w:t>
      </w:r>
    </w:p>
    <w:p w:rsidR="00890090" w:rsidRPr="002835A6" w:rsidRDefault="00890090" w:rsidP="002835A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единицах времени;</w:t>
      </w:r>
    </w:p>
    <w:p w:rsidR="00890090" w:rsidRPr="002835A6" w:rsidRDefault="00890090" w:rsidP="002835A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>счетом, мерой, весом;</w:t>
      </w:r>
    </w:p>
    <w:p w:rsidR="00890090" w:rsidRDefault="00890090" w:rsidP="002835A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стоимостной оценке.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8. С помощью денежного измерителя: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рассчитывают обобщающие показатели о разнородных видах имущества;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исчисляют количество материальных ценностей;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осуществляют </w:t>
      </w:r>
      <w:proofErr w:type="gramStart"/>
      <w:r w:rsidRPr="002835A6">
        <w:rPr>
          <w:sz w:val="28"/>
          <w:szCs w:val="28"/>
        </w:rPr>
        <w:t>контроль за</w:t>
      </w:r>
      <w:proofErr w:type="gramEnd"/>
      <w:r w:rsidRPr="002835A6">
        <w:rPr>
          <w:sz w:val="28"/>
          <w:szCs w:val="28"/>
        </w:rPr>
        <w:t xml:space="preserve"> деятельностью организации;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осуществляют </w:t>
      </w:r>
      <w:proofErr w:type="gramStart"/>
      <w:r w:rsidRPr="002835A6">
        <w:rPr>
          <w:sz w:val="28"/>
          <w:szCs w:val="28"/>
        </w:rPr>
        <w:t>контроль за</w:t>
      </w:r>
      <w:proofErr w:type="gramEnd"/>
      <w:r w:rsidRPr="002835A6">
        <w:rPr>
          <w:sz w:val="28"/>
          <w:szCs w:val="28"/>
        </w:rPr>
        <w:t xml:space="preserve"> деятельностью подразделений организации;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рассчитывают норму выработки;</w:t>
      </w:r>
    </w:p>
    <w:p w:rsidR="00890090" w:rsidRPr="002835A6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рассчитывают оценочные показатели;</w:t>
      </w:r>
    </w:p>
    <w:p w:rsidR="00890090" w:rsidRDefault="00890090" w:rsidP="002835A6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определяют количество затраченного труда.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9. Основным для бухгалтерского учета является измеритель</w:t>
      </w:r>
    </w:p>
    <w:p w:rsidR="00890090" w:rsidRPr="002835A6" w:rsidRDefault="00890090" w:rsidP="002835A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денежный;</w:t>
      </w:r>
    </w:p>
    <w:p w:rsidR="00890090" w:rsidRPr="002835A6" w:rsidRDefault="00890090" w:rsidP="002835A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трудовой;</w:t>
      </w:r>
    </w:p>
    <w:p w:rsidR="00890090" w:rsidRDefault="00890090" w:rsidP="002835A6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натуральный.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10. Активы хозяйствующего субъекта по способу перенесения стоимости на продукт труда подразделяются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2835A6">
        <w:rPr>
          <w:sz w:val="28"/>
          <w:szCs w:val="28"/>
        </w:rPr>
        <w:t>внеоборотные</w:t>
      </w:r>
      <w:proofErr w:type="spellEnd"/>
      <w:r w:rsidRPr="002835A6">
        <w:rPr>
          <w:sz w:val="28"/>
          <w:szCs w:val="28"/>
        </w:rPr>
        <w:t xml:space="preserve"> и оборотные;</w:t>
      </w:r>
    </w:p>
    <w:p w:rsidR="00890090" w:rsidRPr="002835A6" w:rsidRDefault="00890090" w:rsidP="002835A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средства производства, средства обращения;</w:t>
      </w:r>
    </w:p>
    <w:p w:rsidR="00890090" w:rsidRPr="002835A6" w:rsidRDefault="00890090" w:rsidP="002835A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оборотные активы и денежные средства;</w:t>
      </w:r>
    </w:p>
    <w:p w:rsidR="00890090" w:rsidRDefault="00890090" w:rsidP="002835A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основные средства и средства в сфере производства.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11. Активы организации по источникам образования подразделяются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заемные и привлеченные;</w:t>
      </w:r>
    </w:p>
    <w:p w:rsidR="00890090" w:rsidRPr="002835A6" w:rsidRDefault="00890090" w:rsidP="002835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собственные и привлеченные;</w:t>
      </w:r>
    </w:p>
    <w:p w:rsidR="00890090" w:rsidRDefault="00890090" w:rsidP="002835A6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закрепленные и специального назначения.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12. Незавершенное производство — это</w:t>
      </w:r>
    </w:p>
    <w:p w:rsidR="00890090" w:rsidRPr="002835A6" w:rsidRDefault="00890090" w:rsidP="002835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предметы труда, находящиеся в обработке на рабочих местах;</w:t>
      </w:r>
    </w:p>
    <w:p w:rsidR="00890090" w:rsidRPr="002835A6" w:rsidRDefault="00890090" w:rsidP="002835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сырье и материалы, находящиеся на общезаводских складах;</w:t>
      </w:r>
    </w:p>
    <w:p w:rsidR="00890090" w:rsidRDefault="00890090" w:rsidP="002835A6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оборотные активы сферы обращения.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13. Предметом бухгалтерского учета является</w:t>
      </w:r>
    </w:p>
    <w:p w:rsidR="00890090" w:rsidRPr="002835A6" w:rsidRDefault="00890090" w:rsidP="002835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кругооборот активов;</w:t>
      </w:r>
    </w:p>
    <w:p w:rsidR="00890090" w:rsidRPr="002835A6" w:rsidRDefault="00890090" w:rsidP="002835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отражение состояния и использования активов организации в процессе их кругооборота;</w:t>
      </w:r>
    </w:p>
    <w:p w:rsidR="00890090" w:rsidRPr="002835A6" w:rsidRDefault="00890090" w:rsidP="002835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2835A6">
        <w:rPr>
          <w:sz w:val="28"/>
          <w:szCs w:val="28"/>
        </w:rPr>
        <w:t>контроль за</w:t>
      </w:r>
      <w:proofErr w:type="gramEnd"/>
      <w:r w:rsidRPr="002835A6">
        <w:rPr>
          <w:sz w:val="28"/>
          <w:szCs w:val="28"/>
        </w:rPr>
        <w:t xml:space="preserve"> использованием активов;</w:t>
      </w:r>
    </w:p>
    <w:p w:rsidR="00890090" w:rsidRDefault="00890090" w:rsidP="002835A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состояние и движение активов, источников их образования и результатов де</w:t>
      </w:r>
      <w:r w:rsidRPr="002835A6">
        <w:rPr>
          <w:sz w:val="28"/>
          <w:szCs w:val="28"/>
        </w:rPr>
        <w:t>я</w:t>
      </w:r>
      <w:r w:rsidRPr="002835A6">
        <w:rPr>
          <w:sz w:val="28"/>
          <w:szCs w:val="28"/>
        </w:rPr>
        <w:t>тельности организации.</w:t>
      </w:r>
    </w:p>
    <w:p w:rsidR="002835A6" w:rsidRPr="002835A6" w:rsidRDefault="002835A6" w:rsidP="002835A6">
      <w:pPr>
        <w:pStyle w:val="a3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14. Под методом бухгалтерского учета понимают</w:t>
      </w:r>
    </w:p>
    <w:p w:rsidR="00890090" w:rsidRPr="002835A6" w:rsidRDefault="00890090" w:rsidP="002835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совокупность приемов изучения предмета бухгалтерского учета;</w:t>
      </w:r>
    </w:p>
    <w:p w:rsidR="00890090" w:rsidRPr="002835A6" w:rsidRDefault="00890090" w:rsidP="002835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совокупность способов и приемов познания предмета бухгалтерского учета;</w:t>
      </w:r>
    </w:p>
    <w:p w:rsidR="00890090" w:rsidRDefault="00890090" w:rsidP="002835A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элементы изучения предмета бухгалтерского учета.</w:t>
      </w:r>
    </w:p>
    <w:p w:rsidR="002835A6" w:rsidRPr="002835A6" w:rsidRDefault="002835A6" w:rsidP="002835A6">
      <w:pPr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lastRenderedPageBreak/>
        <w:t>15. К элементам метода бухгалтерского учета относятся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0090" w:rsidRPr="002835A6" w:rsidSect="002835A6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>документация;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инвентаризация;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система счетов;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сверка документов;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двойная запись;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оценка;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>выборка;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калькуляция;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баланс;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нормирование;</w:t>
      </w:r>
    </w:p>
    <w:p w:rsidR="00890090" w:rsidRPr="002835A6" w:rsidRDefault="00890090" w:rsidP="002835A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отчетность.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90090" w:rsidRPr="002835A6" w:rsidSect="002835A6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16. Бухгалтерский баланс — это обобщенное отражение и экономическая гру</w:t>
      </w:r>
      <w:r w:rsidRPr="002835A6">
        <w:rPr>
          <w:rFonts w:ascii="Times New Roman" w:hAnsi="Times New Roman" w:cs="Times New Roman"/>
          <w:b/>
          <w:sz w:val="28"/>
          <w:szCs w:val="28"/>
        </w:rPr>
        <w:t>п</w:t>
      </w:r>
      <w:r w:rsidRPr="002835A6">
        <w:rPr>
          <w:rFonts w:ascii="Times New Roman" w:hAnsi="Times New Roman" w:cs="Times New Roman"/>
          <w:b/>
          <w:sz w:val="28"/>
          <w:szCs w:val="28"/>
        </w:rPr>
        <w:t>пировка активов организации</w:t>
      </w:r>
    </w:p>
    <w:p w:rsidR="00890090" w:rsidRPr="002835A6" w:rsidRDefault="00890090" w:rsidP="002835A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денежной оценке по видам и источникам образования на определенную д</w:t>
      </w:r>
      <w:r w:rsidRPr="002835A6">
        <w:rPr>
          <w:sz w:val="28"/>
          <w:szCs w:val="28"/>
        </w:rPr>
        <w:t>а</w:t>
      </w:r>
      <w:r w:rsidRPr="002835A6">
        <w:rPr>
          <w:sz w:val="28"/>
          <w:szCs w:val="28"/>
        </w:rPr>
        <w:t>ту;</w:t>
      </w:r>
    </w:p>
    <w:p w:rsidR="00890090" w:rsidRPr="002835A6" w:rsidRDefault="00890090" w:rsidP="002835A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денежной форме по видам и источникам образования за определенный п</w:t>
      </w:r>
      <w:r w:rsidRPr="002835A6">
        <w:rPr>
          <w:sz w:val="28"/>
          <w:szCs w:val="28"/>
        </w:rPr>
        <w:t>е</w:t>
      </w:r>
      <w:r w:rsidRPr="002835A6">
        <w:rPr>
          <w:sz w:val="28"/>
          <w:szCs w:val="28"/>
        </w:rPr>
        <w:t>риод времени;</w:t>
      </w:r>
    </w:p>
    <w:p w:rsidR="00890090" w:rsidRPr="002835A6" w:rsidRDefault="00890090" w:rsidP="002835A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 определенную дату в натурально-стоимостных показателях;</w:t>
      </w:r>
    </w:p>
    <w:p w:rsidR="00890090" w:rsidRPr="002835A6" w:rsidRDefault="00890090" w:rsidP="002835A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 натурально-вещественной форме.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17. Бухгалтерский баланс представляет собой таблицу, состоящую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актива;</w:t>
      </w:r>
    </w:p>
    <w:p w:rsidR="00890090" w:rsidRPr="002835A6" w:rsidRDefault="00890090" w:rsidP="002835A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дебета;</w:t>
      </w:r>
    </w:p>
    <w:p w:rsidR="00890090" w:rsidRPr="002835A6" w:rsidRDefault="00890090" w:rsidP="002835A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кредита;</w:t>
      </w:r>
    </w:p>
    <w:p w:rsidR="00890090" w:rsidRPr="002835A6" w:rsidRDefault="00890090" w:rsidP="002835A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пассива.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18. В активе баланса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сгруппированы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имущество и права;</w:t>
      </w:r>
    </w:p>
    <w:p w:rsidR="00890090" w:rsidRPr="002835A6" w:rsidRDefault="00890090" w:rsidP="002835A6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источники формирования имущества;</w:t>
      </w:r>
    </w:p>
    <w:p w:rsidR="00890090" w:rsidRPr="002835A6" w:rsidRDefault="00890090" w:rsidP="002835A6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хозяйственные процессы.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19. В пассиве баланса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сгруппированы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имущество и права;</w:t>
      </w:r>
    </w:p>
    <w:p w:rsidR="00890090" w:rsidRPr="002835A6" w:rsidRDefault="00890090" w:rsidP="002835A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источники формирования активов;</w:t>
      </w:r>
    </w:p>
    <w:p w:rsidR="00890090" w:rsidRPr="002835A6" w:rsidRDefault="00890090" w:rsidP="002835A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результаты хозяйственной деятельности.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20. Первый тип балансовых изменений отражается уравнением</w:t>
      </w:r>
    </w:p>
    <w:p w:rsidR="00890090" w:rsidRPr="002835A6" w:rsidRDefault="00890090" w:rsidP="002835A6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 – Х;</w:t>
      </w:r>
    </w:p>
    <w:p w:rsidR="00890090" w:rsidRPr="002835A6" w:rsidRDefault="00890090" w:rsidP="002835A6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Х;</w:t>
      </w:r>
    </w:p>
    <w:p w:rsidR="00890090" w:rsidRPr="002835A6" w:rsidRDefault="00890090" w:rsidP="002835A6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>;</w:t>
      </w:r>
    </w:p>
    <w:p w:rsidR="00890090" w:rsidRPr="002835A6" w:rsidRDefault="00890090" w:rsidP="002835A6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– Х.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21. Второй тип балансовых изменений отражается уравнением</w:t>
      </w:r>
    </w:p>
    <w:p w:rsidR="00890090" w:rsidRPr="002835A6" w:rsidRDefault="00890090" w:rsidP="002835A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Х;</w:t>
      </w:r>
    </w:p>
    <w:p w:rsidR="00890090" w:rsidRPr="002835A6" w:rsidRDefault="00890090" w:rsidP="002835A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>;</w:t>
      </w:r>
    </w:p>
    <w:p w:rsidR="00890090" w:rsidRPr="002835A6" w:rsidRDefault="00890090" w:rsidP="002835A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– Х;</w:t>
      </w:r>
    </w:p>
    <w:p w:rsidR="00890090" w:rsidRPr="002835A6" w:rsidRDefault="00890090" w:rsidP="002835A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 – Х.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22. Третий тип балансовых изменений отражается уравнением</w:t>
      </w:r>
    </w:p>
    <w:p w:rsidR="00890090" w:rsidRPr="002835A6" w:rsidRDefault="00890090" w:rsidP="002835A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Х;</w:t>
      </w:r>
    </w:p>
    <w:p w:rsidR="00890090" w:rsidRPr="002835A6" w:rsidRDefault="00890090" w:rsidP="002835A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 – Х;</w:t>
      </w:r>
    </w:p>
    <w:p w:rsidR="00890090" w:rsidRPr="002835A6" w:rsidRDefault="00890090" w:rsidP="002835A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 xml:space="preserve">А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– Х;</w:t>
      </w:r>
    </w:p>
    <w:p w:rsidR="00890090" w:rsidRPr="002835A6" w:rsidRDefault="00890090" w:rsidP="002835A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 + Х – Х = П.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23. Четвертый тип балансовых изменений отражается уравнением</w:t>
      </w:r>
    </w:p>
    <w:p w:rsidR="00890090" w:rsidRPr="002835A6" w:rsidRDefault="00890090" w:rsidP="002835A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Х;</w:t>
      </w:r>
    </w:p>
    <w:p w:rsidR="00890090" w:rsidRPr="002835A6" w:rsidRDefault="00890090" w:rsidP="002835A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– Х;</w:t>
      </w:r>
    </w:p>
    <w:p w:rsidR="00890090" w:rsidRPr="002835A6" w:rsidRDefault="00890090" w:rsidP="002835A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+ Х – Х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>;</w:t>
      </w:r>
    </w:p>
    <w:p w:rsidR="00890090" w:rsidRPr="002835A6" w:rsidRDefault="00890090" w:rsidP="002835A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А = </w:t>
      </w:r>
      <w:proofErr w:type="gramStart"/>
      <w:r w:rsidRPr="002835A6">
        <w:rPr>
          <w:sz w:val="28"/>
          <w:szCs w:val="28"/>
        </w:rPr>
        <w:t>П</w:t>
      </w:r>
      <w:proofErr w:type="gramEnd"/>
      <w:r w:rsidRPr="002835A6">
        <w:rPr>
          <w:sz w:val="28"/>
          <w:szCs w:val="28"/>
        </w:rPr>
        <w:t xml:space="preserve"> + Х – Х.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24. Проставьте номера в порядке расположения разделов в балансе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⁭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 </w:t>
      </w:r>
      <w:r w:rsidRPr="002835A6">
        <w:rPr>
          <w:rFonts w:ascii="Times New Roman" w:hAnsi="Times New Roman" w:cs="Times New Roman"/>
          <w:sz w:val="28"/>
          <w:szCs w:val="28"/>
        </w:rPr>
        <w:t>долгосрочные обязательства;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⁭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z w:val="28"/>
          <w:szCs w:val="28"/>
        </w:rPr>
        <w:t>капитал и резервы;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⁭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A6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2835A6">
        <w:rPr>
          <w:rFonts w:ascii="Times New Roman" w:hAnsi="Times New Roman" w:cs="Times New Roman"/>
          <w:sz w:val="28"/>
          <w:szCs w:val="28"/>
        </w:rPr>
        <w:t xml:space="preserve"> активы;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⁭ краткосрочные обязательства;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⁭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z w:val="28"/>
          <w:szCs w:val="28"/>
        </w:rPr>
        <w:t>оборотные активы.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25. Счет — это способ</w:t>
      </w:r>
    </w:p>
    <w:p w:rsidR="00890090" w:rsidRPr="002835A6" w:rsidRDefault="00890090" w:rsidP="002835A6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группировки активов и источников их образования;</w:t>
      </w:r>
    </w:p>
    <w:p w:rsidR="00890090" w:rsidRPr="002835A6" w:rsidRDefault="00890090" w:rsidP="002835A6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группировки, текущего учета и </w:t>
      </w:r>
      <w:proofErr w:type="gramStart"/>
      <w:r w:rsidRPr="002835A6">
        <w:rPr>
          <w:sz w:val="28"/>
          <w:szCs w:val="28"/>
        </w:rPr>
        <w:t>контроля за</w:t>
      </w:r>
      <w:proofErr w:type="gramEnd"/>
      <w:r w:rsidRPr="002835A6">
        <w:rPr>
          <w:sz w:val="28"/>
          <w:szCs w:val="28"/>
        </w:rPr>
        <w:t xml:space="preserve"> активами, источниками их образ</w:t>
      </w:r>
      <w:r w:rsidRPr="002835A6">
        <w:rPr>
          <w:sz w:val="28"/>
          <w:szCs w:val="28"/>
        </w:rPr>
        <w:t>о</w:t>
      </w:r>
      <w:r w:rsidRPr="002835A6">
        <w:rPr>
          <w:sz w:val="28"/>
          <w:szCs w:val="28"/>
        </w:rPr>
        <w:t>вания и хозяйственными процессами;</w:t>
      </w:r>
    </w:p>
    <w:p w:rsidR="00890090" w:rsidRPr="002835A6" w:rsidRDefault="00890090" w:rsidP="002835A6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текущего учета и </w:t>
      </w:r>
      <w:proofErr w:type="gramStart"/>
      <w:r w:rsidRPr="002835A6">
        <w:rPr>
          <w:sz w:val="28"/>
          <w:szCs w:val="28"/>
        </w:rPr>
        <w:t>контроля за</w:t>
      </w:r>
      <w:proofErr w:type="gramEnd"/>
      <w:r w:rsidRPr="002835A6">
        <w:rPr>
          <w:sz w:val="28"/>
          <w:szCs w:val="28"/>
        </w:rPr>
        <w:t xml:space="preserve"> активами, источниками их образования и хозя</w:t>
      </w:r>
      <w:r w:rsidRPr="002835A6">
        <w:rPr>
          <w:sz w:val="28"/>
          <w:szCs w:val="28"/>
        </w:rPr>
        <w:t>й</w:t>
      </w:r>
      <w:r w:rsidRPr="002835A6">
        <w:rPr>
          <w:sz w:val="28"/>
          <w:szCs w:val="28"/>
        </w:rPr>
        <w:t>ственными процессами;</w:t>
      </w:r>
    </w:p>
    <w:p w:rsidR="00890090" w:rsidRPr="002835A6" w:rsidRDefault="00890090" w:rsidP="002835A6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группировки и текущего учета активов.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 xml:space="preserve">26. По отношению к балансу счета подразделяются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активные;</w:t>
      </w:r>
    </w:p>
    <w:p w:rsidR="00890090" w:rsidRPr="002835A6" w:rsidRDefault="00890090" w:rsidP="002835A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субсчета;</w:t>
      </w:r>
    </w:p>
    <w:p w:rsidR="00890090" w:rsidRPr="002835A6" w:rsidRDefault="00890090" w:rsidP="002835A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пассивные;</w:t>
      </w:r>
    </w:p>
    <w:p w:rsidR="00890090" w:rsidRPr="002835A6" w:rsidRDefault="00890090" w:rsidP="002835A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синтетические;</w:t>
      </w:r>
    </w:p>
    <w:p w:rsidR="00890090" w:rsidRPr="002835A6" w:rsidRDefault="00890090" w:rsidP="002835A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аналитические.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27. Активные счета — это счета для учета</w:t>
      </w:r>
    </w:p>
    <w:p w:rsidR="00890090" w:rsidRPr="002835A6" w:rsidRDefault="00890090" w:rsidP="002835A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имущества;</w:t>
      </w:r>
    </w:p>
    <w:p w:rsidR="00890090" w:rsidRPr="002835A6" w:rsidRDefault="00890090" w:rsidP="002835A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источников образования имущества;</w:t>
      </w:r>
    </w:p>
    <w:p w:rsidR="00890090" w:rsidRPr="002835A6" w:rsidRDefault="00890090" w:rsidP="002835A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результатов хозяйственной деятельности;</w:t>
      </w:r>
    </w:p>
    <w:p w:rsidR="00890090" w:rsidRPr="002835A6" w:rsidRDefault="00890090" w:rsidP="002835A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прав.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28. Пассивные счета — это счета для учета</w:t>
      </w:r>
    </w:p>
    <w:p w:rsidR="00890090" w:rsidRPr="002835A6" w:rsidRDefault="00890090" w:rsidP="002835A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имущества;</w:t>
      </w:r>
    </w:p>
    <w:p w:rsidR="00890090" w:rsidRPr="002835A6" w:rsidRDefault="00890090" w:rsidP="002835A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источников образования имущества;</w:t>
      </w:r>
    </w:p>
    <w:p w:rsidR="00890090" w:rsidRPr="002835A6" w:rsidRDefault="00890090" w:rsidP="002835A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результатов хозяйственной деятельности;</w:t>
      </w:r>
    </w:p>
    <w:p w:rsidR="00890090" w:rsidRPr="002835A6" w:rsidRDefault="00890090" w:rsidP="002835A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прав.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29. Двойная запись — это способ</w:t>
      </w:r>
    </w:p>
    <w:p w:rsidR="00890090" w:rsidRPr="002835A6" w:rsidRDefault="00890090" w:rsidP="002835A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группировки объектов учета;</w:t>
      </w:r>
    </w:p>
    <w:p w:rsidR="00890090" w:rsidRPr="002835A6" w:rsidRDefault="00890090" w:rsidP="002835A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отражения хозяйственных операций;</w:t>
      </w:r>
    </w:p>
    <w:p w:rsidR="00890090" w:rsidRPr="002835A6" w:rsidRDefault="00890090" w:rsidP="002835A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обобщения данных бухгалтерского учета.</w:t>
      </w:r>
    </w:p>
    <w:p w:rsidR="002835A6" w:rsidRDefault="002835A6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Корреспонденция счетов — связь </w:t>
      </w:r>
      <w:proofErr w:type="gramStart"/>
      <w:r w:rsidRPr="002835A6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</w:p>
    <w:p w:rsidR="00890090" w:rsidRPr="002835A6" w:rsidRDefault="00890090" w:rsidP="002835A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дебетом одного счета и кредитом другого;</w:t>
      </w:r>
    </w:p>
    <w:p w:rsidR="00890090" w:rsidRPr="002835A6" w:rsidRDefault="00890090" w:rsidP="002835A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синтетическими и аналитическими счетами;</w:t>
      </w:r>
    </w:p>
    <w:p w:rsidR="00890090" w:rsidRPr="002835A6" w:rsidRDefault="00890090" w:rsidP="002835A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аналитическими счетами и субсчетами.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0090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A6" w:rsidRDefault="002835A6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090" w:rsidRDefault="00890090" w:rsidP="002835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ЭТАП:</w:t>
      </w:r>
      <w:r w:rsidRPr="002835A6">
        <w:rPr>
          <w:rFonts w:ascii="Times New Roman" w:hAnsi="Times New Roman" w:cs="Times New Roman"/>
          <w:b/>
          <w:sz w:val="28"/>
          <w:szCs w:val="28"/>
        </w:rPr>
        <w:t xml:space="preserve"> Решение ситуационных задач</w:t>
      </w:r>
      <w:r w:rsidR="002835A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835A6">
        <w:rPr>
          <w:rFonts w:ascii="Times New Roman" w:hAnsi="Times New Roman" w:cs="Times New Roman"/>
          <w:sz w:val="28"/>
          <w:szCs w:val="28"/>
        </w:rPr>
        <w:t>2</w:t>
      </w:r>
      <w:r w:rsidR="002835A6" w:rsidRPr="002835A6">
        <w:rPr>
          <w:rFonts w:ascii="Times New Roman" w:hAnsi="Times New Roman" w:cs="Times New Roman"/>
          <w:sz w:val="28"/>
          <w:szCs w:val="28"/>
        </w:rPr>
        <w:t>)</w:t>
      </w:r>
    </w:p>
    <w:p w:rsidR="002835A6" w:rsidRPr="002835A6" w:rsidRDefault="002835A6" w:rsidP="00283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90" w:rsidRPr="002835A6" w:rsidRDefault="00890090" w:rsidP="002835A6">
      <w:pPr>
        <w:pStyle w:val="3"/>
        <w:spacing w:after="0"/>
        <w:rPr>
          <w:sz w:val="24"/>
          <w:szCs w:val="24"/>
        </w:rPr>
      </w:pPr>
      <w:r w:rsidRPr="002835A6">
        <w:rPr>
          <w:b/>
          <w:sz w:val="28"/>
          <w:szCs w:val="28"/>
        </w:rPr>
        <w:t>Задача № 1. Определить к какому виду относятся следующие счета: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01 «Основные средства»;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55 «Специальные счета в банке»;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70 «Расчеты с персоналом по оплате труда»;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20 «Основное производство»;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90 «Продажи»;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71 «Расчеты с подотчетными лицами»;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66 «Расчеты по краткосрочным кредитам и займам»;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04 «Нематериальные активы»;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02 «Амортизация основных средств»;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62 «Расчеты с покупателями и заказчиками»;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50 «Касса»;</w:t>
      </w:r>
    </w:p>
    <w:p w:rsidR="00890090" w:rsidRPr="002835A6" w:rsidRDefault="00890090" w:rsidP="002835A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76 «Расчеты с разными дебиторами и кредиторами».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Задача № 2. Произвести группировку хозяйственных средств по составу и и</w:t>
      </w:r>
      <w:r w:rsidRPr="002835A6">
        <w:rPr>
          <w:rFonts w:ascii="Times New Roman" w:hAnsi="Times New Roman" w:cs="Times New Roman"/>
          <w:b/>
          <w:sz w:val="28"/>
          <w:szCs w:val="28"/>
        </w:rPr>
        <w:t>с</w:t>
      </w:r>
      <w:r w:rsidRPr="002835A6">
        <w:rPr>
          <w:rFonts w:ascii="Times New Roman" w:hAnsi="Times New Roman" w:cs="Times New Roman"/>
          <w:b/>
          <w:sz w:val="28"/>
          <w:szCs w:val="28"/>
        </w:rPr>
        <w:t>точникам образования: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Здание производственных цехов;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Наличные денежные средства в кассе;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Оборудование разное в цехах;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Материалы разные на складе;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Задолженность банку по кредиту сроком до 12 мес.;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Кредиторская задолженность;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Уставный капитал;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Задолженность подотчетного лица;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Задолженность поставщику за материальные ценности;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Незавершенное производство;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Задолженность банку по кредиту сроком 22 мес.;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Нераспределенная прибыль отчетного года;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Денежные средства на </w:t>
      </w:r>
      <w:proofErr w:type="gramStart"/>
      <w:r w:rsidRPr="002835A6">
        <w:rPr>
          <w:sz w:val="28"/>
          <w:szCs w:val="28"/>
        </w:rPr>
        <w:t>р</w:t>
      </w:r>
      <w:proofErr w:type="gramEnd"/>
      <w:r w:rsidRPr="002835A6">
        <w:rPr>
          <w:sz w:val="28"/>
          <w:szCs w:val="28"/>
        </w:rPr>
        <w:t>/</w:t>
      </w:r>
      <w:proofErr w:type="spellStart"/>
      <w:r w:rsidRPr="002835A6">
        <w:rPr>
          <w:sz w:val="28"/>
          <w:szCs w:val="28"/>
        </w:rPr>
        <w:t>сч</w:t>
      </w:r>
      <w:proofErr w:type="spellEnd"/>
      <w:r w:rsidRPr="002835A6">
        <w:rPr>
          <w:sz w:val="28"/>
          <w:szCs w:val="28"/>
        </w:rPr>
        <w:t xml:space="preserve"> в банке;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Дебиторская задолженность;</w:t>
      </w:r>
    </w:p>
    <w:p w:rsidR="00890090" w:rsidRPr="002835A6" w:rsidRDefault="00890090" w:rsidP="002835A6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Добавочный капитал.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pStyle w:val="3"/>
        <w:spacing w:after="0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 xml:space="preserve">Задача № 3. </w:t>
      </w:r>
      <w:proofErr w:type="gramStart"/>
      <w:r w:rsidRPr="002835A6">
        <w:rPr>
          <w:b/>
          <w:sz w:val="28"/>
          <w:szCs w:val="28"/>
        </w:rPr>
        <w:t>Определите</w:t>
      </w:r>
      <w:proofErr w:type="gramEnd"/>
      <w:r w:rsidRPr="002835A6">
        <w:rPr>
          <w:b/>
          <w:sz w:val="28"/>
          <w:szCs w:val="28"/>
        </w:rPr>
        <w:t xml:space="preserve"> к какому типу балансовых изменений относятся х</w:t>
      </w:r>
      <w:r w:rsidRPr="002835A6">
        <w:rPr>
          <w:b/>
          <w:sz w:val="28"/>
          <w:szCs w:val="28"/>
        </w:rPr>
        <w:t>о</w:t>
      </w:r>
      <w:r w:rsidRPr="002835A6">
        <w:rPr>
          <w:b/>
          <w:sz w:val="28"/>
          <w:szCs w:val="28"/>
        </w:rPr>
        <w:t>зяйственные операции: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241"/>
      </w:tblGrid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835A6">
              <w:rPr>
                <w:b/>
                <w:sz w:val="28"/>
                <w:szCs w:val="28"/>
              </w:rPr>
              <w:t>п</w:t>
            </w:r>
            <w:proofErr w:type="gramEnd"/>
            <w:r w:rsidRPr="002835A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Содержание хозяйственных операций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Сумма, руб.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Поступили от поставщиков материалы, расчеты за которые еще не произведены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6 000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Оплачено с расчетного счета поставщикам за материалы и товары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26 000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Часть прибыли по решению учредителей направлена в резервный капитал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130 000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Возвращен в кассу остаток подотчетной суммы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200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Оплачено с расчетного счета задолженность перед бюджетом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3 000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Выдана из кассы под отчет сумма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2 000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Погашена с расчетного счета часть краткосрочного кредита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15 000</w:t>
            </w:r>
          </w:p>
        </w:tc>
      </w:tr>
      <w:tr w:rsidR="00890090" w:rsidRPr="002835A6" w:rsidTr="002835A6">
        <w:tc>
          <w:tcPr>
            <w:tcW w:w="817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890090" w:rsidRPr="002835A6" w:rsidRDefault="00890090" w:rsidP="002835A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Выплачена из кассы заработная плата</w:t>
            </w:r>
          </w:p>
        </w:tc>
        <w:tc>
          <w:tcPr>
            <w:tcW w:w="1241" w:type="dxa"/>
            <w:vAlign w:val="center"/>
          </w:tcPr>
          <w:p w:rsidR="00890090" w:rsidRPr="002835A6" w:rsidRDefault="00890090" w:rsidP="002835A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85 000</w:t>
            </w:r>
          </w:p>
        </w:tc>
      </w:tr>
    </w:tbl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lastRenderedPageBreak/>
        <w:t>Задача № 4. Укажите корреспонденцию счетов: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Перечислена задолженность бюджету по налогам.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Получены деньги в кассу с расчетного счета.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Выдана зарплата из кассы.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Начислена заработная плата административному персоналу.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Выдано из кассы на хоз. расходы.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Покрыт убыток за счет средств резервного капитала.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Погашен краткосрочный кредит.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Получена задолженность покупателей на расчетный счет.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>Начислена заработная плата за производство продукции.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Отпущено сырье в производство.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Погашена задолженность поставщикам с валютного счета.</w:t>
      </w:r>
    </w:p>
    <w:p w:rsidR="00890090" w:rsidRPr="002835A6" w:rsidRDefault="00890090" w:rsidP="002835A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Сдана на склад из производства готовая продукция.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Задача № 5. По указанным данным составить баланс на начало месяца.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2091"/>
      </w:tblGrid>
      <w:tr w:rsidR="00890090" w:rsidRPr="002835A6" w:rsidTr="002835A6">
        <w:tc>
          <w:tcPr>
            <w:tcW w:w="1101" w:type="dxa"/>
            <w:vAlign w:val="center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  <w:vAlign w:val="center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Сырье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1 180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Оборудование в цехах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 xml:space="preserve">Топливо 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подотчетных лиц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учредителям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6 800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покупателей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4 600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поставщикам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бюджету по налогам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5 700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Спецодежда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3 600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Задолженность по оплате труда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35 700</w:t>
            </w:r>
          </w:p>
        </w:tc>
      </w:tr>
      <w:tr w:rsidR="00890090" w:rsidRPr="002835A6" w:rsidTr="002835A6">
        <w:tc>
          <w:tcPr>
            <w:tcW w:w="110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890090" w:rsidRPr="002835A6" w:rsidRDefault="00890090" w:rsidP="0028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2091" w:type="dxa"/>
          </w:tcPr>
          <w:p w:rsidR="00890090" w:rsidRPr="002835A6" w:rsidRDefault="00890090" w:rsidP="00283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sz w:val="28"/>
                <w:szCs w:val="28"/>
              </w:rPr>
              <w:t>55 160</w:t>
            </w:r>
          </w:p>
        </w:tc>
      </w:tr>
    </w:tbl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ЭТАП: </w:t>
      </w:r>
      <w:r w:rsidRPr="002835A6">
        <w:rPr>
          <w:rFonts w:ascii="Times New Roman" w:hAnsi="Times New Roman" w:cs="Times New Roman"/>
          <w:b/>
          <w:sz w:val="28"/>
          <w:szCs w:val="28"/>
        </w:rPr>
        <w:t>Впишите недостающие слова</w:t>
      </w:r>
      <w:r w:rsidR="002835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 </w:t>
      </w:r>
      <w:r w:rsidR="002835A6">
        <w:rPr>
          <w:rFonts w:ascii="Times New Roman" w:hAnsi="Times New Roman" w:cs="Times New Roman"/>
          <w:sz w:val="28"/>
          <w:szCs w:val="28"/>
        </w:rPr>
        <w:t xml:space="preserve">       </w:t>
      </w:r>
      <w:r w:rsidR="002835A6" w:rsidRPr="002835A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835A6">
        <w:rPr>
          <w:rFonts w:ascii="Times New Roman" w:hAnsi="Times New Roman" w:cs="Times New Roman"/>
          <w:sz w:val="28"/>
          <w:szCs w:val="28"/>
        </w:rPr>
        <w:t>3</w:t>
      </w:r>
      <w:r w:rsidR="002835A6" w:rsidRPr="002835A6">
        <w:rPr>
          <w:rFonts w:ascii="Times New Roman" w:hAnsi="Times New Roman" w:cs="Times New Roman"/>
          <w:sz w:val="28"/>
          <w:szCs w:val="28"/>
        </w:rPr>
        <w:t>)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rPr>
          <w:sz w:val="28"/>
          <w:szCs w:val="28"/>
        </w:rPr>
      </w:pPr>
      <w:r w:rsidRPr="002835A6">
        <w:rPr>
          <w:sz w:val="28"/>
          <w:szCs w:val="28"/>
        </w:rPr>
        <w:t xml:space="preserve">Бухгалтерский учет основан на методе ______________ записи. 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________________ _____________ -  это способ отражения в учете хозяйственных операций, при котором сумма каждой операции записывается дважды - по дебету одного и по кредиту другого бухгалтерского счета. 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rPr>
          <w:b/>
          <w:sz w:val="28"/>
          <w:szCs w:val="28"/>
        </w:rPr>
      </w:pPr>
      <w:r w:rsidRPr="002835A6">
        <w:rPr>
          <w:sz w:val="28"/>
          <w:szCs w:val="28"/>
        </w:rPr>
        <w:t>Счета имеют нумерацию от 01 до _______.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Сальдо _________________  - выраженный в денежной сумме остаток по счету на конец периода.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Бухгалтерские счета делятся на три группы – _______________, пассивные и а</w:t>
      </w:r>
      <w:r w:rsidRPr="002835A6">
        <w:rPr>
          <w:sz w:val="28"/>
          <w:szCs w:val="28"/>
        </w:rPr>
        <w:t>к</w:t>
      </w:r>
      <w:r w:rsidRPr="002835A6">
        <w:rPr>
          <w:sz w:val="28"/>
          <w:szCs w:val="28"/>
        </w:rPr>
        <w:t>тивно-пассивные.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Счета, на которых ведется учет источников хозяйственных средств, называются ______________________.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Счета, на которых учитываются хозяйственные средства предприятия, его имущ</w:t>
      </w:r>
      <w:r w:rsidRPr="002835A6">
        <w:rPr>
          <w:sz w:val="28"/>
          <w:szCs w:val="28"/>
        </w:rPr>
        <w:t>е</w:t>
      </w:r>
      <w:r w:rsidRPr="002835A6">
        <w:rPr>
          <w:sz w:val="28"/>
          <w:szCs w:val="28"/>
        </w:rPr>
        <w:t>ство,  называются  ___________________.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 xml:space="preserve">Актив и пассив, </w:t>
      </w:r>
      <w:proofErr w:type="gramStart"/>
      <w:r w:rsidRPr="002835A6">
        <w:rPr>
          <w:sz w:val="28"/>
          <w:szCs w:val="28"/>
        </w:rPr>
        <w:t>являющиеся</w:t>
      </w:r>
      <w:proofErr w:type="gramEnd"/>
      <w:r w:rsidRPr="002835A6">
        <w:rPr>
          <w:sz w:val="28"/>
          <w:szCs w:val="28"/>
        </w:rPr>
        <w:t xml:space="preserve"> составными частями _______________ ___________.</w:t>
      </w:r>
      <w:r w:rsidRPr="002835A6">
        <w:rPr>
          <w:b/>
          <w:sz w:val="28"/>
          <w:szCs w:val="28"/>
        </w:rPr>
        <w:t xml:space="preserve"> 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Основные средства отображаются на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________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счете.</w:t>
      </w:r>
    </w:p>
    <w:p w:rsidR="00890090" w:rsidRPr="002835A6" w:rsidRDefault="00890090" w:rsidP="002835A6">
      <w:pPr>
        <w:pStyle w:val="a3"/>
        <w:numPr>
          <w:ilvl w:val="0"/>
          <w:numId w:val="43"/>
        </w:numPr>
        <w:tabs>
          <w:tab w:val="left" w:pos="426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Актив баланса всегда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____________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пассиву - это непреложное правило бухга</w:t>
      </w:r>
      <w:r w:rsidRPr="002835A6">
        <w:rPr>
          <w:sz w:val="28"/>
          <w:szCs w:val="28"/>
        </w:rPr>
        <w:t>л</w:t>
      </w:r>
      <w:r w:rsidRPr="002835A6">
        <w:rPr>
          <w:sz w:val="28"/>
          <w:szCs w:val="28"/>
        </w:rPr>
        <w:t>терии.</w:t>
      </w:r>
    </w:p>
    <w:p w:rsidR="00890090" w:rsidRPr="002835A6" w:rsidRDefault="00890090" w:rsidP="002835A6">
      <w:pPr>
        <w:pStyle w:val="a3"/>
        <w:ind w:left="0"/>
        <w:jc w:val="both"/>
        <w:rPr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ab/>
      </w:r>
      <w:r w:rsidRPr="002835A6">
        <w:rPr>
          <w:rFonts w:ascii="Times New Roman" w:hAnsi="Times New Roman" w:cs="Times New Roman"/>
          <w:sz w:val="28"/>
          <w:szCs w:val="28"/>
        </w:rPr>
        <w:t>Бухгалтерский баланс – это способ обобщения и группировки активов орган</w:t>
      </w:r>
      <w:r w:rsidRPr="002835A6">
        <w:rPr>
          <w:rFonts w:ascii="Times New Roman" w:hAnsi="Times New Roman" w:cs="Times New Roman"/>
          <w:sz w:val="28"/>
          <w:szCs w:val="28"/>
        </w:rPr>
        <w:t>и</w:t>
      </w:r>
      <w:r w:rsidRPr="002835A6">
        <w:rPr>
          <w:rFonts w:ascii="Times New Roman" w:hAnsi="Times New Roman" w:cs="Times New Roman"/>
          <w:sz w:val="28"/>
          <w:szCs w:val="28"/>
        </w:rPr>
        <w:t xml:space="preserve">зации и источников их образования на определенную дату </w:t>
      </w:r>
      <w:proofErr w:type="gramStart"/>
      <w:r w:rsidRPr="002835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5A6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___________________. В активе баланса отражается _________________ организ</w:t>
      </w:r>
      <w:r w:rsidRPr="002835A6">
        <w:rPr>
          <w:rFonts w:ascii="Times New Roman" w:hAnsi="Times New Roman" w:cs="Times New Roman"/>
          <w:sz w:val="28"/>
          <w:szCs w:val="28"/>
        </w:rPr>
        <w:t>а</w:t>
      </w:r>
      <w:r w:rsidRPr="002835A6">
        <w:rPr>
          <w:rFonts w:ascii="Times New Roman" w:hAnsi="Times New Roman" w:cs="Times New Roman"/>
          <w:sz w:val="28"/>
          <w:szCs w:val="28"/>
        </w:rPr>
        <w:t xml:space="preserve">ции, </w:t>
      </w:r>
      <w:proofErr w:type="gramStart"/>
      <w:r w:rsidRPr="002835A6">
        <w:rPr>
          <w:rFonts w:ascii="Times New Roman" w:hAnsi="Times New Roman" w:cs="Times New Roman"/>
          <w:sz w:val="28"/>
          <w:szCs w:val="28"/>
        </w:rPr>
        <w:t>сгруппированное</w:t>
      </w:r>
      <w:proofErr w:type="gramEnd"/>
      <w:r w:rsidRPr="002835A6">
        <w:rPr>
          <w:rFonts w:ascii="Times New Roman" w:hAnsi="Times New Roman" w:cs="Times New Roman"/>
          <w:sz w:val="28"/>
          <w:szCs w:val="28"/>
        </w:rPr>
        <w:t xml:space="preserve"> в ____________  раздела, расположенных в порядке ________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>___________ ликвидности.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  <w:t xml:space="preserve">Источники образования имущества организации представлены </w:t>
      </w:r>
      <w:proofErr w:type="gramStart"/>
      <w:r w:rsidRPr="002835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5A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 xml:space="preserve">баланса. Они сгруппированы в _______________ разделах. В разделе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35A6">
        <w:rPr>
          <w:rFonts w:ascii="Times New Roman" w:hAnsi="Times New Roman" w:cs="Times New Roman"/>
          <w:sz w:val="28"/>
          <w:szCs w:val="28"/>
        </w:rPr>
        <w:t xml:space="preserve"> пассива б</w:t>
      </w:r>
      <w:r w:rsidRPr="002835A6">
        <w:rPr>
          <w:rFonts w:ascii="Times New Roman" w:hAnsi="Times New Roman" w:cs="Times New Roman"/>
          <w:sz w:val="28"/>
          <w:szCs w:val="28"/>
        </w:rPr>
        <w:t>а</w:t>
      </w:r>
      <w:r w:rsidRPr="002835A6">
        <w:rPr>
          <w:rFonts w:ascii="Times New Roman" w:hAnsi="Times New Roman" w:cs="Times New Roman"/>
          <w:sz w:val="28"/>
          <w:szCs w:val="28"/>
        </w:rPr>
        <w:t xml:space="preserve">ланса представлены ______________ _____________. В разделах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35A6">
        <w:rPr>
          <w:rFonts w:ascii="Times New Roman" w:hAnsi="Times New Roman" w:cs="Times New Roman"/>
          <w:sz w:val="28"/>
          <w:szCs w:val="28"/>
        </w:rPr>
        <w:t xml:space="preserve"> и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35A6">
        <w:rPr>
          <w:rFonts w:ascii="Times New Roman" w:hAnsi="Times New Roman" w:cs="Times New Roman"/>
          <w:sz w:val="28"/>
          <w:szCs w:val="28"/>
        </w:rPr>
        <w:t xml:space="preserve"> пассива _______________ представлены по срочности их _________________. </w:t>
      </w: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  <w:t>______________________ учёт — упорядоченная система сбора, регистрации и обобщения информации в __________________ выражении о состоянии имущ</w:t>
      </w:r>
      <w:r w:rsidRPr="002835A6">
        <w:rPr>
          <w:rFonts w:ascii="Times New Roman" w:hAnsi="Times New Roman" w:cs="Times New Roman"/>
          <w:sz w:val="28"/>
          <w:szCs w:val="28"/>
        </w:rPr>
        <w:t>е</w:t>
      </w:r>
      <w:r w:rsidRPr="002835A6">
        <w:rPr>
          <w:rFonts w:ascii="Times New Roman" w:hAnsi="Times New Roman" w:cs="Times New Roman"/>
          <w:sz w:val="28"/>
          <w:szCs w:val="28"/>
        </w:rPr>
        <w:t>ства, обязательствах и капитале организации и их изменениях путём сплошного, н</w:t>
      </w:r>
      <w:r w:rsidRPr="002835A6">
        <w:rPr>
          <w:rFonts w:ascii="Times New Roman" w:hAnsi="Times New Roman" w:cs="Times New Roman"/>
          <w:sz w:val="28"/>
          <w:szCs w:val="28"/>
        </w:rPr>
        <w:t>е</w:t>
      </w:r>
      <w:r w:rsidRPr="002835A6">
        <w:rPr>
          <w:rFonts w:ascii="Times New Roman" w:hAnsi="Times New Roman" w:cs="Times New Roman"/>
          <w:sz w:val="28"/>
          <w:szCs w:val="28"/>
        </w:rPr>
        <w:t>прерывного и ________________________ отражения всех хозяйственных ________________.</w:t>
      </w: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090" w:rsidRPr="002835A6" w:rsidRDefault="00890090" w:rsidP="00283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753" w:rsidRPr="00252753" w:rsidRDefault="00252753" w:rsidP="002527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Раздаточный материал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252753" w:rsidRDefault="00252753" w:rsidP="0025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ОЛИМПИАДА ПО ДИСЦИПЛИНЕ «ОСНОВЫ БУХГАЛТЕРСКОГО УЧЕТА»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52753" w:rsidTr="006F4DD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753" w:rsidRDefault="00252753" w:rsidP="006F4D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53" w:rsidTr="006F4DD6">
        <w:tc>
          <w:tcPr>
            <w:tcW w:w="10421" w:type="dxa"/>
            <w:tcBorders>
              <w:left w:val="nil"/>
              <w:bottom w:val="nil"/>
              <w:right w:val="nil"/>
            </w:tcBorders>
          </w:tcPr>
          <w:p w:rsidR="00252753" w:rsidRPr="00A25FB4" w:rsidRDefault="00252753" w:rsidP="006F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студента                                                                    группа</w:t>
            </w:r>
          </w:p>
        </w:tc>
      </w:tr>
    </w:tbl>
    <w:p w:rsidR="00252753" w:rsidRDefault="00252753" w:rsidP="00252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B9A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 w:rsidRPr="002835A6">
        <w:rPr>
          <w:rFonts w:ascii="Times New Roman" w:hAnsi="Times New Roman" w:cs="Times New Roman"/>
          <w:b/>
          <w:sz w:val="28"/>
          <w:szCs w:val="28"/>
        </w:rPr>
        <w:t>: Ответы на тестовые задания:</w:t>
      </w:r>
    </w:p>
    <w:p w:rsidR="00252753" w:rsidRDefault="00252753" w:rsidP="002527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252753" w:rsidRPr="002835A6" w:rsidTr="006F4DD6"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52753" w:rsidRPr="002835A6" w:rsidTr="006F4DD6">
        <w:tc>
          <w:tcPr>
            <w:tcW w:w="1042" w:type="dxa"/>
            <w:vAlign w:val="center"/>
          </w:tcPr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43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52753" w:rsidRPr="002835A6" w:rsidTr="006F4DD6">
        <w:tc>
          <w:tcPr>
            <w:tcW w:w="1042" w:type="dxa"/>
            <w:vAlign w:val="center"/>
          </w:tcPr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043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52753" w:rsidRPr="002835A6" w:rsidTr="006F4DD6">
        <w:tc>
          <w:tcPr>
            <w:tcW w:w="1042" w:type="dxa"/>
            <w:vAlign w:val="center"/>
          </w:tcPr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753" w:rsidRDefault="00252753" w:rsidP="00252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9A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 w:rsidRPr="002835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b/>
          <w:sz w:val="28"/>
          <w:szCs w:val="28"/>
        </w:rPr>
        <w:t>Решение ситуационных задач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Задача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</w:tblGrid>
      <w:tr w:rsidR="00252753" w:rsidRPr="002835A6" w:rsidTr="006F4DD6"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52753" w:rsidRPr="002835A6" w:rsidTr="006F4DD6">
        <w:tc>
          <w:tcPr>
            <w:tcW w:w="868" w:type="dxa"/>
          </w:tcPr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lastRenderedPageBreak/>
        <w:t>Задача № 2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52753" w:rsidRPr="002835A6" w:rsidTr="006F4DD6">
        <w:tc>
          <w:tcPr>
            <w:tcW w:w="5210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По составу и размещению</w:t>
            </w:r>
          </w:p>
        </w:tc>
        <w:tc>
          <w:tcPr>
            <w:tcW w:w="5211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По источникам образования</w:t>
            </w:r>
          </w:p>
        </w:tc>
      </w:tr>
      <w:tr w:rsidR="00252753" w:rsidRPr="002835A6" w:rsidTr="006F4DD6">
        <w:tc>
          <w:tcPr>
            <w:tcW w:w="5210" w:type="dxa"/>
          </w:tcPr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8"/>
        <w:gridCol w:w="4517"/>
        <w:gridCol w:w="823"/>
        <w:gridCol w:w="911"/>
        <w:gridCol w:w="1027"/>
        <w:gridCol w:w="1023"/>
        <w:gridCol w:w="1422"/>
      </w:tblGrid>
      <w:tr w:rsidR="00252753" w:rsidRPr="002835A6" w:rsidTr="006F4DD6">
        <w:tc>
          <w:tcPr>
            <w:tcW w:w="698" w:type="dxa"/>
            <w:vMerge w:val="restart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835A6">
              <w:rPr>
                <w:b/>
                <w:sz w:val="28"/>
                <w:szCs w:val="28"/>
              </w:rPr>
              <w:t>п</w:t>
            </w:r>
            <w:proofErr w:type="gramEnd"/>
            <w:r w:rsidRPr="002835A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17" w:type="dxa"/>
            <w:vMerge w:val="restart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Содержание хозяйственных оп</w:t>
            </w:r>
            <w:r w:rsidRPr="002835A6">
              <w:rPr>
                <w:b/>
                <w:sz w:val="28"/>
                <w:szCs w:val="28"/>
              </w:rPr>
              <w:t>е</w:t>
            </w:r>
            <w:r w:rsidRPr="002835A6">
              <w:rPr>
                <w:b/>
                <w:sz w:val="28"/>
                <w:szCs w:val="28"/>
              </w:rPr>
              <w:t>раций</w:t>
            </w:r>
          </w:p>
        </w:tc>
        <w:tc>
          <w:tcPr>
            <w:tcW w:w="1734" w:type="dxa"/>
            <w:gridSpan w:val="2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 xml:space="preserve">Актив </w:t>
            </w:r>
          </w:p>
        </w:tc>
        <w:tc>
          <w:tcPr>
            <w:tcW w:w="2050" w:type="dxa"/>
            <w:gridSpan w:val="2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Пассив</w:t>
            </w:r>
          </w:p>
        </w:tc>
        <w:tc>
          <w:tcPr>
            <w:tcW w:w="1422" w:type="dxa"/>
            <w:vMerge w:val="restart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Тип оп</w:t>
            </w:r>
            <w:r w:rsidRPr="002835A6">
              <w:rPr>
                <w:b/>
                <w:sz w:val="28"/>
                <w:szCs w:val="28"/>
              </w:rPr>
              <w:t>е</w:t>
            </w:r>
            <w:r w:rsidRPr="002835A6">
              <w:rPr>
                <w:b/>
                <w:sz w:val="28"/>
                <w:szCs w:val="28"/>
              </w:rPr>
              <w:t>рации</w:t>
            </w:r>
          </w:p>
        </w:tc>
      </w:tr>
      <w:tr w:rsidR="00252753" w:rsidRPr="002835A6" w:rsidTr="006F4DD6">
        <w:tc>
          <w:tcPr>
            <w:tcW w:w="698" w:type="dxa"/>
            <w:vMerge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17" w:type="dxa"/>
            <w:vMerge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+</w:t>
            </w:r>
          </w:p>
        </w:tc>
        <w:tc>
          <w:tcPr>
            <w:tcW w:w="911" w:type="dxa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+</w:t>
            </w:r>
          </w:p>
        </w:tc>
        <w:tc>
          <w:tcPr>
            <w:tcW w:w="1023" w:type="dxa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  <w:vMerge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1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Поступили от поставщиков мат</w:t>
            </w:r>
            <w:r w:rsidRPr="002835A6">
              <w:rPr>
                <w:sz w:val="28"/>
                <w:szCs w:val="28"/>
              </w:rPr>
              <w:t>е</w:t>
            </w:r>
            <w:r w:rsidRPr="002835A6">
              <w:rPr>
                <w:sz w:val="28"/>
                <w:szCs w:val="28"/>
              </w:rPr>
              <w:t>риалы, расчеты за которые еще не произведены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2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Оплачено с расчетного счета п</w:t>
            </w:r>
            <w:r w:rsidRPr="002835A6">
              <w:rPr>
                <w:sz w:val="28"/>
                <w:szCs w:val="28"/>
              </w:rPr>
              <w:t>о</w:t>
            </w:r>
            <w:r w:rsidRPr="002835A6">
              <w:rPr>
                <w:sz w:val="28"/>
                <w:szCs w:val="28"/>
              </w:rPr>
              <w:t>ставщикам за материалы и товары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3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Часть прибыли по решению учр</w:t>
            </w:r>
            <w:r w:rsidRPr="002835A6">
              <w:rPr>
                <w:sz w:val="28"/>
                <w:szCs w:val="28"/>
              </w:rPr>
              <w:t>е</w:t>
            </w:r>
            <w:r w:rsidRPr="002835A6">
              <w:rPr>
                <w:sz w:val="28"/>
                <w:szCs w:val="28"/>
              </w:rPr>
              <w:t>дителей направлена в резервный капитал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4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Возвращен в кассу остаток подо</w:t>
            </w:r>
            <w:r w:rsidRPr="002835A6">
              <w:rPr>
                <w:sz w:val="28"/>
                <w:szCs w:val="28"/>
              </w:rPr>
              <w:t>т</w:t>
            </w:r>
            <w:r w:rsidRPr="002835A6">
              <w:rPr>
                <w:sz w:val="28"/>
                <w:szCs w:val="28"/>
              </w:rPr>
              <w:t>четной суммы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5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Оплачено с расчетного счета з</w:t>
            </w:r>
            <w:r w:rsidRPr="002835A6">
              <w:rPr>
                <w:sz w:val="28"/>
                <w:szCs w:val="28"/>
              </w:rPr>
              <w:t>а</w:t>
            </w:r>
            <w:r w:rsidRPr="002835A6">
              <w:rPr>
                <w:sz w:val="28"/>
                <w:szCs w:val="28"/>
              </w:rPr>
              <w:t>долженность перед бюджетом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rPr>
          <w:trHeight w:val="723"/>
        </w:trPr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6</w:t>
            </w:r>
          </w:p>
        </w:tc>
        <w:tc>
          <w:tcPr>
            <w:tcW w:w="451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Выдана из кассы под отчет сумма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7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Погашена с расчетного счета часть краткосрочного кредита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2753" w:rsidRPr="002835A6" w:rsidTr="006F4DD6">
        <w:tc>
          <w:tcPr>
            <w:tcW w:w="698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8</w:t>
            </w:r>
          </w:p>
        </w:tc>
        <w:tc>
          <w:tcPr>
            <w:tcW w:w="4517" w:type="dxa"/>
          </w:tcPr>
          <w:p w:rsidR="00252753" w:rsidRPr="002835A6" w:rsidRDefault="00252753" w:rsidP="006F4DD6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2835A6">
              <w:rPr>
                <w:sz w:val="28"/>
                <w:szCs w:val="28"/>
              </w:rPr>
              <w:t>Выплачена из кассы заработная плата</w:t>
            </w:r>
          </w:p>
        </w:tc>
        <w:tc>
          <w:tcPr>
            <w:tcW w:w="8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252753" w:rsidRPr="002835A6" w:rsidRDefault="00252753" w:rsidP="006F4DD6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252753" w:rsidRDefault="00252753" w:rsidP="00252753">
      <w:pPr>
        <w:jc w:val="both"/>
        <w:rPr>
          <w:sz w:val="28"/>
          <w:szCs w:val="28"/>
        </w:rPr>
      </w:pPr>
    </w:p>
    <w:p w:rsidR="00252753" w:rsidRPr="00252753" w:rsidRDefault="00252753" w:rsidP="00252753">
      <w:pPr>
        <w:jc w:val="both"/>
        <w:rPr>
          <w:sz w:val="28"/>
          <w:szCs w:val="28"/>
        </w:rPr>
        <w:sectPr w:rsidR="00252753" w:rsidRPr="00252753" w:rsidSect="00252753"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 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5A6">
        <w:rPr>
          <w:sz w:val="28"/>
          <w:szCs w:val="28"/>
        </w:rPr>
        <w:t>Д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2835A6">
        <w:rPr>
          <w:sz w:val="28"/>
          <w:szCs w:val="28"/>
        </w:rPr>
        <w:t xml:space="preserve"> К</w:t>
      </w:r>
      <w:r w:rsidRPr="002835A6">
        <w:rPr>
          <w:sz w:val="28"/>
          <w:szCs w:val="28"/>
          <w:vertAlign w:val="superscript"/>
        </w:rPr>
        <w:t>Т</w:t>
      </w:r>
      <w:r w:rsidRPr="002835A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252753" w:rsidRPr="002835A6" w:rsidRDefault="00252753" w:rsidP="00252753">
      <w:pPr>
        <w:pStyle w:val="a3"/>
        <w:numPr>
          <w:ilvl w:val="0"/>
          <w:numId w:val="42"/>
        </w:numPr>
        <w:jc w:val="both"/>
        <w:rPr>
          <w:sz w:val="28"/>
          <w:szCs w:val="28"/>
        </w:rPr>
        <w:sectPr w:rsidR="00252753" w:rsidRPr="002835A6" w:rsidSect="002835A6">
          <w:type w:val="continuous"/>
          <w:pgSz w:w="11906" w:h="16838"/>
          <w:pgMar w:top="567" w:right="567" w:bottom="567" w:left="1134" w:header="708" w:footer="708" w:gutter="0"/>
          <w:cols w:num="2" w:space="708"/>
          <w:docGrid w:linePitch="360"/>
        </w:sectPr>
      </w:pPr>
    </w:p>
    <w:p w:rsidR="00252753" w:rsidRDefault="00252753" w:rsidP="00252753">
      <w:pPr>
        <w:pStyle w:val="a3"/>
        <w:ind w:left="0"/>
        <w:jc w:val="both"/>
        <w:rPr>
          <w:b/>
          <w:sz w:val="28"/>
          <w:szCs w:val="28"/>
        </w:rPr>
      </w:pPr>
    </w:p>
    <w:p w:rsidR="00252753" w:rsidRDefault="00252753" w:rsidP="00252753">
      <w:pPr>
        <w:pStyle w:val="a3"/>
        <w:ind w:left="0"/>
        <w:jc w:val="both"/>
        <w:rPr>
          <w:b/>
          <w:sz w:val="28"/>
          <w:szCs w:val="28"/>
        </w:rPr>
      </w:pPr>
    </w:p>
    <w:p w:rsidR="00252753" w:rsidRDefault="00252753" w:rsidP="00252753">
      <w:pPr>
        <w:pStyle w:val="a3"/>
        <w:ind w:left="0"/>
        <w:jc w:val="both"/>
        <w:rPr>
          <w:b/>
          <w:sz w:val="28"/>
          <w:szCs w:val="28"/>
        </w:rPr>
      </w:pPr>
    </w:p>
    <w:p w:rsidR="00252753" w:rsidRDefault="00252753" w:rsidP="00252753">
      <w:pPr>
        <w:pStyle w:val="a3"/>
        <w:ind w:left="0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>Задача № 5</w:t>
      </w:r>
    </w:p>
    <w:p w:rsidR="00252753" w:rsidRPr="002835A6" w:rsidRDefault="00252753" w:rsidP="00252753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256"/>
        <w:gridCol w:w="1150"/>
        <w:gridCol w:w="839"/>
        <w:gridCol w:w="3118"/>
        <w:gridCol w:w="1241"/>
      </w:tblGrid>
      <w:tr w:rsidR="00252753" w:rsidRPr="002835A6" w:rsidTr="006F4DD6">
        <w:tc>
          <w:tcPr>
            <w:tcW w:w="5223" w:type="dxa"/>
            <w:gridSpan w:val="3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Актив</w:t>
            </w:r>
          </w:p>
        </w:tc>
        <w:tc>
          <w:tcPr>
            <w:tcW w:w="5198" w:type="dxa"/>
            <w:gridSpan w:val="3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Пассив</w:t>
            </w: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835A6">
              <w:rPr>
                <w:b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3256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Наименование счета</w:t>
            </w:r>
          </w:p>
        </w:tc>
        <w:tc>
          <w:tcPr>
            <w:tcW w:w="1150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Сумма, руб.</w:t>
            </w:r>
          </w:p>
        </w:tc>
        <w:tc>
          <w:tcPr>
            <w:tcW w:w="839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835A6">
              <w:rPr>
                <w:b/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3118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Наименование счета</w:t>
            </w:r>
          </w:p>
        </w:tc>
        <w:tc>
          <w:tcPr>
            <w:tcW w:w="1241" w:type="dxa"/>
            <w:vAlign w:val="center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Сумма, руб.</w:t>
            </w: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256" w:type="dxa"/>
            <w:vAlign w:val="center"/>
          </w:tcPr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53" w:rsidRPr="00FF3B9A" w:rsidRDefault="00252753" w:rsidP="006F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252753" w:rsidRPr="00FF3B9A" w:rsidRDefault="00252753" w:rsidP="006F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252753" w:rsidRPr="00FF3B9A" w:rsidRDefault="00252753" w:rsidP="006F4DD6">
            <w:pPr>
              <w:pStyle w:val="a3"/>
              <w:ind w:left="0"/>
              <w:jc w:val="center"/>
            </w:pPr>
          </w:p>
        </w:tc>
        <w:tc>
          <w:tcPr>
            <w:tcW w:w="3118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  <w:tc>
          <w:tcPr>
            <w:tcW w:w="1241" w:type="dxa"/>
          </w:tcPr>
          <w:p w:rsidR="00252753" w:rsidRPr="00FF3B9A" w:rsidRDefault="00252753" w:rsidP="006F4DD6">
            <w:pPr>
              <w:pStyle w:val="a3"/>
              <w:ind w:left="0"/>
              <w:jc w:val="both"/>
            </w:pPr>
          </w:p>
        </w:tc>
      </w:tr>
      <w:tr w:rsidR="00252753" w:rsidRPr="002835A6" w:rsidTr="006F4DD6">
        <w:tc>
          <w:tcPr>
            <w:tcW w:w="817" w:type="dxa"/>
          </w:tcPr>
          <w:p w:rsidR="00252753" w:rsidRPr="002835A6" w:rsidRDefault="00252753" w:rsidP="006F4DD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252753" w:rsidRPr="002835A6" w:rsidRDefault="00252753" w:rsidP="006F4D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5A6">
              <w:rPr>
                <w:rFonts w:ascii="Times New Roman" w:hAnsi="Times New Roman" w:cs="Times New Roman"/>
                <w:b/>
                <w:sz w:val="28"/>
                <w:szCs w:val="28"/>
              </w:rPr>
              <w:t>БАЛАНС</w:t>
            </w:r>
          </w:p>
        </w:tc>
        <w:tc>
          <w:tcPr>
            <w:tcW w:w="1150" w:type="dxa"/>
          </w:tcPr>
          <w:p w:rsidR="00252753" w:rsidRPr="002835A6" w:rsidRDefault="00252753" w:rsidP="006F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252753" w:rsidRPr="002835A6" w:rsidRDefault="00252753" w:rsidP="006F4DD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2753" w:rsidRPr="002835A6" w:rsidRDefault="00252753" w:rsidP="006F4DD6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2835A6">
              <w:rPr>
                <w:b/>
                <w:sz w:val="28"/>
                <w:szCs w:val="28"/>
              </w:rPr>
              <w:t>БАЛАНС</w:t>
            </w:r>
          </w:p>
        </w:tc>
        <w:tc>
          <w:tcPr>
            <w:tcW w:w="1241" w:type="dxa"/>
          </w:tcPr>
          <w:p w:rsidR="00252753" w:rsidRPr="002835A6" w:rsidRDefault="00252753" w:rsidP="006F4D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52753" w:rsidRDefault="00252753" w:rsidP="00252753">
      <w:pPr>
        <w:pStyle w:val="a3"/>
        <w:ind w:left="0"/>
        <w:jc w:val="both"/>
        <w:rPr>
          <w:sz w:val="28"/>
          <w:szCs w:val="28"/>
        </w:rPr>
      </w:pPr>
    </w:p>
    <w:p w:rsidR="00252753" w:rsidRPr="002835A6" w:rsidRDefault="00252753" w:rsidP="00252753">
      <w:pPr>
        <w:pStyle w:val="a3"/>
        <w:ind w:left="0"/>
        <w:jc w:val="both"/>
        <w:rPr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ЭТАП: </w:t>
      </w:r>
      <w:r w:rsidRPr="002835A6">
        <w:rPr>
          <w:rFonts w:ascii="Times New Roman" w:hAnsi="Times New Roman" w:cs="Times New Roman"/>
          <w:b/>
          <w:sz w:val="28"/>
          <w:szCs w:val="28"/>
        </w:rPr>
        <w:t>Впишите недостающие слова</w:t>
      </w: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Бухгалтерский учет основан на методе </w:t>
      </w:r>
      <w:r>
        <w:rPr>
          <w:b/>
          <w:sz w:val="28"/>
          <w:szCs w:val="28"/>
          <w:u w:val="single"/>
        </w:rPr>
        <w:t xml:space="preserve">__________________ </w:t>
      </w:r>
      <w:r w:rsidRPr="002835A6">
        <w:rPr>
          <w:sz w:val="28"/>
          <w:szCs w:val="28"/>
        </w:rPr>
        <w:t xml:space="preserve">записи. 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</w:t>
      </w:r>
      <w:r w:rsidRPr="002835A6">
        <w:rPr>
          <w:sz w:val="28"/>
          <w:szCs w:val="28"/>
        </w:rPr>
        <w:t xml:space="preserve"> - это способ отражения в учете хозяйственных опер</w:t>
      </w:r>
      <w:r w:rsidRPr="002835A6">
        <w:rPr>
          <w:sz w:val="28"/>
          <w:szCs w:val="28"/>
        </w:rPr>
        <w:t>а</w:t>
      </w:r>
      <w:r w:rsidRPr="002835A6">
        <w:rPr>
          <w:sz w:val="28"/>
          <w:szCs w:val="28"/>
        </w:rPr>
        <w:t>ций, при котором сумма каждой операции записывается дважды - по дебету одного и по кредиту другого бухгалтерского счета.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 xml:space="preserve">Счета имеют нумерацию от 01 до </w:t>
      </w:r>
      <w:r>
        <w:rPr>
          <w:b/>
          <w:sz w:val="28"/>
          <w:szCs w:val="28"/>
          <w:u w:val="single"/>
        </w:rPr>
        <w:t>______.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t xml:space="preserve">Сальдо </w:t>
      </w:r>
      <w:r>
        <w:rPr>
          <w:b/>
          <w:sz w:val="28"/>
          <w:szCs w:val="28"/>
          <w:u w:val="single"/>
        </w:rPr>
        <w:t>__________________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 xml:space="preserve"> - выраженный в денежной сумме остаток по счету на конец периода.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r w:rsidRPr="002835A6">
        <w:rPr>
          <w:sz w:val="28"/>
          <w:szCs w:val="28"/>
        </w:rPr>
        <w:lastRenderedPageBreak/>
        <w:t xml:space="preserve">Бухгалтерские счета делятся на три группы – </w:t>
      </w:r>
      <w:r>
        <w:rPr>
          <w:b/>
          <w:sz w:val="28"/>
          <w:szCs w:val="28"/>
          <w:u w:val="single"/>
        </w:rPr>
        <w:t>_______________</w:t>
      </w:r>
      <w:proofErr w:type="gramStart"/>
      <w:r>
        <w:rPr>
          <w:b/>
          <w:sz w:val="28"/>
          <w:szCs w:val="28"/>
          <w:u w:val="single"/>
        </w:rPr>
        <w:t xml:space="preserve">     </w:t>
      </w:r>
      <w:r w:rsidRPr="002835A6">
        <w:rPr>
          <w:sz w:val="28"/>
          <w:szCs w:val="28"/>
        </w:rPr>
        <w:t>,</w:t>
      </w:r>
      <w:proofErr w:type="gramEnd"/>
      <w:r w:rsidRPr="002835A6">
        <w:rPr>
          <w:sz w:val="28"/>
          <w:szCs w:val="28"/>
        </w:rPr>
        <w:t xml:space="preserve"> пассивные и активно-пассивные.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sz w:val="28"/>
          <w:szCs w:val="28"/>
          <w:u w:val="single"/>
        </w:rPr>
      </w:pPr>
      <w:r w:rsidRPr="002835A6">
        <w:rPr>
          <w:sz w:val="28"/>
          <w:szCs w:val="28"/>
        </w:rPr>
        <w:t xml:space="preserve">Счета, на которых ведется учет источников хозяйственных средств, называются </w:t>
      </w:r>
      <w:r>
        <w:rPr>
          <w:b/>
          <w:sz w:val="28"/>
          <w:szCs w:val="28"/>
          <w:u w:val="single"/>
        </w:rPr>
        <w:t>______________________.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Счета, на которых учитываются хозяйственные средства предприятия, его имущ</w:t>
      </w:r>
      <w:r w:rsidRPr="002835A6">
        <w:rPr>
          <w:sz w:val="28"/>
          <w:szCs w:val="28"/>
        </w:rPr>
        <w:t>е</w:t>
      </w:r>
      <w:r w:rsidRPr="002835A6">
        <w:rPr>
          <w:sz w:val="28"/>
          <w:szCs w:val="28"/>
        </w:rPr>
        <w:t xml:space="preserve">ство,  называются  </w:t>
      </w:r>
      <w:r>
        <w:rPr>
          <w:b/>
          <w:sz w:val="28"/>
          <w:szCs w:val="28"/>
          <w:u w:val="single"/>
        </w:rPr>
        <w:t>______________________.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 xml:space="preserve">Актив и пассив, являющиеся составными частями </w:t>
      </w:r>
      <w:r>
        <w:rPr>
          <w:b/>
          <w:sz w:val="28"/>
          <w:szCs w:val="28"/>
          <w:u w:val="single"/>
        </w:rPr>
        <w:t>_________________________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Pr="002835A6">
        <w:rPr>
          <w:b/>
          <w:sz w:val="28"/>
          <w:szCs w:val="28"/>
          <w:u w:val="single"/>
        </w:rPr>
        <w:t>.</w:t>
      </w:r>
      <w:proofErr w:type="gramEnd"/>
      <w:r w:rsidRPr="002835A6">
        <w:rPr>
          <w:b/>
          <w:sz w:val="28"/>
          <w:szCs w:val="28"/>
        </w:rPr>
        <w:t xml:space="preserve"> 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sz w:val="28"/>
          <w:szCs w:val="28"/>
        </w:rPr>
        <w:t>Основные средства отображаются на</w:t>
      </w:r>
      <w:r w:rsidRPr="0028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_____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счете.</w:t>
      </w:r>
    </w:p>
    <w:p w:rsidR="00252753" w:rsidRPr="002835A6" w:rsidRDefault="00252753" w:rsidP="00252753">
      <w:pPr>
        <w:pStyle w:val="a3"/>
        <w:numPr>
          <w:ilvl w:val="0"/>
          <w:numId w:val="44"/>
        </w:numPr>
        <w:tabs>
          <w:tab w:val="left" w:pos="284"/>
        </w:tabs>
        <w:ind w:left="0" w:hanging="11"/>
        <w:jc w:val="both"/>
        <w:rPr>
          <w:b/>
          <w:sz w:val="28"/>
          <w:szCs w:val="28"/>
        </w:rPr>
      </w:pP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Актив баланса всегда</w:t>
      </w:r>
      <w:r w:rsidRPr="002835A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__________</w:t>
      </w:r>
      <w:r w:rsidRPr="002835A6">
        <w:rPr>
          <w:b/>
          <w:sz w:val="28"/>
          <w:szCs w:val="28"/>
        </w:rPr>
        <w:t xml:space="preserve"> </w:t>
      </w:r>
      <w:r w:rsidRPr="002835A6">
        <w:rPr>
          <w:sz w:val="28"/>
          <w:szCs w:val="28"/>
        </w:rPr>
        <w:t>пассиву - это непреложное правило бухга</w:t>
      </w:r>
      <w:r w:rsidRPr="002835A6">
        <w:rPr>
          <w:sz w:val="28"/>
          <w:szCs w:val="28"/>
        </w:rPr>
        <w:t>л</w:t>
      </w:r>
      <w:r w:rsidRPr="002835A6">
        <w:rPr>
          <w:sz w:val="28"/>
          <w:szCs w:val="28"/>
        </w:rPr>
        <w:t>терии.</w:t>
      </w:r>
    </w:p>
    <w:p w:rsidR="00252753" w:rsidRPr="002835A6" w:rsidRDefault="00252753" w:rsidP="00252753">
      <w:pPr>
        <w:pStyle w:val="a3"/>
        <w:ind w:left="0"/>
        <w:jc w:val="both"/>
        <w:rPr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 2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835A6">
        <w:rPr>
          <w:rFonts w:ascii="Times New Roman" w:hAnsi="Times New Roman" w:cs="Times New Roman"/>
          <w:sz w:val="28"/>
          <w:szCs w:val="28"/>
        </w:rPr>
        <w:t>Бухгалтерский баланс – это способ обобщения и группировки активов орган</w:t>
      </w:r>
      <w:r w:rsidRPr="002835A6">
        <w:rPr>
          <w:rFonts w:ascii="Times New Roman" w:hAnsi="Times New Roman" w:cs="Times New Roman"/>
          <w:sz w:val="28"/>
          <w:szCs w:val="28"/>
        </w:rPr>
        <w:t>и</w:t>
      </w:r>
      <w:r w:rsidRPr="002835A6">
        <w:rPr>
          <w:rFonts w:ascii="Times New Roman" w:hAnsi="Times New Roman" w:cs="Times New Roman"/>
          <w:sz w:val="28"/>
          <w:szCs w:val="28"/>
        </w:rPr>
        <w:t xml:space="preserve">зации и источников их образования на определенную дату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  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. В активе баланса отражается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организации, сгруппированное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 раздела, расположенных в порядке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z w:val="28"/>
          <w:szCs w:val="28"/>
        </w:rPr>
        <w:t>ликвидности.</w:t>
      </w:r>
      <w:proofErr w:type="gramEnd"/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  <w:t xml:space="preserve">Источники образования имущества организации представлены </w:t>
      </w:r>
      <w:proofErr w:type="gramStart"/>
      <w:r w:rsidRPr="002835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</w:t>
      </w:r>
      <w:r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z w:val="28"/>
          <w:szCs w:val="28"/>
        </w:rPr>
        <w:t xml:space="preserve">баланса. Они сгруппированы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</w:t>
      </w:r>
      <w:r w:rsidRPr="00283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5A6">
        <w:rPr>
          <w:rFonts w:ascii="Times New Roman" w:hAnsi="Times New Roman" w:cs="Times New Roman"/>
          <w:sz w:val="28"/>
          <w:szCs w:val="28"/>
        </w:rPr>
        <w:t xml:space="preserve">разделах. В разделе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35A6">
        <w:rPr>
          <w:rFonts w:ascii="Times New Roman" w:hAnsi="Times New Roman" w:cs="Times New Roman"/>
          <w:sz w:val="28"/>
          <w:szCs w:val="28"/>
        </w:rPr>
        <w:t xml:space="preserve"> пассива баланса представлены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. В разделах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35A6">
        <w:rPr>
          <w:rFonts w:ascii="Times New Roman" w:hAnsi="Times New Roman" w:cs="Times New Roman"/>
          <w:sz w:val="28"/>
          <w:szCs w:val="28"/>
        </w:rPr>
        <w:t xml:space="preserve"> и </w:t>
      </w:r>
      <w:r w:rsidRPr="002835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35A6">
        <w:rPr>
          <w:rFonts w:ascii="Times New Roman" w:hAnsi="Times New Roman" w:cs="Times New Roman"/>
          <w:sz w:val="28"/>
          <w:szCs w:val="28"/>
        </w:rPr>
        <w:t xml:space="preserve"> пассива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представлены по срочности их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5A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5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учёт — упорядоченная система сбора, рег</w:t>
      </w:r>
      <w:r w:rsidRPr="002835A6">
        <w:rPr>
          <w:rFonts w:ascii="Times New Roman" w:hAnsi="Times New Roman" w:cs="Times New Roman"/>
          <w:sz w:val="28"/>
          <w:szCs w:val="28"/>
        </w:rPr>
        <w:t>и</w:t>
      </w:r>
      <w:r w:rsidRPr="002835A6">
        <w:rPr>
          <w:rFonts w:ascii="Times New Roman" w:hAnsi="Times New Roman" w:cs="Times New Roman"/>
          <w:sz w:val="28"/>
          <w:szCs w:val="28"/>
        </w:rPr>
        <w:t xml:space="preserve">страции и обобщения информации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выражении о состоянии имущества, обязательствах и капитале организации и их изменениях путём спло</w:t>
      </w:r>
      <w:r w:rsidRPr="002835A6">
        <w:rPr>
          <w:rFonts w:ascii="Times New Roman" w:hAnsi="Times New Roman" w:cs="Times New Roman"/>
          <w:sz w:val="28"/>
          <w:szCs w:val="28"/>
        </w:rPr>
        <w:t>ш</w:t>
      </w:r>
      <w:r w:rsidRPr="002835A6">
        <w:rPr>
          <w:rFonts w:ascii="Times New Roman" w:hAnsi="Times New Roman" w:cs="Times New Roman"/>
          <w:sz w:val="28"/>
          <w:szCs w:val="28"/>
        </w:rPr>
        <w:t xml:space="preserve">ного, непрерывного </w:t>
      </w:r>
      <w:r w:rsidRPr="00FF3B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</w:t>
      </w:r>
      <w:r w:rsidRPr="002835A6">
        <w:rPr>
          <w:rFonts w:ascii="Times New Roman" w:hAnsi="Times New Roman" w:cs="Times New Roman"/>
          <w:sz w:val="28"/>
          <w:szCs w:val="28"/>
        </w:rPr>
        <w:t xml:space="preserve"> отражения всех хозяйственных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</w:t>
      </w:r>
      <w:r w:rsidRPr="002835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Pr="002835A6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53" w:rsidRDefault="00252753" w:rsidP="00252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52753" w:rsidSect="006635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958"/>
    <w:multiLevelType w:val="hybridMultilevel"/>
    <w:tmpl w:val="39B8D6D4"/>
    <w:lvl w:ilvl="0" w:tplc="BD1C8050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B43"/>
    <w:multiLevelType w:val="hybridMultilevel"/>
    <w:tmpl w:val="A4F84BDE"/>
    <w:lvl w:ilvl="0" w:tplc="0B422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358"/>
    <w:multiLevelType w:val="hybridMultilevel"/>
    <w:tmpl w:val="25F2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F5675"/>
    <w:multiLevelType w:val="hybridMultilevel"/>
    <w:tmpl w:val="2C867DE4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7184"/>
    <w:multiLevelType w:val="hybridMultilevel"/>
    <w:tmpl w:val="41DC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56F04"/>
    <w:multiLevelType w:val="hybridMultilevel"/>
    <w:tmpl w:val="A4F84BDE"/>
    <w:lvl w:ilvl="0" w:tplc="0B422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6866"/>
    <w:multiLevelType w:val="hybridMultilevel"/>
    <w:tmpl w:val="A1025D8C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2DA5"/>
    <w:multiLevelType w:val="hybridMultilevel"/>
    <w:tmpl w:val="BADE5F38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D1A92"/>
    <w:multiLevelType w:val="hybridMultilevel"/>
    <w:tmpl w:val="F94EC314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1E5"/>
    <w:multiLevelType w:val="singleLevel"/>
    <w:tmpl w:val="D5E681EC"/>
    <w:lvl w:ilvl="0">
      <w:start w:val="1"/>
      <w:numFmt w:val="decimal"/>
      <w:lvlText w:val="1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1F6B0AE0"/>
    <w:multiLevelType w:val="hybridMultilevel"/>
    <w:tmpl w:val="D154FC76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F07"/>
    <w:multiLevelType w:val="hybridMultilevel"/>
    <w:tmpl w:val="F27C2586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A1EF3"/>
    <w:multiLevelType w:val="hybridMultilevel"/>
    <w:tmpl w:val="ECBED09C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213C0"/>
    <w:multiLevelType w:val="hybridMultilevel"/>
    <w:tmpl w:val="9DFC32D2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B5608"/>
    <w:multiLevelType w:val="hybridMultilevel"/>
    <w:tmpl w:val="8E20F2B4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E76F8"/>
    <w:multiLevelType w:val="hybridMultilevel"/>
    <w:tmpl w:val="9F9E1C7C"/>
    <w:lvl w:ilvl="0" w:tplc="EE385B1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796FC1"/>
    <w:multiLevelType w:val="hybridMultilevel"/>
    <w:tmpl w:val="3514A02C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E46C9"/>
    <w:multiLevelType w:val="hybridMultilevel"/>
    <w:tmpl w:val="81D41836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85526"/>
    <w:multiLevelType w:val="hybridMultilevel"/>
    <w:tmpl w:val="9D543B92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55E55"/>
    <w:multiLevelType w:val="hybridMultilevel"/>
    <w:tmpl w:val="7B422A32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912E2"/>
    <w:multiLevelType w:val="hybridMultilevel"/>
    <w:tmpl w:val="28A465B0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321F0"/>
    <w:multiLevelType w:val="hybridMultilevel"/>
    <w:tmpl w:val="6FE6624A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968A1"/>
    <w:multiLevelType w:val="hybridMultilevel"/>
    <w:tmpl w:val="6BDE970A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B0268"/>
    <w:multiLevelType w:val="hybridMultilevel"/>
    <w:tmpl w:val="4E74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60B65"/>
    <w:multiLevelType w:val="hybridMultilevel"/>
    <w:tmpl w:val="C91CB058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460F0"/>
    <w:multiLevelType w:val="hybridMultilevel"/>
    <w:tmpl w:val="65DC42F0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5649"/>
    <w:multiLevelType w:val="hybridMultilevel"/>
    <w:tmpl w:val="78582566"/>
    <w:lvl w:ilvl="0" w:tplc="19E48A2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7594F"/>
    <w:multiLevelType w:val="hybridMultilevel"/>
    <w:tmpl w:val="3DDEC3A2"/>
    <w:lvl w:ilvl="0" w:tplc="59625D28">
      <w:start w:val="1"/>
      <w:numFmt w:val="decimal"/>
      <w:lvlText w:val="5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763FB"/>
    <w:multiLevelType w:val="hybridMultilevel"/>
    <w:tmpl w:val="4E74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97BE5"/>
    <w:multiLevelType w:val="hybridMultilevel"/>
    <w:tmpl w:val="C400DDA2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E2D5A"/>
    <w:multiLevelType w:val="hybridMultilevel"/>
    <w:tmpl w:val="1D28EC20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85C22"/>
    <w:multiLevelType w:val="hybridMultilevel"/>
    <w:tmpl w:val="C0D074BC"/>
    <w:lvl w:ilvl="0" w:tplc="E5E0850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4686B"/>
    <w:multiLevelType w:val="hybridMultilevel"/>
    <w:tmpl w:val="59E8AB14"/>
    <w:lvl w:ilvl="0" w:tplc="D50CE70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E4209E"/>
    <w:multiLevelType w:val="hybridMultilevel"/>
    <w:tmpl w:val="09BA95A6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E39A2"/>
    <w:multiLevelType w:val="hybridMultilevel"/>
    <w:tmpl w:val="7130A9E2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B5945"/>
    <w:multiLevelType w:val="hybridMultilevel"/>
    <w:tmpl w:val="FFF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11ECD"/>
    <w:multiLevelType w:val="hybridMultilevel"/>
    <w:tmpl w:val="7A8E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C71EC"/>
    <w:multiLevelType w:val="hybridMultilevel"/>
    <w:tmpl w:val="89F64638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32024"/>
    <w:multiLevelType w:val="hybridMultilevel"/>
    <w:tmpl w:val="54500370"/>
    <w:lvl w:ilvl="0" w:tplc="BACEF47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01F67"/>
    <w:multiLevelType w:val="hybridMultilevel"/>
    <w:tmpl w:val="76C8727C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930A7"/>
    <w:multiLevelType w:val="hybridMultilevel"/>
    <w:tmpl w:val="4FD4DB6A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35432"/>
    <w:multiLevelType w:val="hybridMultilevel"/>
    <w:tmpl w:val="B30C4358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C7BE4"/>
    <w:multiLevelType w:val="hybridMultilevel"/>
    <w:tmpl w:val="4084905E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E04EB"/>
    <w:multiLevelType w:val="hybridMultilevel"/>
    <w:tmpl w:val="D618FB62"/>
    <w:lvl w:ilvl="0" w:tplc="2904CB42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1138D1"/>
    <w:multiLevelType w:val="hybridMultilevel"/>
    <w:tmpl w:val="535A2BEA"/>
    <w:lvl w:ilvl="0" w:tplc="2904CB4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7"/>
  </w:num>
  <w:num w:numId="4">
    <w:abstractNumId w:val="32"/>
  </w:num>
  <w:num w:numId="5">
    <w:abstractNumId w:val="26"/>
  </w:num>
  <w:num w:numId="6">
    <w:abstractNumId w:val="31"/>
  </w:num>
  <w:num w:numId="7">
    <w:abstractNumId w:val="38"/>
  </w:num>
  <w:num w:numId="8">
    <w:abstractNumId w:val="0"/>
  </w:num>
  <w:num w:numId="9">
    <w:abstractNumId w:val="44"/>
  </w:num>
  <w:num w:numId="10">
    <w:abstractNumId w:val="12"/>
  </w:num>
  <w:num w:numId="11">
    <w:abstractNumId w:val="2"/>
  </w:num>
  <w:num w:numId="12">
    <w:abstractNumId w:val="43"/>
  </w:num>
  <w:num w:numId="13">
    <w:abstractNumId w:val="19"/>
  </w:num>
  <w:num w:numId="14">
    <w:abstractNumId w:val="20"/>
  </w:num>
  <w:num w:numId="15">
    <w:abstractNumId w:val="30"/>
  </w:num>
  <w:num w:numId="16">
    <w:abstractNumId w:val="16"/>
  </w:num>
  <w:num w:numId="17">
    <w:abstractNumId w:val="3"/>
  </w:num>
  <w:num w:numId="18">
    <w:abstractNumId w:val="10"/>
  </w:num>
  <w:num w:numId="19">
    <w:abstractNumId w:val="18"/>
  </w:num>
  <w:num w:numId="20">
    <w:abstractNumId w:val="34"/>
  </w:num>
  <w:num w:numId="21">
    <w:abstractNumId w:val="41"/>
  </w:num>
  <w:num w:numId="22">
    <w:abstractNumId w:val="17"/>
  </w:num>
  <w:num w:numId="23">
    <w:abstractNumId w:val="24"/>
  </w:num>
  <w:num w:numId="24">
    <w:abstractNumId w:val="21"/>
  </w:num>
  <w:num w:numId="25">
    <w:abstractNumId w:val="37"/>
  </w:num>
  <w:num w:numId="26">
    <w:abstractNumId w:val="39"/>
  </w:num>
  <w:num w:numId="27">
    <w:abstractNumId w:val="6"/>
  </w:num>
  <w:num w:numId="28">
    <w:abstractNumId w:val="14"/>
  </w:num>
  <w:num w:numId="29">
    <w:abstractNumId w:val="42"/>
  </w:num>
  <w:num w:numId="30">
    <w:abstractNumId w:val="8"/>
  </w:num>
  <w:num w:numId="31">
    <w:abstractNumId w:val="13"/>
  </w:num>
  <w:num w:numId="32">
    <w:abstractNumId w:val="7"/>
  </w:num>
  <w:num w:numId="33">
    <w:abstractNumId w:val="22"/>
  </w:num>
  <w:num w:numId="34">
    <w:abstractNumId w:val="29"/>
  </w:num>
  <w:num w:numId="35">
    <w:abstractNumId w:val="25"/>
  </w:num>
  <w:num w:numId="36">
    <w:abstractNumId w:val="33"/>
  </w:num>
  <w:num w:numId="37">
    <w:abstractNumId w:val="11"/>
  </w:num>
  <w:num w:numId="38">
    <w:abstractNumId w:val="40"/>
  </w:num>
  <w:num w:numId="39">
    <w:abstractNumId w:val="4"/>
  </w:num>
  <w:num w:numId="40">
    <w:abstractNumId w:val="35"/>
  </w:num>
  <w:num w:numId="41">
    <w:abstractNumId w:val="36"/>
  </w:num>
  <w:num w:numId="42">
    <w:abstractNumId w:val="23"/>
  </w:num>
  <w:num w:numId="43">
    <w:abstractNumId w:val="5"/>
  </w:num>
  <w:num w:numId="44">
    <w:abstractNumId w:val="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523"/>
    <w:rsid w:val="000356F9"/>
    <w:rsid w:val="00040E67"/>
    <w:rsid w:val="000D381E"/>
    <w:rsid w:val="00252753"/>
    <w:rsid w:val="002835A6"/>
    <w:rsid w:val="004662E8"/>
    <w:rsid w:val="004A2ED6"/>
    <w:rsid w:val="00663523"/>
    <w:rsid w:val="006B725A"/>
    <w:rsid w:val="00890090"/>
    <w:rsid w:val="00A246B5"/>
    <w:rsid w:val="00DE4690"/>
    <w:rsid w:val="00E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90"/>
  </w:style>
  <w:style w:type="paragraph" w:styleId="5">
    <w:name w:val="heading 5"/>
    <w:basedOn w:val="a"/>
    <w:next w:val="a"/>
    <w:link w:val="50"/>
    <w:qFormat/>
    <w:rsid w:val="0066352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352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4">
    <w:name w:val="Strong"/>
    <w:basedOn w:val="a0"/>
    <w:uiPriority w:val="22"/>
    <w:qFormat/>
    <w:rsid w:val="00663523"/>
    <w:rPr>
      <w:b/>
      <w:bCs/>
    </w:rPr>
  </w:style>
  <w:style w:type="table" w:styleId="a5">
    <w:name w:val="Table Grid"/>
    <w:basedOn w:val="a1"/>
    <w:uiPriority w:val="59"/>
    <w:rsid w:val="00890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89009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00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4B4D-7E5B-4DE6-828D-133F07CB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2014-10-25T19:34:00Z</dcterms:created>
  <dcterms:modified xsi:type="dcterms:W3CDTF">2014-10-27T13:08:00Z</dcterms:modified>
</cp:coreProperties>
</file>