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73" w:rsidRDefault="00942273" w:rsidP="00942273">
      <w:r>
        <w:t>Дистанционное консультирование и обучение семей имеющих детей с ограниченными возможностями здоровья (ОВЗ).</w:t>
      </w:r>
    </w:p>
    <w:p w:rsidR="00942273" w:rsidRDefault="00942273" w:rsidP="00942273">
      <w:r>
        <w:t>В последние годы большую популярность приобретает виртуальное общение. Данное направление затронуло и семьи имеющие детей с ограниченными возможностями здоровь</w:t>
      </w:r>
      <w:proofErr w:type="gramStart"/>
      <w:r>
        <w:t>я(</w:t>
      </w:r>
      <w:proofErr w:type="gramEnd"/>
      <w:r>
        <w:t>ОВЗ).Ведь зачастую, они не могут получить, так необходимую для них информацию. Чаще всего семья находится в так называемом «вакууме»</w:t>
      </w:r>
      <w:proofErr w:type="gramStart"/>
      <w:r>
        <w:t xml:space="preserve"> .</w:t>
      </w:r>
      <w:proofErr w:type="gramEnd"/>
      <w:r>
        <w:t>В основном это диада-мать - ребёнок. Кроме вопросов касающихся непосредственно здоровья, обучения, воспитания</w:t>
      </w:r>
      <w:proofErr w:type="gramStart"/>
      <w:r>
        <w:t xml:space="preserve"> ,</w:t>
      </w:r>
      <w:proofErr w:type="gramEnd"/>
      <w:r>
        <w:t>социальной поддержки ребёнка, мы забываем о его родных. В России наиболее развита модель воздействия на семью, через ребёнка, хотя многие иностранные программы и методики основаны на модели воздействия на ребёнка посредством семьи.</w:t>
      </w:r>
    </w:p>
    <w:p w:rsidR="00942273" w:rsidRDefault="00942273" w:rsidP="00942273">
      <w:r>
        <w:t>Всем понятна эффективность комплексного подхода, когда семья и ребёнок получает одновременно социальную, педагогическую, психологическую, медикаментозную помощь. Но часто семья по разным причинам не может обеспечить данную помощь, очень часто из-за недостатка информации. Кроме того различные службы и учреждения находятся часто в разных концах города или в разных городах.</w:t>
      </w:r>
    </w:p>
    <w:p w:rsidR="00942273" w:rsidRDefault="00942273" w:rsidP="00942273">
      <w:r>
        <w:t>И тогда на первое место выходят информационные технологии.</w:t>
      </w:r>
    </w:p>
    <w:p w:rsidR="00942273" w:rsidRDefault="00942273" w:rsidP="00942273">
      <w:r>
        <w:t>Консультирование.</w:t>
      </w:r>
    </w:p>
    <w:p w:rsidR="00942273" w:rsidRDefault="00942273" w:rsidP="00942273">
      <w:r>
        <w:t xml:space="preserve">Родители получают возможность общаться с другими людьми. </w:t>
      </w:r>
      <w:proofErr w:type="gramStart"/>
      <w:r>
        <w:t>Имеющими</w:t>
      </w:r>
      <w:proofErr w:type="gramEnd"/>
      <w:r>
        <w:t xml:space="preserve"> или не имеющими данную проблему.</w:t>
      </w:r>
    </w:p>
    <w:p w:rsidR="00942273" w:rsidRDefault="00942273" w:rsidP="00942273">
      <w:r>
        <w:t>Получать необходимую информацию и отзывы о различных учреждениях и специалистах. Не только в данном городе, но и по всему миру.</w:t>
      </w:r>
    </w:p>
    <w:p w:rsidR="00942273" w:rsidRDefault="00942273" w:rsidP="00942273">
      <w:r>
        <w:t xml:space="preserve">Получать общие консультации по </w:t>
      </w:r>
      <w:proofErr w:type="gramStart"/>
      <w:r>
        <w:t>интересующим</w:t>
      </w:r>
      <w:proofErr w:type="gramEnd"/>
      <w:r>
        <w:t xml:space="preserve"> их вопросах у специалистов находящихся на расстоянии.</w:t>
      </w:r>
    </w:p>
    <w:p w:rsidR="00942273" w:rsidRDefault="00942273" w:rsidP="00942273">
      <w:r>
        <w:t>Имеют обратную связь от людей находящихся в аналоговых ситуациях. Учатся на их положительном и отрицательном опыте.</w:t>
      </w:r>
    </w:p>
    <w:p w:rsidR="00942273" w:rsidRDefault="00942273" w:rsidP="00942273">
      <w:r>
        <w:t>Понимают, что они не одиноки.</w:t>
      </w:r>
    </w:p>
    <w:p w:rsidR="00942273" w:rsidRDefault="00942273" w:rsidP="00942273">
      <w:r>
        <w:t>Общение другими людьми побуждает к действиям, выходу из «состояния страуса».</w:t>
      </w:r>
    </w:p>
    <w:p w:rsidR="00942273" w:rsidRDefault="00942273" w:rsidP="00942273">
      <w:r>
        <w:t>И самое главное, получают огромную психологическую помощь.</w:t>
      </w:r>
    </w:p>
    <w:p w:rsidR="00942273" w:rsidRDefault="00942273" w:rsidP="00942273">
      <w:r>
        <w:t>Дистанционное обучение.</w:t>
      </w:r>
    </w:p>
    <w:p w:rsidR="00942273" w:rsidRDefault="00942273" w:rsidP="00942273">
      <w:r>
        <w:t xml:space="preserve">Родственники имеют массу возможностей пройти </w:t>
      </w:r>
      <w:proofErr w:type="gramStart"/>
      <w:r>
        <w:t>дополнительное</w:t>
      </w:r>
      <w:proofErr w:type="gramEnd"/>
      <w:r>
        <w:t xml:space="preserve"> обучение-курсы, мастер-классы, </w:t>
      </w:r>
      <w:proofErr w:type="spellStart"/>
      <w:r>
        <w:t>вебинары</w:t>
      </w:r>
      <w:proofErr w:type="spellEnd"/>
      <w:r>
        <w:t>. Получить высшее и другое образование.</w:t>
      </w:r>
    </w:p>
    <w:p w:rsidR="00942273" w:rsidRDefault="00942273" w:rsidP="00942273">
      <w:r>
        <w:t>Дети могут получить начальное и среднее образование, почти не выходя из дома.</w:t>
      </w:r>
    </w:p>
    <w:p w:rsidR="00942273" w:rsidRDefault="00942273" w:rsidP="00942273">
      <w:r>
        <w:t xml:space="preserve">Также существует множество различных развивающих компьютерных программ, пособий, игр </w:t>
      </w:r>
    </w:p>
    <w:p w:rsidR="00942273" w:rsidRDefault="00942273" w:rsidP="00942273">
      <w:r>
        <w:t xml:space="preserve">По </w:t>
      </w:r>
      <w:proofErr w:type="spellStart"/>
      <w:r>
        <w:t>скайпу</w:t>
      </w:r>
      <w:proofErr w:type="spellEnd"/>
      <w:r>
        <w:t xml:space="preserve"> или </w:t>
      </w:r>
      <w:proofErr w:type="spellStart"/>
      <w:r>
        <w:t>веб-камере</w:t>
      </w:r>
      <w:proofErr w:type="spellEnd"/>
      <w:r>
        <w:t xml:space="preserve"> можно заниматься с педагогом или другими специалистами.</w:t>
      </w:r>
    </w:p>
    <w:p w:rsidR="00942273" w:rsidRDefault="00942273" w:rsidP="00942273">
      <w:r>
        <w:t>Ребёнок обучается навыкам общения с другими детьми и взрослыми.</w:t>
      </w:r>
    </w:p>
    <w:p w:rsidR="00942273" w:rsidRDefault="00942273" w:rsidP="00942273">
      <w:r>
        <w:lastRenderedPageBreak/>
        <w:t>И это ещё не всё…</w:t>
      </w:r>
    </w:p>
    <w:p w:rsidR="003279A8" w:rsidRDefault="00942273" w:rsidP="00942273">
      <w:r>
        <w:t>Отсюда мы видим значимость дистанционных форм консультирования и обучения для ребёнка имеющего ограниченные возможности здоровья и его семьи</w:t>
      </w:r>
    </w:p>
    <w:sectPr w:rsidR="003279A8" w:rsidSect="0032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273"/>
    <w:rsid w:val="003279A8"/>
    <w:rsid w:val="0094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2013-04-17T12:43:00Z</dcterms:created>
  <dcterms:modified xsi:type="dcterms:W3CDTF">2013-04-17T12:43:00Z</dcterms:modified>
</cp:coreProperties>
</file>