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83" w:rsidRPr="003A6634" w:rsidRDefault="00700883" w:rsidP="00272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вопросу об </w:t>
      </w:r>
      <w:r w:rsidR="00F607EB" w:rsidRPr="003A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изучении </w:t>
      </w:r>
      <w:r w:rsidRPr="003A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мотивации студентов </w:t>
      </w:r>
      <w:r w:rsidR="0090054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фармацевтического профиля.</w:t>
      </w:r>
    </w:p>
    <w:p w:rsidR="0004493B" w:rsidRDefault="007C6305" w:rsidP="00272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34">
        <w:rPr>
          <w:rFonts w:ascii="Times New Roman" w:hAnsi="Times New Roman" w:cs="Times New Roman"/>
          <w:sz w:val="28"/>
          <w:szCs w:val="28"/>
        </w:rPr>
        <w:t xml:space="preserve">Т.Г. </w:t>
      </w:r>
      <w:proofErr w:type="spellStart"/>
      <w:r w:rsidRPr="003A6634">
        <w:rPr>
          <w:rFonts w:ascii="Times New Roman" w:hAnsi="Times New Roman" w:cs="Times New Roman"/>
          <w:sz w:val="28"/>
          <w:szCs w:val="28"/>
        </w:rPr>
        <w:t>Илькевич</w:t>
      </w:r>
      <w:proofErr w:type="spellEnd"/>
      <w:r w:rsidRPr="003A6634">
        <w:rPr>
          <w:rFonts w:ascii="Times New Roman" w:hAnsi="Times New Roman" w:cs="Times New Roman"/>
          <w:sz w:val="28"/>
          <w:szCs w:val="28"/>
        </w:rPr>
        <w:t xml:space="preserve"> преподаватель</w:t>
      </w:r>
    </w:p>
    <w:p w:rsidR="0004493B" w:rsidRPr="003A6634" w:rsidRDefault="0004493B" w:rsidP="00272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СПО Люберецкий медицинский колледж </w:t>
      </w:r>
      <w:r w:rsidR="001E2424">
        <w:rPr>
          <w:rFonts w:ascii="Times New Roman" w:hAnsi="Times New Roman" w:cs="Times New Roman"/>
          <w:sz w:val="28"/>
          <w:szCs w:val="28"/>
        </w:rPr>
        <w:t>г.</w:t>
      </w:r>
      <w:r w:rsidR="007C6305" w:rsidRPr="003A6634">
        <w:rPr>
          <w:rFonts w:ascii="Times New Roman" w:hAnsi="Times New Roman" w:cs="Times New Roman"/>
          <w:sz w:val="28"/>
          <w:szCs w:val="28"/>
        </w:rPr>
        <w:t>Люберцы</w:t>
      </w:r>
    </w:p>
    <w:p w:rsidR="007C6305" w:rsidRPr="003A6634" w:rsidRDefault="007C6305" w:rsidP="00272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305" w:rsidRDefault="007C6305" w:rsidP="00272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93B" w:rsidRPr="003A6634" w:rsidRDefault="0004493B" w:rsidP="00272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FF6" w:rsidRPr="0004493B" w:rsidRDefault="007C6305" w:rsidP="00272449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внутренних ресурсных состояний студентов является актуальной задачей современного образования. Приоритетными качествами студентов становятся активность, инициативность, умение самостоятельно планировать и контролировать свою учебную деятельность, вы</w:t>
      </w:r>
      <w:r w:rsidR="00F67085" w:rsidRPr="003A66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раженная мотивация учения</w:t>
      </w:r>
      <w:r w:rsidRPr="003A66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665E" w:rsidRPr="003A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895" w:rsidRPr="003A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современного среднего профессионального образования – соответствие актуальным и перспективным потребностям личности, общества и государства, подготовка разносторонне развитой личности, гражданина своей страны, способной к социальной адаптации в обществе, профессиональной </w:t>
      </w:r>
      <w:r w:rsidR="000449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деятельности, способной</w:t>
      </w:r>
      <w:r w:rsidR="00047895" w:rsidRPr="003A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самообразованию, самосовершенствованию и самореализации. Именно поэтому в настоящее время резко повысился спрос на квалифицированную, творческую, конкурентоспособную личность, способную адаптироваться в современном, динамично меняющемся мире, принципиально новым подходам в реш</w:t>
      </w:r>
      <w:r w:rsidR="00357FF6" w:rsidRPr="003A663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поставленных задач [3</w:t>
      </w:r>
      <w:r w:rsidR="00047895" w:rsidRPr="003A6634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357FF6" w:rsidRPr="0004493B" w:rsidRDefault="00047895" w:rsidP="00272449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молодых людей, поступивших в профессиональное учебное заведение, проблема выбора профессии окончательно не решена. Часть из них разочаровываются в правильности своего выбора уже на первом году обучения, другие – в начале самостоятельной профессиональной деятельности, третьи – после 3-5 лет работы по профессии</w:t>
      </w:r>
      <w:r w:rsidR="00357FF6" w:rsidRPr="003A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[2].  </w:t>
      </w:r>
    </w:p>
    <w:p w:rsidR="003A6634" w:rsidRPr="003A6634" w:rsidRDefault="00501DEF" w:rsidP="00272449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Решающее значение в формировании успешности учебно-профессиональной деятельности учащихся, </w:t>
      </w:r>
      <w:r w:rsidR="00F67085" w:rsidRPr="003A66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профессионального образования</w:t>
      </w:r>
      <w:r w:rsidRPr="003A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мотивационные процессы. Если учебная деятельность для учащихся профессиональной школы необходима для формирования общего </w:t>
      </w:r>
      <w:r w:rsidRPr="003A6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развития и обеспечения качественной профессиональной подготовки, то профессиональная деятельность предназначена  для формирования и развития профессиональных способностей, индивидуально-психологических качеств, присущих специалисту-профессионалу социально-интегрированного типа</w:t>
      </w:r>
      <w:r w:rsidR="00F67085" w:rsidRPr="003A6634">
        <w:rPr>
          <w:rFonts w:ascii="Times New Roman" w:eastAsia="Times New Roman" w:hAnsi="Times New Roman" w:cs="Times New Roman"/>
          <w:sz w:val="28"/>
          <w:szCs w:val="28"/>
          <w:lang w:eastAsia="ru-RU"/>
        </w:rPr>
        <w:t>[1].</w:t>
      </w:r>
      <w:r w:rsidR="00357FF6" w:rsidRPr="003A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5EA" w:rsidRPr="003A6634">
        <w:rPr>
          <w:rFonts w:ascii="Times New Roman" w:hAnsi="Times New Roman" w:cs="Times New Roman"/>
          <w:sz w:val="28"/>
          <w:szCs w:val="28"/>
        </w:rPr>
        <w:t>Мотивация является движущая силой деятельности субъекта и является надежным инструментом достижений в колледже, а также успешности в профессии.</w:t>
      </w:r>
      <w:r w:rsidR="0075665E" w:rsidRPr="003A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5EA" w:rsidRPr="003A6634">
        <w:rPr>
          <w:rFonts w:ascii="Times New Roman" w:hAnsi="Times New Roman" w:cs="Times New Roman"/>
          <w:sz w:val="28"/>
          <w:szCs w:val="28"/>
        </w:rPr>
        <w:t>Профессиональная мотивация выступает как внутренний фактор роста профессионализма, так как только на основе ее высокого уровня возможно, в свою очередь, эффективное развитие профессиональной образ</w:t>
      </w:r>
      <w:r w:rsidR="003A6634">
        <w:rPr>
          <w:rFonts w:ascii="Times New Roman" w:hAnsi="Times New Roman" w:cs="Times New Roman"/>
          <w:sz w:val="28"/>
          <w:szCs w:val="28"/>
        </w:rPr>
        <w:t xml:space="preserve">ованности и культуры личности. </w:t>
      </w:r>
    </w:p>
    <w:p w:rsidR="00E025EA" w:rsidRPr="003A6634" w:rsidRDefault="00EA785C" w:rsidP="00272449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34">
        <w:rPr>
          <w:rFonts w:ascii="Times New Roman" w:hAnsi="Times New Roman" w:cs="Times New Roman"/>
          <w:sz w:val="28"/>
          <w:szCs w:val="28"/>
        </w:rPr>
        <w:t xml:space="preserve">Профессиональная мотивация </w:t>
      </w:r>
      <w:r w:rsidR="0075665E" w:rsidRPr="003A6634">
        <w:rPr>
          <w:rFonts w:ascii="Times New Roman" w:hAnsi="Times New Roman" w:cs="Times New Roman"/>
          <w:sz w:val="28"/>
          <w:szCs w:val="28"/>
        </w:rPr>
        <w:t>фармацевта</w:t>
      </w:r>
      <w:r w:rsidRPr="003A6634">
        <w:rPr>
          <w:rFonts w:ascii="Times New Roman" w:hAnsi="Times New Roman" w:cs="Times New Roman"/>
          <w:sz w:val="28"/>
          <w:szCs w:val="28"/>
        </w:rPr>
        <w:t xml:space="preserve"> представляет собой с</w:t>
      </w:r>
      <w:r w:rsidR="0075665E" w:rsidRPr="003A6634">
        <w:rPr>
          <w:rFonts w:ascii="Times New Roman" w:hAnsi="Times New Roman" w:cs="Times New Roman"/>
          <w:sz w:val="28"/>
          <w:szCs w:val="28"/>
        </w:rPr>
        <w:t xml:space="preserve">овокупность устойчивых мотивов: </w:t>
      </w:r>
      <w:r w:rsidRPr="003A6634">
        <w:rPr>
          <w:rFonts w:ascii="Times New Roman" w:hAnsi="Times New Roman" w:cs="Times New Roman"/>
          <w:sz w:val="28"/>
          <w:szCs w:val="28"/>
        </w:rPr>
        <w:t>собственно профессиональных мотивов, мотивов профессионально</w:t>
      </w:r>
      <w:r w:rsidR="0075665E" w:rsidRPr="003A6634">
        <w:rPr>
          <w:rFonts w:ascii="Times New Roman" w:hAnsi="Times New Roman" w:cs="Times New Roman"/>
          <w:sz w:val="28"/>
          <w:szCs w:val="28"/>
        </w:rPr>
        <w:t xml:space="preserve">го развития и карьерного роста, </w:t>
      </w:r>
      <w:r w:rsidRPr="003A6634">
        <w:rPr>
          <w:rFonts w:ascii="Times New Roman" w:hAnsi="Times New Roman" w:cs="Times New Roman"/>
          <w:sz w:val="28"/>
          <w:szCs w:val="28"/>
        </w:rPr>
        <w:t>прагматических мотивов, познавательных мотивов, мотивов самореализации личности, социальных мо</w:t>
      </w:r>
      <w:r w:rsidR="0075665E" w:rsidRPr="003A6634">
        <w:rPr>
          <w:rFonts w:ascii="Times New Roman" w:hAnsi="Times New Roman" w:cs="Times New Roman"/>
          <w:sz w:val="28"/>
          <w:szCs w:val="28"/>
        </w:rPr>
        <w:t>тивов. П</w:t>
      </w:r>
      <w:r w:rsidRPr="003A6634">
        <w:rPr>
          <w:rFonts w:ascii="Times New Roman" w:hAnsi="Times New Roman" w:cs="Times New Roman"/>
          <w:sz w:val="28"/>
          <w:szCs w:val="28"/>
        </w:rPr>
        <w:t xml:space="preserve">роявление </w:t>
      </w:r>
      <w:r w:rsidR="0075665E" w:rsidRPr="003A6634">
        <w:rPr>
          <w:rFonts w:ascii="Times New Roman" w:hAnsi="Times New Roman" w:cs="Times New Roman"/>
          <w:sz w:val="28"/>
          <w:szCs w:val="28"/>
        </w:rPr>
        <w:t>мотивов</w:t>
      </w:r>
      <w:r w:rsidRPr="003A6634">
        <w:rPr>
          <w:rFonts w:ascii="Times New Roman" w:hAnsi="Times New Roman" w:cs="Times New Roman"/>
          <w:sz w:val="28"/>
          <w:szCs w:val="28"/>
        </w:rPr>
        <w:t xml:space="preserve"> зависит от профессиональных взглядов, отношений, позиций, а также эмоций, чувств, профессиональных качеств личности.</w:t>
      </w:r>
      <w:r w:rsidR="0075665E" w:rsidRPr="003A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5EA" w:rsidRPr="003A6634">
        <w:rPr>
          <w:rFonts w:ascii="Times New Roman" w:hAnsi="Times New Roman" w:cs="Times New Roman"/>
          <w:sz w:val="28"/>
          <w:szCs w:val="28"/>
        </w:rPr>
        <w:t xml:space="preserve">В процессе обучения у студентов происходит формирование </w:t>
      </w:r>
      <w:proofErr w:type="gramStart"/>
      <w:r w:rsidR="00E025EA" w:rsidRPr="003A6634">
        <w:rPr>
          <w:rFonts w:ascii="Times New Roman" w:hAnsi="Times New Roman" w:cs="Times New Roman"/>
          <w:sz w:val="28"/>
          <w:szCs w:val="28"/>
        </w:rPr>
        <w:t>мотивов осознания необходимости усвоения знаний</w:t>
      </w:r>
      <w:proofErr w:type="gramEnd"/>
      <w:r w:rsidR="00E025EA" w:rsidRPr="003A6634">
        <w:rPr>
          <w:rFonts w:ascii="Times New Roman" w:hAnsi="Times New Roman" w:cs="Times New Roman"/>
          <w:sz w:val="28"/>
          <w:szCs w:val="28"/>
        </w:rPr>
        <w:t xml:space="preserve"> для успешного освоения профессии и возможности ориентироваться в разли</w:t>
      </w:r>
      <w:r w:rsidR="00F14E61" w:rsidRPr="003A6634">
        <w:rPr>
          <w:rFonts w:ascii="Times New Roman" w:hAnsi="Times New Roman" w:cs="Times New Roman"/>
          <w:sz w:val="28"/>
          <w:szCs w:val="28"/>
        </w:rPr>
        <w:t>чных профессиональных ситуациях.</w:t>
      </w:r>
      <w:r w:rsidR="00E025EA" w:rsidRPr="003A6634">
        <w:rPr>
          <w:rFonts w:ascii="Times New Roman" w:hAnsi="Times New Roman" w:cs="Times New Roman"/>
          <w:sz w:val="28"/>
          <w:szCs w:val="28"/>
        </w:rPr>
        <w:t xml:space="preserve"> </w:t>
      </w:r>
      <w:r w:rsidR="00F14E61" w:rsidRPr="003A6634">
        <w:rPr>
          <w:rFonts w:ascii="Times New Roman" w:hAnsi="Times New Roman" w:cs="Times New Roman"/>
          <w:sz w:val="28"/>
          <w:szCs w:val="28"/>
        </w:rPr>
        <w:t>Это</w:t>
      </w:r>
      <w:r w:rsidR="00E025EA" w:rsidRPr="003A6634">
        <w:rPr>
          <w:rFonts w:ascii="Times New Roman" w:hAnsi="Times New Roman" w:cs="Times New Roman"/>
          <w:sz w:val="28"/>
          <w:szCs w:val="28"/>
        </w:rPr>
        <w:t xml:space="preserve"> в свою очередь, вызывает у </w:t>
      </w:r>
      <w:proofErr w:type="gramStart"/>
      <w:r w:rsidR="00E025EA" w:rsidRPr="003A663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025EA" w:rsidRPr="003A6634">
        <w:rPr>
          <w:rFonts w:ascii="Times New Roman" w:hAnsi="Times New Roman" w:cs="Times New Roman"/>
          <w:sz w:val="28"/>
          <w:szCs w:val="28"/>
        </w:rPr>
        <w:t xml:space="preserve"> потребность в овладении профессиональными умениями и навыками</w:t>
      </w:r>
      <w:r w:rsidR="00E343FC" w:rsidRPr="003A6634">
        <w:rPr>
          <w:rFonts w:ascii="Times New Roman" w:hAnsi="Times New Roman" w:cs="Times New Roman"/>
          <w:sz w:val="28"/>
          <w:szCs w:val="28"/>
        </w:rPr>
        <w:t>[4]</w:t>
      </w:r>
      <w:r w:rsidR="00E025EA" w:rsidRPr="003A6634">
        <w:rPr>
          <w:rFonts w:ascii="Times New Roman" w:hAnsi="Times New Roman" w:cs="Times New Roman"/>
          <w:sz w:val="28"/>
          <w:szCs w:val="28"/>
        </w:rPr>
        <w:t>.</w:t>
      </w:r>
    </w:p>
    <w:p w:rsidR="00104911" w:rsidRPr="003A6634" w:rsidRDefault="00104911" w:rsidP="00272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34">
        <w:rPr>
          <w:rFonts w:ascii="Times New Roman" w:hAnsi="Times New Roman" w:cs="Times New Roman"/>
          <w:sz w:val="28"/>
          <w:szCs w:val="28"/>
        </w:rPr>
        <w:t xml:space="preserve">Профессиональная мотивация студентов </w:t>
      </w:r>
      <w:r w:rsidR="0075665E" w:rsidRPr="003A6634">
        <w:rPr>
          <w:rFonts w:ascii="Times New Roman" w:hAnsi="Times New Roman" w:cs="Times New Roman"/>
          <w:sz w:val="28"/>
          <w:szCs w:val="28"/>
        </w:rPr>
        <w:t>фармацевтического профиля</w:t>
      </w:r>
      <w:r w:rsidRPr="003A6634">
        <w:rPr>
          <w:rFonts w:ascii="Times New Roman" w:hAnsi="Times New Roman" w:cs="Times New Roman"/>
          <w:sz w:val="28"/>
          <w:szCs w:val="28"/>
        </w:rPr>
        <w:t xml:space="preserve"> включает два больших блока мотивов: </w:t>
      </w:r>
      <w:r w:rsidR="00F14E61" w:rsidRPr="003A6634">
        <w:rPr>
          <w:rFonts w:ascii="Times New Roman" w:hAnsi="Times New Roman" w:cs="Times New Roman"/>
          <w:sz w:val="28"/>
          <w:szCs w:val="28"/>
        </w:rPr>
        <w:t>Первый</w:t>
      </w:r>
      <w:r w:rsidRPr="003A6634">
        <w:rPr>
          <w:rFonts w:ascii="Times New Roman" w:hAnsi="Times New Roman" w:cs="Times New Roman"/>
          <w:sz w:val="28"/>
          <w:szCs w:val="28"/>
        </w:rPr>
        <w:t xml:space="preserve"> – профе</w:t>
      </w:r>
      <w:r w:rsidR="00F14E61" w:rsidRPr="003A6634">
        <w:rPr>
          <w:rFonts w:ascii="Times New Roman" w:hAnsi="Times New Roman" w:cs="Times New Roman"/>
          <w:sz w:val="28"/>
          <w:szCs w:val="28"/>
        </w:rPr>
        <w:t xml:space="preserve">ссионально значимые </w:t>
      </w:r>
      <w:r w:rsidR="00357FF6" w:rsidRPr="003A6634">
        <w:rPr>
          <w:rFonts w:ascii="Times New Roman" w:hAnsi="Times New Roman" w:cs="Times New Roman"/>
          <w:sz w:val="28"/>
          <w:szCs w:val="28"/>
        </w:rPr>
        <w:t>мотивы</w:t>
      </w:r>
      <w:r w:rsidR="00E343FC" w:rsidRPr="003A6634">
        <w:rPr>
          <w:rFonts w:ascii="Times New Roman" w:hAnsi="Times New Roman" w:cs="Times New Roman"/>
          <w:sz w:val="28"/>
          <w:szCs w:val="28"/>
        </w:rPr>
        <w:t>, в</w:t>
      </w:r>
      <w:r w:rsidR="00F14E61" w:rsidRPr="003A6634">
        <w:rPr>
          <w:rFonts w:ascii="Times New Roman" w:hAnsi="Times New Roman" w:cs="Times New Roman"/>
          <w:sz w:val="28"/>
          <w:szCs w:val="28"/>
        </w:rPr>
        <w:t>торой</w:t>
      </w:r>
      <w:r w:rsidRPr="003A663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A6634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Pr="003A6634">
        <w:rPr>
          <w:rFonts w:ascii="Times New Roman" w:hAnsi="Times New Roman" w:cs="Times New Roman"/>
          <w:sz w:val="28"/>
          <w:szCs w:val="28"/>
        </w:rPr>
        <w:t>чностно</w:t>
      </w:r>
      <w:r w:rsidR="00F14E61" w:rsidRPr="003A6634">
        <w:rPr>
          <w:rFonts w:ascii="Times New Roman" w:hAnsi="Times New Roman" w:cs="Times New Roman"/>
          <w:sz w:val="28"/>
          <w:szCs w:val="28"/>
        </w:rPr>
        <w:t xml:space="preserve"> значимые мотивы. </w:t>
      </w:r>
      <w:r w:rsidR="00F14E61" w:rsidRPr="003A6634">
        <w:rPr>
          <w:rFonts w:ascii="Times New Roman" w:hAnsi="Times New Roman" w:cs="Times New Roman"/>
          <w:sz w:val="28"/>
          <w:szCs w:val="28"/>
        </w:rPr>
        <w:br/>
        <w:t>Первый блок</w:t>
      </w:r>
      <w:r w:rsidRPr="003A6634">
        <w:rPr>
          <w:rFonts w:ascii="Times New Roman" w:hAnsi="Times New Roman" w:cs="Times New Roman"/>
          <w:sz w:val="28"/>
          <w:szCs w:val="28"/>
        </w:rPr>
        <w:t xml:space="preserve"> включает в себя следующие группы мотивов: </w:t>
      </w:r>
      <w:r w:rsidRPr="003A6634">
        <w:rPr>
          <w:rFonts w:ascii="Times New Roman" w:hAnsi="Times New Roman" w:cs="Times New Roman"/>
          <w:sz w:val="28"/>
          <w:szCs w:val="28"/>
        </w:rPr>
        <w:br/>
        <w:t xml:space="preserve">1) собственно профессиональные (стать высококвалифицированным специалистом, обеспечить успешность будущей профессиональной деятельности, добиться высоких результатов деятельности в </w:t>
      </w:r>
      <w:r w:rsidR="0075665E" w:rsidRPr="003A6634">
        <w:rPr>
          <w:rFonts w:ascii="Times New Roman" w:hAnsi="Times New Roman" w:cs="Times New Roman"/>
          <w:sz w:val="28"/>
          <w:szCs w:val="28"/>
        </w:rPr>
        <w:t>фармации</w:t>
      </w:r>
      <w:r w:rsidRPr="003A6634">
        <w:rPr>
          <w:rFonts w:ascii="Times New Roman" w:hAnsi="Times New Roman" w:cs="Times New Roman"/>
          <w:sz w:val="28"/>
          <w:szCs w:val="28"/>
        </w:rPr>
        <w:t>,</w:t>
      </w:r>
      <w:r w:rsidR="0075665E" w:rsidRPr="003A6634">
        <w:rPr>
          <w:rFonts w:ascii="Times New Roman" w:hAnsi="Times New Roman" w:cs="Times New Roman"/>
          <w:sz w:val="28"/>
          <w:szCs w:val="28"/>
        </w:rPr>
        <w:t xml:space="preserve"> </w:t>
      </w:r>
      <w:r w:rsidRPr="003A6634">
        <w:rPr>
          <w:rFonts w:ascii="Times New Roman" w:hAnsi="Times New Roman" w:cs="Times New Roman"/>
          <w:sz w:val="28"/>
          <w:szCs w:val="28"/>
        </w:rPr>
        <w:t xml:space="preserve"> и др.) – это группа </w:t>
      </w:r>
      <w:proofErr w:type="spellStart"/>
      <w:r w:rsidRPr="003A6634">
        <w:rPr>
          <w:rFonts w:ascii="Times New Roman" w:hAnsi="Times New Roman" w:cs="Times New Roman"/>
          <w:sz w:val="28"/>
          <w:szCs w:val="28"/>
        </w:rPr>
        <w:t>смыслообразующих</w:t>
      </w:r>
      <w:proofErr w:type="spellEnd"/>
      <w:r w:rsidRPr="003A6634">
        <w:rPr>
          <w:rFonts w:ascii="Times New Roman" w:hAnsi="Times New Roman" w:cs="Times New Roman"/>
          <w:sz w:val="28"/>
          <w:szCs w:val="28"/>
        </w:rPr>
        <w:t xml:space="preserve"> мотивов</w:t>
      </w:r>
      <w:r w:rsidR="0075665E" w:rsidRPr="003A6634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 З</w:t>
      </w:r>
      <w:r w:rsidRPr="003A6634">
        <w:rPr>
          <w:rFonts w:ascii="Times New Roman" w:hAnsi="Times New Roman" w:cs="Times New Roman"/>
          <w:sz w:val="28"/>
          <w:szCs w:val="28"/>
        </w:rPr>
        <w:t>начимость</w:t>
      </w:r>
      <w:r w:rsidR="0075665E" w:rsidRPr="003A6634">
        <w:rPr>
          <w:rFonts w:ascii="Times New Roman" w:hAnsi="Times New Roman" w:cs="Times New Roman"/>
          <w:sz w:val="28"/>
          <w:szCs w:val="28"/>
        </w:rPr>
        <w:t xml:space="preserve"> этой группы</w:t>
      </w:r>
      <w:r w:rsidRPr="003A6634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75665E" w:rsidRPr="003A6634">
        <w:rPr>
          <w:rFonts w:ascii="Times New Roman" w:hAnsi="Times New Roman" w:cs="Times New Roman"/>
          <w:sz w:val="28"/>
          <w:szCs w:val="28"/>
        </w:rPr>
        <w:t>ывается</w:t>
      </w:r>
      <w:r w:rsidRPr="003A6634">
        <w:rPr>
          <w:rFonts w:ascii="Times New Roman" w:hAnsi="Times New Roman" w:cs="Times New Roman"/>
          <w:sz w:val="28"/>
          <w:szCs w:val="28"/>
        </w:rPr>
        <w:t xml:space="preserve"> на закономерностях связи интереса к деятельности с развитием профессиональной компетентности, стремлением к творчеству в профессии, достижением успеха в реализации поставленных целей; </w:t>
      </w:r>
      <w:r w:rsidRPr="003A6634">
        <w:rPr>
          <w:rFonts w:ascii="Times New Roman" w:hAnsi="Times New Roman" w:cs="Times New Roman"/>
          <w:sz w:val="28"/>
          <w:szCs w:val="28"/>
        </w:rPr>
        <w:br/>
        <w:t xml:space="preserve">2) мотивы профессионального развития и карьерного роста (утвердить себя в профессии, занять в будущем высокое положение в обществе, занять положение в определенном ближайшем окружении; занять высокую руководящую должность, приобрести полезные связи и знакомства, возможность начать свое дело и др.) – </w:t>
      </w:r>
      <w:r w:rsidR="00E343FC" w:rsidRPr="003A6634">
        <w:rPr>
          <w:rFonts w:ascii="Times New Roman" w:hAnsi="Times New Roman" w:cs="Times New Roman"/>
          <w:sz w:val="28"/>
          <w:szCs w:val="28"/>
        </w:rPr>
        <w:t>эта</w:t>
      </w:r>
      <w:r w:rsidR="00F14E61" w:rsidRPr="003A6634">
        <w:rPr>
          <w:rFonts w:ascii="Times New Roman" w:hAnsi="Times New Roman" w:cs="Times New Roman"/>
          <w:sz w:val="28"/>
          <w:szCs w:val="28"/>
        </w:rPr>
        <w:t xml:space="preserve"> </w:t>
      </w:r>
      <w:r w:rsidRPr="003A6634">
        <w:rPr>
          <w:rFonts w:ascii="Times New Roman" w:hAnsi="Times New Roman" w:cs="Times New Roman"/>
          <w:sz w:val="28"/>
          <w:szCs w:val="28"/>
        </w:rPr>
        <w:t>группа мотивов профессионального развития и карьерного роста имеет витальную направленность и связана с наличием у человека потребности в профессиональной с</w:t>
      </w:r>
      <w:r w:rsidR="00F14E61" w:rsidRPr="003A6634">
        <w:rPr>
          <w:rFonts w:ascii="Times New Roman" w:hAnsi="Times New Roman" w:cs="Times New Roman"/>
          <w:sz w:val="28"/>
          <w:szCs w:val="28"/>
        </w:rPr>
        <w:t>табильности и развитии карьеры;</w:t>
      </w:r>
      <w:r w:rsidRPr="003A6634">
        <w:rPr>
          <w:rFonts w:ascii="Times New Roman" w:hAnsi="Times New Roman" w:cs="Times New Roman"/>
          <w:sz w:val="28"/>
          <w:szCs w:val="28"/>
        </w:rPr>
        <w:br/>
        <w:t xml:space="preserve">3) прагматические мотивы (обеспечить высокий доход благодаря полученным знаниям, получить высокооплачиваемую работу и др.) – </w:t>
      </w:r>
      <w:r w:rsidR="00F14E61" w:rsidRPr="003A6634">
        <w:rPr>
          <w:rFonts w:ascii="Times New Roman" w:hAnsi="Times New Roman" w:cs="Times New Roman"/>
          <w:sz w:val="28"/>
          <w:szCs w:val="28"/>
        </w:rPr>
        <w:t xml:space="preserve">это </w:t>
      </w:r>
      <w:r w:rsidRPr="003A6634">
        <w:rPr>
          <w:rFonts w:ascii="Times New Roman" w:hAnsi="Times New Roman" w:cs="Times New Roman"/>
          <w:sz w:val="28"/>
          <w:szCs w:val="28"/>
        </w:rPr>
        <w:t>группа прагматических мотивов связана с наличием у молодого человека потребности в материальном бл</w:t>
      </w:r>
      <w:r w:rsidR="00F14E61" w:rsidRPr="003A6634">
        <w:rPr>
          <w:rFonts w:ascii="Times New Roman" w:hAnsi="Times New Roman" w:cs="Times New Roman"/>
          <w:sz w:val="28"/>
          <w:szCs w:val="28"/>
        </w:rPr>
        <w:t xml:space="preserve">агополучии. </w:t>
      </w:r>
      <w:r w:rsidR="00F14E61" w:rsidRPr="003A6634">
        <w:rPr>
          <w:rFonts w:ascii="Times New Roman" w:hAnsi="Times New Roman" w:cs="Times New Roman"/>
          <w:sz w:val="28"/>
          <w:szCs w:val="28"/>
        </w:rPr>
        <w:br/>
        <w:t>Второй блок</w:t>
      </w:r>
      <w:r w:rsidRPr="003A6634">
        <w:rPr>
          <w:rFonts w:ascii="Times New Roman" w:hAnsi="Times New Roman" w:cs="Times New Roman"/>
          <w:sz w:val="28"/>
          <w:szCs w:val="28"/>
        </w:rPr>
        <w:t xml:space="preserve"> включает следующие группы мотивов: </w:t>
      </w:r>
      <w:r w:rsidRPr="003A6634">
        <w:rPr>
          <w:rFonts w:ascii="Times New Roman" w:hAnsi="Times New Roman" w:cs="Times New Roman"/>
          <w:sz w:val="28"/>
          <w:szCs w:val="28"/>
        </w:rPr>
        <w:br/>
        <w:t xml:space="preserve">1) познавательные мотивы (приобретение глубоких и прочных знаний, актуализация познавательного интереса, интеллектуальное удовлетворение, расширение кругозора, получение удовлетворения от процесса познания, стремление к творческой исследовательской деятельности и др.) </w:t>
      </w:r>
      <w:proofErr w:type="gramStart"/>
      <w:r w:rsidRPr="003A6634">
        <w:rPr>
          <w:rFonts w:ascii="Times New Roman" w:hAnsi="Times New Roman" w:cs="Times New Roman"/>
          <w:sz w:val="28"/>
          <w:szCs w:val="28"/>
        </w:rPr>
        <w:t>–</w:t>
      </w:r>
      <w:r w:rsidR="00E343FC" w:rsidRPr="003A6634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E343FC" w:rsidRPr="003A6634">
        <w:rPr>
          <w:rFonts w:ascii="Times New Roman" w:hAnsi="Times New Roman" w:cs="Times New Roman"/>
          <w:sz w:val="28"/>
          <w:szCs w:val="28"/>
        </w:rPr>
        <w:t>та</w:t>
      </w:r>
      <w:r w:rsidRPr="003A6634">
        <w:rPr>
          <w:rFonts w:ascii="Times New Roman" w:hAnsi="Times New Roman" w:cs="Times New Roman"/>
          <w:sz w:val="28"/>
          <w:szCs w:val="28"/>
        </w:rPr>
        <w:t xml:space="preserve"> группа мотивов связана с содержанием и процессом обучения, именно она побуждает студентов успешно учиться, от</w:t>
      </w:r>
      <w:r w:rsidR="00F14E61" w:rsidRPr="003A6634">
        <w:rPr>
          <w:rFonts w:ascii="Times New Roman" w:hAnsi="Times New Roman" w:cs="Times New Roman"/>
          <w:sz w:val="28"/>
          <w:szCs w:val="28"/>
        </w:rPr>
        <w:t xml:space="preserve"> ее степени выраженности </w:t>
      </w:r>
      <w:r w:rsidRPr="003A6634">
        <w:rPr>
          <w:rFonts w:ascii="Times New Roman" w:hAnsi="Times New Roman" w:cs="Times New Roman"/>
          <w:sz w:val="28"/>
          <w:szCs w:val="28"/>
        </w:rPr>
        <w:t xml:space="preserve"> зависит академическая успеваемость и другие </w:t>
      </w:r>
      <w:r w:rsidR="00F14E61" w:rsidRPr="003A6634">
        <w:rPr>
          <w:rFonts w:ascii="Times New Roman" w:hAnsi="Times New Roman" w:cs="Times New Roman"/>
          <w:sz w:val="28"/>
          <w:szCs w:val="28"/>
        </w:rPr>
        <w:t>показатели учебной деятельности</w:t>
      </w:r>
      <w:r w:rsidRPr="003A6634">
        <w:rPr>
          <w:rFonts w:ascii="Times New Roman" w:hAnsi="Times New Roman" w:cs="Times New Roman"/>
          <w:sz w:val="28"/>
          <w:szCs w:val="28"/>
        </w:rPr>
        <w:t xml:space="preserve">; </w:t>
      </w:r>
      <w:r w:rsidRPr="003A663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A6634">
        <w:rPr>
          <w:rFonts w:ascii="Times New Roman" w:hAnsi="Times New Roman" w:cs="Times New Roman"/>
          <w:sz w:val="28"/>
          <w:szCs w:val="28"/>
        </w:rPr>
        <w:t xml:space="preserve">2) социальные мотивы (осознание потребности в </w:t>
      </w:r>
      <w:r w:rsidR="00F14E61" w:rsidRPr="003A6634">
        <w:rPr>
          <w:rFonts w:ascii="Times New Roman" w:hAnsi="Times New Roman" w:cs="Times New Roman"/>
          <w:sz w:val="28"/>
          <w:szCs w:val="28"/>
        </w:rPr>
        <w:t>специальном</w:t>
      </w:r>
      <w:r w:rsidRPr="003A6634">
        <w:rPr>
          <w:rFonts w:ascii="Times New Roman" w:hAnsi="Times New Roman" w:cs="Times New Roman"/>
          <w:sz w:val="28"/>
          <w:szCs w:val="28"/>
        </w:rPr>
        <w:t xml:space="preserve"> образовании, желание стать полноценным членом общества, потребность в общественном признании, социальной идентификации, стремление принести пользу обществу и др.) – </w:t>
      </w:r>
      <w:r w:rsidR="00F14E61" w:rsidRPr="003A6634">
        <w:rPr>
          <w:rFonts w:ascii="Times New Roman" w:hAnsi="Times New Roman" w:cs="Times New Roman"/>
          <w:sz w:val="28"/>
          <w:szCs w:val="28"/>
        </w:rPr>
        <w:t xml:space="preserve">это </w:t>
      </w:r>
      <w:r w:rsidRPr="003A6634">
        <w:rPr>
          <w:rFonts w:ascii="Times New Roman" w:hAnsi="Times New Roman" w:cs="Times New Roman"/>
          <w:sz w:val="28"/>
          <w:szCs w:val="28"/>
        </w:rPr>
        <w:t xml:space="preserve">группа социальных мотивов связана с осознанием человеком своего предназначения, а именно способствовать общественному благополучию, трудиться на благо общества и реализовывать себя как гражданина; </w:t>
      </w:r>
      <w:r w:rsidRPr="003A6634">
        <w:rPr>
          <w:rFonts w:ascii="Times New Roman" w:hAnsi="Times New Roman" w:cs="Times New Roman"/>
          <w:sz w:val="28"/>
          <w:szCs w:val="28"/>
        </w:rPr>
        <w:br/>
        <w:t>3)</w:t>
      </w:r>
      <w:r w:rsidR="00F14E61" w:rsidRPr="003A6634">
        <w:rPr>
          <w:rFonts w:ascii="Times New Roman" w:hAnsi="Times New Roman" w:cs="Times New Roman"/>
          <w:sz w:val="28"/>
          <w:szCs w:val="28"/>
        </w:rPr>
        <w:t xml:space="preserve"> мотивы самореализации личности </w:t>
      </w:r>
      <w:r w:rsidRPr="003A6634">
        <w:rPr>
          <w:rFonts w:ascii="Times New Roman" w:hAnsi="Times New Roman" w:cs="Times New Roman"/>
          <w:sz w:val="28"/>
          <w:szCs w:val="28"/>
        </w:rPr>
        <w:t>(качественно подготовиться к профессиональной деятельности;</w:t>
      </w:r>
      <w:proofErr w:type="gramEnd"/>
      <w:r w:rsidRPr="003A6634">
        <w:rPr>
          <w:rFonts w:ascii="Times New Roman" w:hAnsi="Times New Roman" w:cs="Times New Roman"/>
          <w:sz w:val="28"/>
          <w:szCs w:val="28"/>
        </w:rPr>
        <w:t xml:space="preserve"> потребность в постоянном интеллектуальном и духовном росте; стремление повысить свой общекультурный уровень; стремление совершенствовать эрудицию и др.) – </w:t>
      </w:r>
      <w:r w:rsidR="00F14E61" w:rsidRPr="003A6634">
        <w:rPr>
          <w:rFonts w:ascii="Times New Roman" w:hAnsi="Times New Roman" w:cs="Times New Roman"/>
          <w:sz w:val="28"/>
          <w:szCs w:val="28"/>
        </w:rPr>
        <w:t xml:space="preserve">это </w:t>
      </w:r>
      <w:r w:rsidRPr="003A6634">
        <w:rPr>
          <w:rFonts w:ascii="Times New Roman" w:hAnsi="Times New Roman" w:cs="Times New Roman"/>
          <w:sz w:val="28"/>
          <w:szCs w:val="28"/>
        </w:rPr>
        <w:t>группа мотивов самореализации личности</w:t>
      </w:r>
      <w:r w:rsidR="00F14E61" w:rsidRPr="003A6634">
        <w:rPr>
          <w:rFonts w:ascii="Times New Roman" w:hAnsi="Times New Roman" w:cs="Times New Roman"/>
          <w:sz w:val="28"/>
          <w:szCs w:val="28"/>
        </w:rPr>
        <w:t>. Она</w:t>
      </w:r>
      <w:r w:rsidRPr="003A6634">
        <w:rPr>
          <w:rFonts w:ascii="Times New Roman" w:hAnsi="Times New Roman" w:cs="Times New Roman"/>
          <w:sz w:val="28"/>
          <w:szCs w:val="28"/>
        </w:rPr>
        <w:t xml:space="preserve"> связана со стремлением человека к постоянному личностно-профессиональному росту и связанным с этим осознанием необходимости соответствовать определенному профессиональному эталону; наличие такой группы мотивов является социально значимым, некомпенсируемым свойством, влияющим на результат профессиональной деятельности.</w:t>
      </w:r>
    </w:p>
    <w:p w:rsidR="008C7993" w:rsidRPr="003A6634" w:rsidRDefault="00F14E61" w:rsidP="00272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34">
        <w:rPr>
          <w:rFonts w:ascii="Times New Roman" w:hAnsi="Times New Roman" w:cs="Times New Roman"/>
          <w:sz w:val="28"/>
          <w:szCs w:val="28"/>
        </w:rPr>
        <w:t>П</w:t>
      </w:r>
      <w:r w:rsidR="000E5B80" w:rsidRPr="003A6634">
        <w:rPr>
          <w:rFonts w:ascii="Times New Roman" w:hAnsi="Times New Roman" w:cs="Times New Roman"/>
          <w:sz w:val="28"/>
          <w:szCs w:val="28"/>
        </w:rPr>
        <w:t xml:space="preserve">рофессиональная мотивация будущего специалиста </w:t>
      </w:r>
      <w:r w:rsidRPr="003A6634">
        <w:rPr>
          <w:rFonts w:ascii="Times New Roman" w:hAnsi="Times New Roman" w:cs="Times New Roman"/>
          <w:sz w:val="28"/>
          <w:szCs w:val="28"/>
        </w:rPr>
        <w:t xml:space="preserve">фармацевтической сферы развивается поэтапно. </w:t>
      </w:r>
      <w:r w:rsidR="000E5B80" w:rsidRPr="003A6634">
        <w:rPr>
          <w:rFonts w:ascii="Times New Roman" w:hAnsi="Times New Roman" w:cs="Times New Roman"/>
          <w:sz w:val="28"/>
          <w:szCs w:val="28"/>
        </w:rPr>
        <w:t>В процессе исходного этапа у потенциального студента в рамках личного опыта</w:t>
      </w:r>
      <w:r w:rsidRPr="003A6634">
        <w:rPr>
          <w:rFonts w:ascii="Times New Roman" w:hAnsi="Times New Roman" w:cs="Times New Roman"/>
          <w:sz w:val="28"/>
          <w:szCs w:val="28"/>
        </w:rPr>
        <w:t>,</w:t>
      </w:r>
      <w:r w:rsidR="000E5B80" w:rsidRPr="003A6634">
        <w:rPr>
          <w:rFonts w:ascii="Times New Roman" w:hAnsi="Times New Roman" w:cs="Times New Roman"/>
          <w:sz w:val="28"/>
          <w:szCs w:val="28"/>
        </w:rPr>
        <w:t xml:space="preserve"> и профориентации формируется первичная профессиональная мотивация, приобретаются первые эмоционально окрашенные знания о работе в </w:t>
      </w:r>
      <w:r w:rsidR="00F97E61" w:rsidRPr="003A6634">
        <w:rPr>
          <w:rFonts w:ascii="Times New Roman" w:hAnsi="Times New Roman" w:cs="Times New Roman"/>
          <w:sz w:val="28"/>
          <w:szCs w:val="28"/>
        </w:rPr>
        <w:t>фармации</w:t>
      </w:r>
      <w:r w:rsidR="000E5B80" w:rsidRPr="003A6634">
        <w:rPr>
          <w:rFonts w:ascii="Times New Roman" w:hAnsi="Times New Roman" w:cs="Times New Roman"/>
          <w:sz w:val="28"/>
          <w:szCs w:val="28"/>
        </w:rPr>
        <w:t xml:space="preserve">, </w:t>
      </w:r>
      <w:r w:rsidR="00F97E61" w:rsidRPr="003A6634">
        <w:rPr>
          <w:rFonts w:ascii="Times New Roman" w:hAnsi="Times New Roman" w:cs="Times New Roman"/>
          <w:sz w:val="28"/>
          <w:szCs w:val="28"/>
        </w:rPr>
        <w:t>формируются</w:t>
      </w:r>
      <w:r w:rsidR="000E5B80" w:rsidRPr="003A6634">
        <w:rPr>
          <w:rFonts w:ascii="Times New Roman" w:hAnsi="Times New Roman" w:cs="Times New Roman"/>
          <w:sz w:val="28"/>
          <w:szCs w:val="28"/>
        </w:rPr>
        <w:t xml:space="preserve"> представления о таких </w:t>
      </w:r>
      <w:r w:rsidR="00F97E61" w:rsidRPr="003A6634">
        <w:rPr>
          <w:rFonts w:ascii="Times New Roman" w:hAnsi="Times New Roman" w:cs="Times New Roman"/>
          <w:sz w:val="28"/>
          <w:szCs w:val="28"/>
        </w:rPr>
        <w:t>фармацевтических</w:t>
      </w:r>
      <w:r w:rsidR="000E5B80" w:rsidRPr="003A6634">
        <w:rPr>
          <w:rFonts w:ascii="Times New Roman" w:hAnsi="Times New Roman" w:cs="Times New Roman"/>
          <w:sz w:val="28"/>
          <w:szCs w:val="28"/>
        </w:rPr>
        <w:t xml:space="preserve"> специальностях, как </w:t>
      </w:r>
      <w:r w:rsidR="00F97E61" w:rsidRPr="003A6634">
        <w:rPr>
          <w:rFonts w:ascii="Times New Roman" w:hAnsi="Times New Roman" w:cs="Times New Roman"/>
          <w:sz w:val="28"/>
          <w:szCs w:val="28"/>
        </w:rPr>
        <w:t>фармацевт</w:t>
      </w:r>
      <w:r w:rsidR="000E5B80" w:rsidRPr="003A6634">
        <w:rPr>
          <w:rFonts w:ascii="Times New Roman" w:hAnsi="Times New Roman" w:cs="Times New Roman"/>
          <w:sz w:val="28"/>
          <w:szCs w:val="28"/>
        </w:rPr>
        <w:t xml:space="preserve">, </w:t>
      </w:r>
      <w:r w:rsidR="00F97E61" w:rsidRPr="003A6634">
        <w:rPr>
          <w:rFonts w:ascii="Times New Roman" w:hAnsi="Times New Roman" w:cs="Times New Roman"/>
          <w:sz w:val="28"/>
          <w:szCs w:val="28"/>
        </w:rPr>
        <w:t>провизор</w:t>
      </w:r>
      <w:r w:rsidR="000E5B80" w:rsidRPr="003A6634">
        <w:rPr>
          <w:rFonts w:ascii="Times New Roman" w:hAnsi="Times New Roman" w:cs="Times New Roman"/>
          <w:sz w:val="28"/>
          <w:szCs w:val="28"/>
        </w:rPr>
        <w:t>,</w:t>
      </w:r>
      <w:r w:rsidR="00E343FC" w:rsidRPr="003A6634">
        <w:rPr>
          <w:rFonts w:ascii="Times New Roman" w:hAnsi="Times New Roman" w:cs="Times New Roman"/>
          <w:sz w:val="28"/>
          <w:szCs w:val="28"/>
        </w:rPr>
        <w:t xml:space="preserve"> </w:t>
      </w:r>
      <w:r w:rsidR="00F97E61" w:rsidRPr="003A6634">
        <w:rPr>
          <w:rFonts w:ascii="Times New Roman" w:hAnsi="Times New Roman" w:cs="Times New Roman"/>
          <w:sz w:val="28"/>
          <w:szCs w:val="28"/>
        </w:rPr>
        <w:t>технолог</w:t>
      </w:r>
      <w:r w:rsidR="000E5B80" w:rsidRPr="003A6634">
        <w:rPr>
          <w:rFonts w:ascii="Times New Roman" w:hAnsi="Times New Roman" w:cs="Times New Roman"/>
          <w:sz w:val="28"/>
          <w:szCs w:val="28"/>
        </w:rPr>
        <w:t xml:space="preserve">, </w:t>
      </w:r>
      <w:r w:rsidR="00F97E61" w:rsidRPr="003A6634">
        <w:rPr>
          <w:rFonts w:ascii="Times New Roman" w:hAnsi="Times New Roman" w:cs="Times New Roman"/>
          <w:sz w:val="28"/>
          <w:szCs w:val="28"/>
        </w:rPr>
        <w:t>аналитик</w:t>
      </w:r>
      <w:r w:rsidR="000E5B80" w:rsidRPr="003A6634">
        <w:rPr>
          <w:rFonts w:ascii="Times New Roman" w:hAnsi="Times New Roman" w:cs="Times New Roman"/>
          <w:sz w:val="28"/>
          <w:szCs w:val="28"/>
        </w:rPr>
        <w:t xml:space="preserve">, </w:t>
      </w:r>
      <w:r w:rsidR="00F97E61" w:rsidRPr="003A6634">
        <w:rPr>
          <w:rFonts w:ascii="Times New Roman" w:hAnsi="Times New Roman" w:cs="Times New Roman"/>
          <w:sz w:val="28"/>
          <w:szCs w:val="28"/>
        </w:rPr>
        <w:t>фармацевтический представитель</w:t>
      </w:r>
      <w:r w:rsidR="000E5B80" w:rsidRPr="003A6634">
        <w:rPr>
          <w:rFonts w:ascii="Times New Roman" w:hAnsi="Times New Roman" w:cs="Times New Roman"/>
          <w:sz w:val="28"/>
          <w:szCs w:val="28"/>
        </w:rPr>
        <w:t xml:space="preserve">. </w:t>
      </w:r>
      <w:r w:rsidR="00F97E61" w:rsidRPr="003A6634">
        <w:rPr>
          <w:rFonts w:ascii="Times New Roman" w:hAnsi="Times New Roman" w:cs="Times New Roman"/>
          <w:sz w:val="28"/>
          <w:szCs w:val="28"/>
        </w:rPr>
        <w:t>В процессе</w:t>
      </w:r>
      <w:r w:rsidR="000E5B80" w:rsidRPr="003A6634">
        <w:rPr>
          <w:rFonts w:ascii="Times New Roman" w:hAnsi="Times New Roman" w:cs="Times New Roman"/>
          <w:sz w:val="28"/>
          <w:szCs w:val="28"/>
        </w:rPr>
        <w:t xml:space="preserve"> этап</w:t>
      </w:r>
      <w:r w:rsidR="00F97E61" w:rsidRPr="003A6634">
        <w:rPr>
          <w:rFonts w:ascii="Times New Roman" w:hAnsi="Times New Roman" w:cs="Times New Roman"/>
          <w:sz w:val="28"/>
          <w:szCs w:val="28"/>
        </w:rPr>
        <w:t>а</w:t>
      </w:r>
      <w:r w:rsidR="000E5B80" w:rsidRPr="003A6634">
        <w:rPr>
          <w:rFonts w:ascii="Times New Roman" w:hAnsi="Times New Roman" w:cs="Times New Roman"/>
          <w:sz w:val="28"/>
          <w:szCs w:val="28"/>
        </w:rPr>
        <w:t xml:space="preserve"> актуализации, </w:t>
      </w:r>
      <w:r w:rsidR="00F97E61" w:rsidRPr="003A6634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0E5B80" w:rsidRPr="003A6634">
        <w:rPr>
          <w:rFonts w:ascii="Times New Roman" w:hAnsi="Times New Roman" w:cs="Times New Roman"/>
          <w:sz w:val="28"/>
          <w:szCs w:val="28"/>
        </w:rPr>
        <w:t>осознанная профе</w:t>
      </w:r>
      <w:r w:rsidR="00F97E61" w:rsidRPr="003A6634">
        <w:rPr>
          <w:rFonts w:ascii="Times New Roman" w:hAnsi="Times New Roman" w:cs="Times New Roman"/>
          <w:sz w:val="28"/>
          <w:szCs w:val="28"/>
        </w:rPr>
        <w:t>ссиональная мотивация студента. Ее становление происходит</w:t>
      </w:r>
      <w:r w:rsidR="000E5B80" w:rsidRPr="003A6634">
        <w:rPr>
          <w:rFonts w:ascii="Times New Roman" w:hAnsi="Times New Roman" w:cs="Times New Roman"/>
          <w:sz w:val="28"/>
          <w:szCs w:val="28"/>
        </w:rPr>
        <w:t xml:space="preserve"> в процессе различных видов учебной деятельности в контексте будущей профессиональной деятельности. </w:t>
      </w:r>
      <w:r w:rsidR="008C7993" w:rsidRPr="003A6634">
        <w:rPr>
          <w:rFonts w:ascii="Times New Roman" w:hAnsi="Times New Roman" w:cs="Times New Roman"/>
          <w:sz w:val="28"/>
          <w:szCs w:val="28"/>
        </w:rPr>
        <w:t>В ходе прогностического этапа формируется перспективная профессиональная мотивация. Для ее развития необходимо</w:t>
      </w:r>
      <w:r w:rsidR="008C7993" w:rsidRPr="003A6634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8C7993" w:rsidRPr="003A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помощи выпускнику в планировании карьеры и дальнейшей профессиональной ориентации. </w:t>
      </w:r>
    </w:p>
    <w:p w:rsidR="00E025EA" w:rsidRPr="003A6634" w:rsidRDefault="00E025EA" w:rsidP="00272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34">
        <w:rPr>
          <w:rFonts w:ascii="Times New Roman" w:hAnsi="Times New Roman" w:cs="Times New Roman"/>
          <w:sz w:val="28"/>
          <w:szCs w:val="28"/>
        </w:rPr>
        <w:t>Успешному развитию профессиональной мотивации способствует применение в учебно-воспитательном процессе вуза педагогических технологий, пробуждающих активность обучающихся, связывающих обучение с практикой. Это технологии контекстного обучения, проблемного обучения, расширение практического обучения в рамках ознакомительных и производственных практик, профессион</w:t>
      </w:r>
      <w:r w:rsidR="00F97E61" w:rsidRPr="003A6634">
        <w:rPr>
          <w:rFonts w:ascii="Times New Roman" w:hAnsi="Times New Roman" w:cs="Times New Roman"/>
          <w:sz w:val="28"/>
          <w:szCs w:val="28"/>
        </w:rPr>
        <w:t>ально ориентированное обучение непосредственно</w:t>
      </w:r>
      <w:r w:rsidRPr="003A6634">
        <w:rPr>
          <w:rFonts w:ascii="Times New Roman" w:hAnsi="Times New Roman" w:cs="Times New Roman"/>
          <w:sz w:val="28"/>
          <w:szCs w:val="28"/>
        </w:rPr>
        <w:t xml:space="preserve"> </w:t>
      </w:r>
      <w:r w:rsidR="00F97E61" w:rsidRPr="003A6634">
        <w:rPr>
          <w:rFonts w:ascii="Times New Roman" w:hAnsi="Times New Roman" w:cs="Times New Roman"/>
          <w:sz w:val="28"/>
          <w:szCs w:val="28"/>
        </w:rPr>
        <w:t>на рабочих местах</w:t>
      </w:r>
      <w:r w:rsidRPr="003A6634">
        <w:rPr>
          <w:rFonts w:ascii="Times New Roman" w:hAnsi="Times New Roman" w:cs="Times New Roman"/>
          <w:sz w:val="28"/>
          <w:szCs w:val="28"/>
        </w:rPr>
        <w:t xml:space="preserve">, на стажировках, тренингах, профессионально направленная воспитательная работа со студентами, научно-исследовательская деятельность студентов, носящая прикладной характер. Главный принцип обучения с целью развития профессиональной мотивации студента </w:t>
      </w:r>
      <w:r w:rsidR="00F97E61" w:rsidRPr="003A6634">
        <w:rPr>
          <w:rFonts w:ascii="Times New Roman" w:hAnsi="Times New Roman" w:cs="Times New Roman"/>
          <w:sz w:val="28"/>
          <w:szCs w:val="28"/>
        </w:rPr>
        <w:t>фармацевтического профиля</w:t>
      </w:r>
      <w:r w:rsidRPr="003A6634">
        <w:rPr>
          <w:rFonts w:ascii="Times New Roman" w:hAnsi="Times New Roman" w:cs="Times New Roman"/>
          <w:sz w:val="28"/>
          <w:szCs w:val="28"/>
        </w:rPr>
        <w:t xml:space="preserve"> должен быть таков: «обучение для того, чтобы знать, не должно быть оторвано от обучения, чтобы уметь» (Э. Джонсон).</w:t>
      </w:r>
    </w:p>
    <w:p w:rsidR="00104911" w:rsidRPr="003A6634" w:rsidRDefault="00104911" w:rsidP="00272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34">
        <w:rPr>
          <w:rFonts w:ascii="Times New Roman" w:hAnsi="Times New Roman" w:cs="Times New Roman"/>
          <w:sz w:val="28"/>
          <w:szCs w:val="28"/>
        </w:rPr>
        <w:t xml:space="preserve">В рамках традиционных форм организации учебного процесса не удается делать основной акцент на развитие профессиональных умений и навыков студентов, что существенно осложняет развитие профессиональной мотивации будущих специалистов </w:t>
      </w:r>
      <w:r w:rsidR="00F97E61" w:rsidRPr="003A6634">
        <w:rPr>
          <w:rFonts w:ascii="Times New Roman" w:hAnsi="Times New Roman" w:cs="Times New Roman"/>
          <w:sz w:val="28"/>
          <w:szCs w:val="28"/>
        </w:rPr>
        <w:t>фармацевтического</w:t>
      </w:r>
      <w:r w:rsidRPr="003A6634">
        <w:rPr>
          <w:rFonts w:ascii="Times New Roman" w:hAnsi="Times New Roman" w:cs="Times New Roman"/>
          <w:sz w:val="28"/>
          <w:szCs w:val="28"/>
        </w:rPr>
        <w:t xml:space="preserve"> сектора экономики. Кроме того, система обучения должна быть таковой, чтобы успешно реализовывать задачу развития, в первую очередь, познавательных и собственно профессиональных мотивов в структуре профессиональной мотивации студентов. Именно эти группы мотивов побуждают студентов успешно учиться, осваивать профессию и, в конечном итоге, как можно лучше подготовиться к профессиональной деятельности.</w:t>
      </w:r>
    </w:p>
    <w:p w:rsidR="007C6305" w:rsidRPr="003A6634" w:rsidRDefault="007C6305" w:rsidP="00272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085" w:rsidRPr="003A6634" w:rsidRDefault="00F67085" w:rsidP="002724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634">
        <w:rPr>
          <w:rFonts w:ascii="Times New Roman" w:hAnsi="Times New Roman" w:cs="Times New Roman"/>
          <w:sz w:val="28"/>
          <w:szCs w:val="28"/>
        </w:rPr>
        <w:t>Литература</w:t>
      </w:r>
    </w:p>
    <w:p w:rsidR="00F67085" w:rsidRPr="003A6634" w:rsidRDefault="00F67085" w:rsidP="00272449">
      <w:pPr>
        <w:pStyle w:val="a3"/>
        <w:numPr>
          <w:ilvl w:val="0"/>
          <w:numId w:val="1"/>
        </w:numPr>
        <w:spacing w:before="0" w:after="0" w:afterAutospacing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3A6634">
        <w:rPr>
          <w:sz w:val="28"/>
          <w:szCs w:val="28"/>
        </w:rPr>
        <w:t>Батаршев</w:t>
      </w:r>
      <w:proofErr w:type="spellEnd"/>
      <w:r w:rsidRPr="003A6634">
        <w:rPr>
          <w:sz w:val="28"/>
          <w:szCs w:val="28"/>
        </w:rPr>
        <w:t xml:space="preserve"> А.В. Учебно-профессиональная мотивация молодёжи. – М.: «Академия», 2009. – 192с.</w:t>
      </w:r>
    </w:p>
    <w:p w:rsidR="00F67085" w:rsidRPr="003A6634" w:rsidRDefault="00F67085" w:rsidP="00272449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663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Зеер</w:t>
      </w:r>
      <w:proofErr w:type="spellEnd"/>
      <w:r w:rsidRPr="003A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Э.Ф. Психология профессий. – М.: Академический Проект, 2005. – 336с.</w:t>
      </w:r>
    </w:p>
    <w:p w:rsidR="00251C72" w:rsidRPr="003A6634" w:rsidRDefault="00251C72" w:rsidP="00272449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66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Митина</w:t>
      </w:r>
      <w:proofErr w:type="gramEnd"/>
      <w:r w:rsidRPr="003A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Личностное и профессиональное развитие человека в новых социально-экономических условиях // Вопросы психологии. 2004 - №4 – </w:t>
      </w:r>
      <w:r w:rsidR="00047895" w:rsidRPr="003A663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3A66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c.</w:t>
      </w:r>
    </w:p>
    <w:p w:rsidR="00047895" w:rsidRPr="003A6634" w:rsidRDefault="00047895" w:rsidP="00272449">
      <w:pPr>
        <w:numPr>
          <w:ilvl w:val="0"/>
          <w:numId w:val="1"/>
        </w:numPr>
        <w:spacing w:before="100" w:beforeAutospacing="1" w:after="270" w:line="36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66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Пряжников</w:t>
      </w:r>
      <w:proofErr w:type="spellEnd"/>
      <w:r w:rsidRPr="003A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Н.С., </w:t>
      </w:r>
      <w:proofErr w:type="spellStart"/>
      <w:r w:rsidRPr="003A66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Пряжникова</w:t>
      </w:r>
      <w:proofErr w:type="spellEnd"/>
      <w:r w:rsidRPr="003A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 Психология труда и человеческого достоинства. – М.: «Академия», 2001. – 480с.</w:t>
      </w:r>
    </w:p>
    <w:p w:rsidR="00F67085" w:rsidRPr="003A6634" w:rsidRDefault="00F67085" w:rsidP="00272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305" w:rsidRPr="003A6634" w:rsidRDefault="007C6305" w:rsidP="00272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6305" w:rsidRPr="003A6634" w:rsidSect="000449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0856"/>
    <w:multiLevelType w:val="multilevel"/>
    <w:tmpl w:val="DD3E5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D6680"/>
    <w:multiLevelType w:val="multilevel"/>
    <w:tmpl w:val="FBAA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C06811"/>
    <w:multiLevelType w:val="hybridMultilevel"/>
    <w:tmpl w:val="6B16A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305"/>
    <w:rsid w:val="0004493B"/>
    <w:rsid w:val="00047895"/>
    <w:rsid w:val="00085CFE"/>
    <w:rsid w:val="000E5B80"/>
    <w:rsid w:val="000F3EB7"/>
    <w:rsid w:val="00104911"/>
    <w:rsid w:val="001E2424"/>
    <w:rsid w:val="001F2C8E"/>
    <w:rsid w:val="00251C72"/>
    <w:rsid w:val="00272449"/>
    <w:rsid w:val="00357FF6"/>
    <w:rsid w:val="003A6634"/>
    <w:rsid w:val="00437AB9"/>
    <w:rsid w:val="00501DEF"/>
    <w:rsid w:val="00700883"/>
    <w:rsid w:val="00701531"/>
    <w:rsid w:val="0075665E"/>
    <w:rsid w:val="00776AA1"/>
    <w:rsid w:val="007C6305"/>
    <w:rsid w:val="007D70F7"/>
    <w:rsid w:val="00861177"/>
    <w:rsid w:val="00872C2B"/>
    <w:rsid w:val="008C7993"/>
    <w:rsid w:val="00900549"/>
    <w:rsid w:val="00E025EA"/>
    <w:rsid w:val="00E343FC"/>
    <w:rsid w:val="00E4744B"/>
    <w:rsid w:val="00EA785C"/>
    <w:rsid w:val="00F14E61"/>
    <w:rsid w:val="00F607EB"/>
    <w:rsid w:val="00F67085"/>
    <w:rsid w:val="00F9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085"/>
    <w:pPr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7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0E749-660C-4717-9407-69AEEFDB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dns1</cp:lastModifiedBy>
  <cp:revision>7</cp:revision>
  <dcterms:created xsi:type="dcterms:W3CDTF">2012-04-18T08:20:00Z</dcterms:created>
  <dcterms:modified xsi:type="dcterms:W3CDTF">2014-03-17T16:58:00Z</dcterms:modified>
</cp:coreProperties>
</file>