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54E" w:rsidRPr="0022454E" w:rsidRDefault="0022454E" w:rsidP="0022454E">
      <w:pPr>
        <w:spacing w:after="0"/>
        <w:jc w:val="center"/>
        <w:rPr>
          <w:rFonts w:ascii="Times New Roman" w:eastAsia="Times New Roman" w:hAnsi="Times New Roman" w:cs="Times New Roman"/>
          <w:b/>
          <w:sz w:val="24"/>
          <w:szCs w:val="24"/>
        </w:rPr>
      </w:pPr>
      <w:r w:rsidRPr="0022454E">
        <w:rPr>
          <w:rFonts w:ascii="Times New Roman" w:eastAsia="Times New Roman" w:hAnsi="Times New Roman" w:cs="Times New Roman"/>
          <w:b/>
          <w:sz w:val="24"/>
          <w:szCs w:val="24"/>
        </w:rPr>
        <w:t>Ханты-Мансийский автономный округ</w:t>
      </w:r>
    </w:p>
    <w:p w:rsidR="000B0B96" w:rsidRDefault="000B0B96" w:rsidP="0022454E">
      <w:pPr>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Нефтеюганское</w:t>
      </w:r>
      <w:proofErr w:type="spellEnd"/>
      <w:r>
        <w:rPr>
          <w:rFonts w:ascii="Times New Roman" w:eastAsia="Times New Roman" w:hAnsi="Times New Roman" w:cs="Times New Roman"/>
          <w:b/>
          <w:sz w:val="24"/>
          <w:szCs w:val="24"/>
        </w:rPr>
        <w:t xml:space="preserve"> городское </w:t>
      </w:r>
    </w:p>
    <w:p w:rsidR="0022454E" w:rsidRPr="0022454E" w:rsidRDefault="00E40945" w:rsidP="0022454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w:t>
      </w:r>
      <w:r w:rsidR="0022454E" w:rsidRPr="0022454E">
        <w:rPr>
          <w:rFonts w:ascii="Times New Roman" w:eastAsia="Times New Roman" w:hAnsi="Times New Roman" w:cs="Times New Roman"/>
          <w:b/>
          <w:sz w:val="24"/>
          <w:szCs w:val="24"/>
        </w:rPr>
        <w:t xml:space="preserve">униципальное </w:t>
      </w:r>
      <w:r w:rsidR="0022454E">
        <w:rPr>
          <w:rFonts w:ascii="Times New Roman" w:hAnsi="Times New Roman" w:cs="Times New Roman"/>
          <w:b/>
          <w:sz w:val="24"/>
          <w:szCs w:val="24"/>
        </w:rPr>
        <w:t xml:space="preserve">бюджетное </w:t>
      </w:r>
      <w:r w:rsidR="0022454E" w:rsidRPr="0022454E">
        <w:rPr>
          <w:rFonts w:ascii="Times New Roman" w:eastAsia="Times New Roman" w:hAnsi="Times New Roman" w:cs="Times New Roman"/>
          <w:b/>
          <w:sz w:val="24"/>
          <w:szCs w:val="24"/>
        </w:rPr>
        <w:t>образовательное учреждение</w:t>
      </w:r>
    </w:p>
    <w:p w:rsidR="0022454E" w:rsidRPr="0022454E" w:rsidRDefault="0022454E" w:rsidP="0022454E">
      <w:pPr>
        <w:spacing w:after="0"/>
        <w:jc w:val="center"/>
        <w:rPr>
          <w:rFonts w:ascii="Times New Roman" w:eastAsia="Times New Roman" w:hAnsi="Times New Roman" w:cs="Times New Roman"/>
          <w:b/>
          <w:sz w:val="24"/>
          <w:szCs w:val="24"/>
        </w:rPr>
      </w:pPr>
      <w:r w:rsidRPr="0022454E">
        <w:rPr>
          <w:rFonts w:ascii="Times New Roman" w:eastAsia="Times New Roman" w:hAnsi="Times New Roman" w:cs="Times New Roman"/>
          <w:b/>
          <w:sz w:val="24"/>
          <w:szCs w:val="24"/>
        </w:rPr>
        <w:t>дополнительного образования детей</w:t>
      </w:r>
    </w:p>
    <w:p w:rsidR="0022454E" w:rsidRPr="0022454E" w:rsidRDefault="0022454E" w:rsidP="0022454E">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“Детская школа искусств</w:t>
      </w:r>
      <w:r w:rsidRPr="0022454E">
        <w:rPr>
          <w:rFonts w:ascii="Times New Roman" w:eastAsia="Times New Roman" w:hAnsi="Times New Roman" w:cs="Times New Roman"/>
          <w:b/>
          <w:sz w:val="24"/>
          <w:szCs w:val="24"/>
        </w:rPr>
        <w:t>”</w:t>
      </w:r>
    </w:p>
    <w:p w:rsidR="0022454E" w:rsidRPr="0022454E" w:rsidRDefault="0022454E" w:rsidP="0022454E">
      <w:pPr>
        <w:spacing w:after="0" w:line="360" w:lineRule="auto"/>
        <w:rPr>
          <w:rFonts w:ascii="Times New Roman" w:eastAsia="Times New Roman" w:hAnsi="Times New Roman" w:cs="Times New Roman"/>
          <w:b/>
          <w:sz w:val="24"/>
          <w:szCs w:val="24"/>
        </w:rPr>
      </w:pPr>
    </w:p>
    <w:p w:rsidR="0022454E" w:rsidRPr="0022454E" w:rsidRDefault="0022454E" w:rsidP="0022454E">
      <w:pPr>
        <w:spacing w:line="360" w:lineRule="auto"/>
        <w:jc w:val="right"/>
        <w:rPr>
          <w:rFonts w:ascii="Calibri" w:eastAsia="Times New Roman" w:hAnsi="Calibri" w:cs="Times New Roman"/>
          <w:sz w:val="28"/>
        </w:rPr>
      </w:pPr>
    </w:p>
    <w:p w:rsidR="0022454E" w:rsidRDefault="0022454E" w:rsidP="0022454E">
      <w:pPr>
        <w:spacing w:line="360" w:lineRule="auto"/>
        <w:rPr>
          <w:rFonts w:ascii="Calibri" w:eastAsia="Times New Roman" w:hAnsi="Calibri" w:cs="Times New Roman"/>
          <w:sz w:val="28"/>
        </w:rPr>
      </w:pPr>
    </w:p>
    <w:p w:rsidR="0022454E" w:rsidRPr="0022454E" w:rsidRDefault="0022454E" w:rsidP="0022454E">
      <w:pPr>
        <w:spacing w:line="360" w:lineRule="auto"/>
        <w:jc w:val="center"/>
        <w:rPr>
          <w:rFonts w:ascii="Times New Roman" w:eastAsia="Times New Roman" w:hAnsi="Times New Roman" w:cs="Times New Roman"/>
          <w:sz w:val="40"/>
        </w:rPr>
      </w:pPr>
      <w:r w:rsidRPr="0022454E">
        <w:rPr>
          <w:rFonts w:ascii="Times New Roman" w:eastAsia="Times New Roman" w:hAnsi="Times New Roman" w:cs="Times New Roman"/>
          <w:sz w:val="40"/>
        </w:rPr>
        <w:t>Методическое сообщение</w:t>
      </w:r>
    </w:p>
    <w:p w:rsidR="0022454E" w:rsidRPr="0022454E" w:rsidRDefault="0022454E" w:rsidP="0022454E">
      <w:pPr>
        <w:pStyle w:val="a4"/>
        <w:spacing w:line="276" w:lineRule="auto"/>
        <w:rPr>
          <w:b/>
          <w:sz w:val="48"/>
          <w:szCs w:val="48"/>
        </w:rPr>
      </w:pPr>
      <w:r w:rsidRPr="0022454E">
        <w:rPr>
          <w:b/>
          <w:sz w:val="48"/>
          <w:szCs w:val="48"/>
        </w:rPr>
        <w:t xml:space="preserve">“Этапы формирования </w:t>
      </w:r>
    </w:p>
    <w:p w:rsidR="0022454E" w:rsidRPr="0022454E" w:rsidRDefault="0022454E" w:rsidP="0022454E">
      <w:pPr>
        <w:pStyle w:val="a4"/>
        <w:spacing w:line="276" w:lineRule="auto"/>
        <w:rPr>
          <w:b/>
          <w:sz w:val="48"/>
          <w:szCs w:val="48"/>
        </w:rPr>
      </w:pPr>
      <w:r w:rsidRPr="0022454E">
        <w:rPr>
          <w:b/>
          <w:sz w:val="48"/>
          <w:szCs w:val="48"/>
        </w:rPr>
        <w:t xml:space="preserve">образа-представления </w:t>
      </w:r>
    </w:p>
    <w:p w:rsidR="0022454E" w:rsidRPr="0022454E" w:rsidRDefault="0022454E" w:rsidP="0022454E">
      <w:pPr>
        <w:pStyle w:val="a4"/>
        <w:spacing w:line="276" w:lineRule="auto"/>
        <w:rPr>
          <w:b/>
          <w:sz w:val="48"/>
          <w:szCs w:val="48"/>
        </w:rPr>
      </w:pPr>
      <w:r w:rsidRPr="0022454E">
        <w:rPr>
          <w:b/>
          <w:sz w:val="48"/>
          <w:szCs w:val="48"/>
        </w:rPr>
        <w:t>в работе на</w:t>
      </w:r>
      <w:r>
        <w:rPr>
          <w:b/>
          <w:sz w:val="48"/>
          <w:szCs w:val="48"/>
        </w:rPr>
        <w:t>д</w:t>
      </w:r>
      <w:r w:rsidRPr="0022454E">
        <w:rPr>
          <w:b/>
          <w:sz w:val="48"/>
          <w:szCs w:val="48"/>
        </w:rPr>
        <w:t xml:space="preserve"> пьесой ”</w:t>
      </w:r>
    </w:p>
    <w:p w:rsidR="0022454E" w:rsidRDefault="0022454E" w:rsidP="0022454E">
      <w:pPr>
        <w:spacing w:line="360" w:lineRule="auto"/>
        <w:rPr>
          <w:b/>
          <w:sz w:val="72"/>
          <w:szCs w:val="72"/>
        </w:rPr>
      </w:pPr>
    </w:p>
    <w:p w:rsidR="0022454E" w:rsidRPr="00BC79AD" w:rsidRDefault="0022454E" w:rsidP="0022454E">
      <w:pPr>
        <w:spacing w:line="360" w:lineRule="auto"/>
        <w:rPr>
          <w:rFonts w:ascii="Calibri" w:eastAsia="Times New Roman" w:hAnsi="Calibri" w:cs="Times New Roman"/>
          <w:b/>
          <w:sz w:val="72"/>
          <w:szCs w:val="72"/>
        </w:rPr>
      </w:pPr>
      <w:bookmarkStart w:id="0" w:name="_GoBack"/>
      <w:bookmarkEnd w:id="0"/>
    </w:p>
    <w:p w:rsidR="0022454E" w:rsidRPr="0022454E" w:rsidRDefault="0022454E" w:rsidP="0022454E">
      <w:pPr>
        <w:spacing w:after="0"/>
        <w:jc w:val="right"/>
        <w:rPr>
          <w:rFonts w:ascii="Times New Roman" w:eastAsia="Times New Roman" w:hAnsi="Times New Roman" w:cs="Times New Roman"/>
          <w:b/>
          <w:sz w:val="28"/>
          <w:szCs w:val="28"/>
        </w:rPr>
      </w:pPr>
      <w:r w:rsidRPr="0022454E">
        <w:rPr>
          <w:rFonts w:ascii="Times New Roman" w:eastAsia="Times New Roman" w:hAnsi="Times New Roman" w:cs="Times New Roman"/>
          <w:b/>
          <w:sz w:val="28"/>
          <w:szCs w:val="28"/>
        </w:rPr>
        <w:t>Составила:</w:t>
      </w:r>
    </w:p>
    <w:p w:rsidR="0029762E" w:rsidRPr="0029762E" w:rsidRDefault="0029762E" w:rsidP="0029762E">
      <w:pPr>
        <w:spacing w:after="0"/>
        <w:jc w:val="right"/>
        <w:rPr>
          <w:rFonts w:ascii="Times New Roman" w:eastAsia="Times New Roman" w:hAnsi="Times New Roman" w:cs="Times New Roman"/>
          <w:b/>
          <w:sz w:val="28"/>
          <w:szCs w:val="28"/>
        </w:rPr>
      </w:pPr>
      <w:r w:rsidRPr="0029762E">
        <w:rPr>
          <w:rFonts w:ascii="Times New Roman" w:eastAsia="Times New Roman" w:hAnsi="Times New Roman" w:cs="Times New Roman"/>
          <w:b/>
          <w:sz w:val="28"/>
          <w:szCs w:val="28"/>
        </w:rPr>
        <w:t>преподаватель</w:t>
      </w:r>
    </w:p>
    <w:p w:rsidR="0029762E" w:rsidRPr="0029762E" w:rsidRDefault="0029762E" w:rsidP="0029762E">
      <w:pPr>
        <w:spacing w:after="0"/>
        <w:jc w:val="right"/>
        <w:rPr>
          <w:rFonts w:ascii="Times New Roman" w:eastAsia="Times New Roman" w:hAnsi="Times New Roman" w:cs="Times New Roman"/>
          <w:b/>
          <w:sz w:val="28"/>
          <w:szCs w:val="28"/>
        </w:rPr>
      </w:pPr>
      <w:r w:rsidRPr="0029762E">
        <w:rPr>
          <w:rFonts w:ascii="Times New Roman" w:eastAsia="Times New Roman" w:hAnsi="Times New Roman" w:cs="Times New Roman"/>
          <w:b/>
          <w:sz w:val="28"/>
          <w:szCs w:val="28"/>
        </w:rPr>
        <w:t xml:space="preserve">отделения  специального и </w:t>
      </w:r>
    </w:p>
    <w:p w:rsidR="0029762E" w:rsidRPr="0029762E" w:rsidRDefault="0029762E" w:rsidP="0029762E">
      <w:pPr>
        <w:spacing w:after="0"/>
        <w:jc w:val="right"/>
        <w:rPr>
          <w:rFonts w:ascii="Times New Roman" w:eastAsia="Times New Roman" w:hAnsi="Times New Roman" w:cs="Times New Roman"/>
          <w:b/>
          <w:sz w:val="28"/>
          <w:szCs w:val="28"/>
        </w:rPr>
      </w:pPr>
      <w:r w:rsidRPr="0029762E">
        <w:rPr>
          <w:rFonts w:ascii="Times New Roman" w:eastAsia="Times New Roman" w:hAnsi="Times New Roman" w:cs="Times New Roman"/>
          <w:b/>
          <w:sz w:val="28"/>
          <w:szCs w:val="28"/>
        </w:rPr>
        <w:t>общего фортепиано</w:t>
      </w:r>
    </w:p>
    <w:p w:rsidR="0029762E" w:rsidRPr="0029762E" w:rsidRDefault="0029762E" w:rsidP="0029762E">
      <w:pPr>
        <w:spacing w:after="0"/>
        <w:jc w:val="right"/>
        <w:rPr>
          <w:rFonts w:ascii="Times New Roman" w:eastAsia="Times New Roman" w:hAnsi="Times New Roman" w:cs="Times New Roman"/>
          <w:b/>
          <w:sz w:val="28"/>
          <w:szCs w:val="28"/>
        </w:rPr>
      </w:pPr>
      <w:r w:rsidRPr="0029762E">
        <w:rPr>
          <w:rFonts w:ascii="Times New Roman" w:eastAsia="Times New Roman" w:hAnsi="Times New Roman" w:cs="Times New Roman"/>
          <w:b/>
          <w:sz w:val="28"/>
          <w:szCs w:val="28"/>
        </w:rPr>
        <w:t>НГ МБОУ ДОД ДШИ</w:t>
      </w:r>
    </w:p>
    <w:p w:rsidR="0022454E" w:rsidRPr="0022454E" w:rsidRDefault="0022454E" w:rsidP="0022454E">
      <w:pPr>
        <w:spacing w:after="0"/>
        <w:jc w:val="right"/>
        <w:rPr>
          <w:rFonts w:ascii="Times New Roman" w:eastAsia="Times New Roman" w:hAnsi="Times New Roman" w:cs="Times New Roman"/>
          <w:b/>
          <w:sz w:val="32"/>
          <w:szCs w:val="32"/>
        </w:rPr>
      </w:pPr>
      <w:proofErr w:type="spellStart"/>
      <w:r w:rsidRPr="0022454E">
        <w:rPr>
          <w:rFonts w:ascii="Times New Roman" w:eastAsia="Times New Roman" w:hAnsi="Times New Roman" w:cs="Times New Roman"/>
          <w:b/>
          <w:sz w:val="32"/>
          <w:szCs w:val="32"/>
        </w:rPr>
        <w:t>Вахрамова</w:t>
      </w:r>
      <w:proofErr w:type="spellEnd"/>
      <w:r w:rsidRPr="0022454E">
        <w:rPr>
          <w:rFonts w:ascii="Times New Roman" w:eastAsia="Times New Roman" w:hAnsi="Times New Roman" w:cs="Times New Roman"/>
          <w:b/>
          <w:sz w:val="32"/>
          <w:szCs w:val="32"/>
        </w:rPr>
        <w:t xml:space="preserve"> Т.В.</w:t>
      </w:r>
    </w:p>
    <w:p w:rsidR="0022454E" w:rsidRDefault="0022454E" w:rsidP="0022454E">
      <w:pPr>
        <w:spacing w:line="360" w:lineRule="auto"/>
        <w:rPr>
          <w:sz w:val="28"/>
        </w:rPr>
      </w:pPr>
    </w:p>
    <w:p w:rsidR="0022454E" w:rsidRDefault="0022454E" w:rsidP="0022454E">
      <w:pPr>
        <w:spacing w:line="360" w:lineRule="auto"/>
        <w:rPr>
          <w:sz w:val="28"/>
        </w:rPr>
      </w:pPr>
    </w:p>
    <w:p w:rsidR="0022454E" w:rsidRDefault="0022454E" w:rsidP="0022454E">
      <w:pPr>
        <w:spacing w:line="360" w:lineRule="auto"/>
        <w:rPr>
          <w:rFonts w:ascii="Calibri" w:eastAsia="Times New Roman" w:hAnsi="Calibri" w:cs="Times New Roman"/>
          <w:sz w:val="28"/>
        </w:rPr>
      </w:pPr>
    </w:p>
    <w:p w:rsidR="0022454E" w:rsidRPr="0022454E" w:rsidRDefault="0022454E" w:rsidP="0022454E">
      <w:pPr>
        <w:spacing w:after="0"/>
        <w:jc w:val="center"/>
        <w:rPr>
          <w:rFonts w:ascii="Times New Roman" w:eastAsia="Times New Roman" w:hAnsi="Times New Roman" w:cs="Times New Roman"/>
          <w:b/>
          <w:sz w:val="24"/>
          <w:szCs w:val="24"/>
        </w:rPr>
      </w:pPr>
      <w:r w:rsidRPr="0022454E">
        <w:rPr>
          <w:rFonts w:ascii="Times New Roman" w:eastAsia="Times New Roman" w:hAnsi="Times New Roman" w:cs="Times New Roman"/>
          <w:b/>
          <w:sz w:val="24"/>
          <w:szCs w:val="24"/>
        </w:rPr>
        <w:t>г. Нефтеюганск</w:t>
      </w:r>
    </w:p>
    <w:p w:rsidR="0022454E" w:rsidRPr="0022454E" w:rsidRDefault="00BA3812" w:rsidP="0022454E">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2012 </w:t>
      </w:r>
      <w:r w:rsidR="0022454E" w:rsidRPr="0022454E">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w:t>
      </w:r>
    </w:p>
    <w:p w:rsidR="0022454E" w:rsidRDefault="0022454E" w:rsidP="0022454E">
      <w:pPr>
        <w:rPr>
          <w:b/>
          <w:sz w:val="28"/>
          <w:szCs w:val="28"/>
        </w:rPr>
      </w:pPr>
    </w:p>
    <w:p w:rsidR="0022454E" w:rsidRPr="00BA3812" w:rsidRDefault="00BA3812" w:rsidP="00BA3812">
      <w:pPr>
        <w:spacing w:line="360" w:lineRule="auto"/>
        <w:jc w:val="center"/>
        <w:rPr>
          <w:rFonts w:ascii="Times New Roman" w:eastAsia="Times New Roman" w:hAnsi="Times New Roman" w:cs="Times New Roman"/>
          <w:b/>
          <w:sz w:val="28"/>
        </w:rPr>
      </w:pPr>
      <w:r w:rsidRPr="00BA3812">
        <w:rPr>
          <w:rFonts w:ascii="Times New Roman" w:eastAsia="Times New Roman" w:hAnsi="Times New Roman" w:cs="Times New Roman"/>
          <w:b/>
          <w:sz w:val="28"/>
        </w:rPr>
        <w:t>СОДЕРЖАНИЕ</w:t>
      </w:r>
    </w:p>
    <w:p w:rsidR="0022454E" w:rsidRPr="009E32BD" w:rsidRDefault="00BA3812" w:rsidP="002D1F31">
      <w:pPr>
        <w:spacing w:line="480" w:lineRule="auto"/>
        <w:jc w:val="both"/>
        <w:rPr>
          <w:rFonts w:ascii="Times New Roman" w:eastAsia="Times New Roman" w:hAnsi="Times New Roman" w:cs="Times New Roman"/>
          <w:b/>
          <w:sz w:val="28"/>
        </w:rPr>
      </w:pPr>
      <w:r>
        <w:rPr>
          <w:rFonts w:ascii="Times New Roman" w:eastAsia="Times New Roman" w:hAnsi="Times New Roman" w:cs="Times New Roman"/>
          <w:b/>
          <w:sz w:val="28"/>
          <w:lang w:val="en-US"/>
        </w:rPr>
        <w:t>I</w:t>
      </w:r>
      <w:r w:rsidRPr="00BA3812">
        <w:rPr>
          <w:rFonts w:ascii="Times New Roman" w:eastAsia="Times New Roman" w:hAnsi="Times New Roman" w:cs="Times New Roman"/>
          <w:b/>
          <w:sz w:val="28"/>
        </w:rPr>
        <w:t xml:space="preserve">. </w:t>
      </w:r>
      <w:r w:rsidR="0022454E" w:rsidRPr="009E32BD">
        <w:rPr>
          <w:rFonts w:ascii="Times New Roman" w:eastAsia="Times New Roman" w:hAnsi="Times New Roman" w:cs="Times New Roman"/>
          <w:b/>
          <w:sz w:val="28"/>
        </w:rPr>
        <w:t>ВВЕДЕНИЕ</w:t>
      </w:r>
    </w:p>
    <w:p w:rsidR="00DB302C" w:rsidRPr="009E32BD" w:rsidRDefault="00BA3812" w:rsidP="002D1F31">
      <w:pPr>
        <w:spacing w:after="0" w:line="480" w:lineRule="auto"/>
        <w:jc w:val="both"/>
        <w:rPr>
          <w:rFonts w:ascii="Times New Roman" w:hAnsi="Times New Roman" w:cs="Times New Roman"/>
          <w:b/>
          <w:sz w:val="28"/>
        </w:rPr>
      </w:pPr>
      <w:r>
        <w:rPr>
          <w:rFonts w:ascii="Times New Roman" w:hAnsi="Times New Roman" w:cs="Times New Roman"/>
          <w:b/>
          <w:sz w:val="28"/>
          <w:lang w:val="en-US"/>
        </w:rPr>
        <w:t>II</w:t>
      </w:r>
      <w:r w:rsidRPr="00BA3812">
        <w:rPr>
          <w:rFonts w:ascii="Times New Roman" w:hAnsi="Times New Roman" w:cs="Times New Roman"/>
          <w:b/>
          <w:sz w:val="28"/>
        </w:rPr>
        <w:t xml:space="preserve">. </w:t>
      </w:r>
      <w:r w:rsidR="009E32BD" w:rsidRPr="009E32BD">
        <w:rPr>
          <w:rFonts w:ascii="Times New Roman" w:hAnsi="Times New Roman" w:cs="Times New Roman"/>
          <w:b/>
          <w:sz w:val="28"/>
        </w:rPr>
        <w:t>ЭТАПЫ РАБОТЫ НАД ПЬЕСОЙ:</w:t>
      </w:r>
    </w:p>
    <w:p w:rsidR="009E32BD" w:rsidRPr="009E32BD" w:rsidRDefault="009E32BD" w:rsidP="00BA3812">
      <w:pPr>
        <w:numPr>
          <w:ilvl w:val="1"/>
          <w:numId w:val="11"/>
        </w:numPr>
        <w:spacing w:after="0" w:line="480" w:lineRule="auto"/>
        <w:jc w:val="both"/>
        <w:rPr>
          <w:rFonts w:ascii="Calibri" w:eastAsia="Times New Roman" w:hAnsi="Calibri" w:cs="Times New Roman"/>
          <w:sz w:val="28"/>
        </w:rPr>
      </w:pPr>
      <w:r w:rsidRPr="009E32BD">
        <w:rPr>
          <w:rFonts w:ascii="Times New Roman" w:hAnsi="Times New Roman" w:cs="Times New Roman"/>
          <w:sz w:val="32"/>
          <w:szCs w:val="32"/>
        </w:rPr>
        <w:t>ознакомление</w:t>
      </w:r>
      <w:r w:rsidRPr="009E32BD">
        <w:rPr>
          <w:rFonts w:ascii="Calibri" w:eastAsia="Times New Roman" w:hAnsi="Calibri" w:cs="Times New Roman"/>
          <w:sz w:val="28"/>
        </w:rPr>
        <w:t xml:space="preserve"> </w:t>
      </w:r>
    </w:p>
    <w:p w:rsidR="009E32BD" w:rsidRPr="009E32BD" w:rsidRDefault="009E32BD" w:rsidP="00BA3812">
      <w:pPr>
        <w:pStyle w:val="2"/>
        <w:numPr>
          <w:ilvl w:val="1"/>
          <w:numId w:val="11"/>
        </w:numPr>
        <w:spacing w:line="480" w:lineRule="auto"/>
        <w:jc w:val="both"/>
        <w:rPr>
          <w:b w:val="0"/>
        </w:rPr>
      </w:pPr>
      <w:r w:rsidRPr="009E32BD">
        <w:rPr>
          <w:b w:val="0"/>
          <w:sz w:val="32"/>
          <w:szCs w:val="32"/>
        </w:rPr>
        <w:t>работа над деталями</w:t>
      </w:r>
      <w:r w:rsidRPr="009E32BD">
        <w:rPr>
          <w:b w:val="0"/>
        </w:rPr>
        <w:t xml:space="preserve"> </w:t>
      </w:r>
    </w:p>
    <w:p w:rsidR="009E32BD" w:rsidRPr="009E32BD" w:rsidRDefault="009E32BD" w:rsidP="00BA3812">
      <w:pPr>
        <w:pStyle w:val="1"/>
        <w:numPr>
          <w:ilvl w:val="1"/>
          <w:numId w:val="11"/>
        </w:numPr>
        <w:spacing w:line="480" w:lineRule="auto"/>
        <w:jc w:val="both"/>
        <w:rPr>
          <w:b w:val="0"/>
        </w:rPr>
      </w:pPr>
      <w:r w:rsidRPr="009E32BD">
        <w:rPr>
          <w:b w:val="0"/>
          <w:sz w:val="32"/>
          <w:szCs w:val="32"/>
        </w:rPr>
        <w:t>оформление звукового образа</w:t>
      </w:r>
    </w:p>
    <w:p w:rsidR="0022454E" w:rsidRPr="009E32BD" w:rsidRDefault="009E32BD" w:rsidP="00BA3812">
      <w:pPr>
        <w:pStyle w:val="a3"/>
        <w:numPr>
          <w:ilvl w:val="1"/>
          <w:numId w:val="11"/>
        </w:numPr>
        <w:spacing w:line="480" w:lineRule="auto"/>
        <w:rPr>
          <w:rFonts w:ascii="Calibri" w:eastAsia="Times New Roman" w:hAnsi="Calibri" w:cs="Times New Roman"/>
          <w:sz w:val="28"/>
        </w:rPr>
      </w:pPr>
      <w:r w:rsidRPr="009E32BD">
        <w:rPr>
          <w:rFonts w:ascii="Times New Roman" w:hAnsi="Times New Roman" w:cs="Times New Roman"/>
          <w:sz w:val="32"/>
          <w:szCs w:val="32"/>
        </w:rPr>
        <w:t>подготовка к сценическому воплощению</w:t>
      </w:r>
    </w:p>
    <w:p w:rsidR="0022454E" w:rsidRPr="009E32BD" w:rsidRDefault="00BA3812" w:rsidP="002D1F31">
      <w:pPr>
        <w:pStyle w:val="7"/>
        <w:spacing w:line="480" w:lineRule="auto"/>
        <w:rPr>
          <w:b/>
        </w:rPr>
      </w:pPr>
      <w:r>
        <w:rPr>
          <w:b/>
          <w:lang w:val="en-US"/>
        </w:rPr>
        <w:t>III</w:t>
      </w:r>
      <w:r w:rsidRPr="00BA3812">
        <w:rPr>
          <w:b/>
        </w:rPr>
        <w:t xml:space="preserve">. </w:t>
      </w:r>
      <w:r w:rsidR="0022454E" w:rsidRPr="009E32BD">
        <w:rPr>
          <w:b/>
        </w:rPr>
        <w:t>ЗАКЛЮЧЕНИЕ</w:t>
      </w:r>
    </w:p>
    <w:p w:rsidR="0022454E" w:rsidRPr="009E32BD" w:rsidRDefault="00BA3812" w:rsidP="002D1F31">
      <w:pPr>
        <w:pStyle w:val="8"/>
        <w:spacing w:line="480" w:lineRule="auto"/>
        <w:rPr>
          <w:b/>
        </w:rPr>
      </w:pPr>
      <w:r>
        <w:rPr>
          <w:b/>
          <w:lang w:val="en-US"/>
        </w:rPr>
        <w:t xml:space="preserve">IV. </w:t>
      </w:r>
      <w:r w:rsidR="0022454E" w:rsidRPr="009E32BD">
        <w:rPr>
          <w:b/>
        </w:rPr>
        <w:t>СПИСОК ЛИТЕРАТУРЫ</w:t>
      </w:r>
    </w:p>
    <w:p w:rsidR="0022454E" w:rsidRDefault="0022454E" w:rsidP="003D50D2">
      <w:pPr>
        <w:jc w:val="center"/>
        <w:rPr>
          <w:b/>
          <w:sz w:val="28"/>
          <w:szCs w:val="28"/>
        </w:rPr>
      </w:pPr>
    </w:p>
    <w:p w:rsidR="0022454E" w:rsidRDefault="0022454E" w:rsidP="003D50D2">
      <w:pPr>
        <w:jc w:val="center"/>
        <w:rPr>
          <w:b/>
          <w:sz w:val="28"/>
          <w:szCs w:val="28"/>
        </w:rPr>
      </w:pPr>
    </w:p>
    <w:p w:rsidR="0022454E" w:rsidRDefault="0022454E" w:rsidP="003D50D2">
      <w:pPr>
        <w:jc w:val="center"/>
        <w:rPr>
          <w:b/>
          <w:sz w:val="28"/>
          <w:szCs w:val="28"/>
        </w:rPr>
      </w:pPr>
    </w:p>
    <w:p w:rsidR="0022454E" w:rsidRDefault="0022454E" w:rsidP="003D50D2">
      <w:pPr>
        <w:jc w:val="center"/>
        <w:rPr>
          <w:b/>
          <w:sz w:val="28"/>
          <w:szCs w:val="28"/>
        </w:rPr>
      </w:pPr>
    </w:p>
    <w:p w:rsidR="0022454E" w:rsidRDefault="0022454E" w:rsidP="003D50D2">
      <w:pPr>
        <w:jc w:val="center"/>
        <w:rPr>
          <w:b/>
          <w:sz w:val="28"/>
          <w:szCs w:val="28"/>
        </w:rPr>
      </w:pPr>
    </w:p>
    <w:p w:rsidR="0022454E" w:rsidRDefault="0022454E" w:rsidP="003D50D2">
      <w:pPr>
        <w:jc w:val="center"/>
        <w:rPr>
          <w:b/>
          <w:sz w:val="28"/>
          <w:szCs w:val="28"/>
        </w:rPr>
      </w:pPr>
    </w:p>
    <w:p w:rsidR="0022454E" w:rsidRDefault="0022454E" w:rsidP="003D50D2">
      <w:pPr>
        <w:jc w:val="center"/>
        <w:rPr>
          <w:b/>
          <w:sz w:val="28"/>
          <w:szCs w:val="28"/>
        </w:rPr>
      </w:pPr>
    </w:p>
    <w:p w:rsidR="00DB302C" w:rsidRDefault="00DB302C" w:rsidP="003D50D2">
      <w:pPr>
        <w:jc w:val="center"/>
        <w:rPr>
          <w:b/>
          <w:sz w:val="28"/>
          <w:szCs w:val="28"/>
        </w:rPr>
      </w:pPr>
    </w:p>
    <w:p w:rsidR="00DB302C" w:rsidRDefault="00DB302C" w:rsidP="003D50D2">
      <w:pPr>
        <w:jc w:val="center"/>
        <w:rPr>
          <w:b/>
          <w:sz w:val="28"/>
          <w:szCs w:val="28"/>
        </w:rPr>
      </w:pPr>
    </w:p>
    <w:p w:rsidR="00DB302C" w:rsidRDefault="00DB302C" w:rsidP="003D50D2">
      <w:pPr>
        <w:jc w:val="center"/>
        <w:rPr>
          <w:b/>
          <w:sz w:val="28"/>
          <w:szCs w:val="28"/>
        </w:rPr>
      </w:pPr>
    </w:p>
    <w:p w:rsidR="00DB302C" w:rsidRDefault="00DB302C" w:rsidP="003D50D2">
      <w:pPr>
        <w:jc w:val="center"/>
        <w:rPr>
          <w:b/>
          <w:sz w:val="28"/>
          <w:szCs w:val="28"/>
        </w:rPr>
      </w:pPr>
    </w:p>
    <w:p w:rsidR="00E40800" w:rsidRDefault="00E40800" w:rsidP="0022454E">
      <w:pPr>
        <w:rPr>
          <w:b/>
          <w:sz w:val="28"/>
          <w:szCs w:val="28"/>
          <w:lang w:val="en-US"/>
        </w:rPr>
      </w:pPr>
    </w:p>
    <w:p w:rsidR="00BA3812" w:rsidRPr="00BA3812" w:rsidRDefault="00BA3812" w:rsidP="0022454E">
      <w:pPr>
        <w:rPr>
          <w:b/>
          <w:sz w:val="28"/>
          <w:szCs w:val="28"/>
          <w:lang w:val="en-US"/>
        </w:rPr>
      </w:pPr>
    </w:p>
    <w:p w:rsidR="003D50D2" w:rsidRDefault="003D50D2" w:rsidP="0022454E">
      <w:pPr>
        <w:jc w:val="center"/>
        <w:rPr>
          <w:rFonts w:ascii="Times New Roman" w:hAnsi="Times New Roman" w:cs="Times New Roman"/>
          <w:b/>
          <w:sz w:val="32"/>
          <w:szCs w:val="32"/>
        </w:rPr>
      </w:pPr>
      <w:r w:rsidRPr="005978D5">
        <w:rPr>
          <w:rFonts w:ascii="Times New Roman" w:hAnsi="Times New Roman" w:cs="Times New Roman"/>
          <w:b/>
          <w:sz w:val="32"/>
          <w:szCs w:val="32"/>
        </w:rPr>
        <w:t>Введение</w:t>
      </w:r>
    </w:p>
    <w:p w:rsidR="00AE1912" w:rsidRPr="005978D5" w:rsidRDefault="00AE1912" w:rsidP="0022454E">
      <w:pPr>
        <w:jc w:val="center"/>
        <w:rPr>
          <w:rFonts w:ascii="Times New Roman" w:hAnsi="Times New Roman" w:cs="Times New Roman"/>
          <w:b/>
          <w:sz w:val="32"/>
          <w:szCs w:val="32"/>
        </w:rPr>
      </w:pPr>
    </w:p>
    <w:p w:rsidR="002F4401" w:rsidRPr="00DB302C" w:rsidRDefault="002F4401" w:rsidP="005D6B1D">
      <w:pPr>
        <w:spacing w:after="0"/>
        <w:ind w:firstLine="397"/>
        <w:jc w:val="both"/>
        <w:rPr>
          <w:rFonts w:ascii="Times New Roman" w:hAnsi="Times New Roman" w:cs="Times New Roman"/>
          <w:sz w:val="28"/>
          <w:szCs w:val="28"/>
        </w:rPr>
      </w:pPr>
      <w:r w:rsidRPr="00DB302C">
        <w:rPr>
          <w:rFonts w:ascii="Times New Roman" w:hAnsi="Times New Roman" w:cs="Times New Roman"/>
          <w:sz w:val="28"/>
          <w:szCs w:val="28"/>
        </w:rPr>
        <w:t xml:space="preserve">Основная задача педагога — научить ученика осмысленно и вдохновенно </w:t>
      </w:r>
      <w:r w:rsidRPr="00702DA0">
        <w:rPr>
          <w:rFonts w:ascii="Times New Roman" w:hAnsi="Times New Roman" w:cs="Times New Roman"/>
          <w:sz w:val="28"/>
          <w:szCs w:val="28"/>
        </w:rPr>
        <w:t xml:space="preserve">передавать звуками </w:t>
      </w:r>
      <w:r w:rsidR="00357F03" w:rsidRPr="00702DA0">
        <w:rPr>
          <w:rFonts w:ascii="Times New Roman" w:hAnsi="Times New Roman" w:cs="Times New Roman"/>
          <w:sz w:val="28"/>
          <w:szCs w:val="28"/>
        </w:rPr>
        <w:t>содержание произведения, осуществлять его художественно-образное намерение</w:t>
      </w:r>
      <w:r w:rsidRPr="00DB302C">
        <w:rPr>
          <w:rFonts w:ascii="Times New Roman" w:hAnsi="Times New Roman" w:cs="Times New Roman"/>
          <w:sz w:val="28"/>
          <w:szCs w:val="28"/>
        </w:rPr>
        <w:t>. Техническое совершенство и виртуозность исполнения являются лишь средством для достижения высокохудожественной цели. «Мастерство... в исполнительстве начинается там, где исчезает технический блеск, где мы слушаем только музыку, восхищаемся вдохновенностью игры и забываем о том, как, с помощью каких технических средств достиг музыкант того или иного выразительного эффекта... — писал Д. Шостакович. — ...Вся бог</w:t>
      </w:r>
      <w:r w:rsidR="00357F03">
        <w:rPr>
          <w:rFonts w:ascii="Times New Roman" w:hAnsi="Times New Roman" w:cs="Times New Roman"/>
          <w:sz w:val="28"/>
          <w:szCs w:val="28"/>
        </w:rPr>
        <w:t>атейшая техника этих музыкантов,</w:t>
      </w:r>
      <w:r w:rsidRPr="00DB302C">
        <w:rPr>
          <w:rFonts w:ascii="Times New Roman" w:hAnsi="Times New Roman" w:cs="Times New Roman"/>
          <w:sz w:val="28"/>
          <w:szCs w:val="28"/>
        </w:rPr>
        <w:t xml:space="preserve"> поистине беспредельный комплекс выразительных средств, которыми они владеют, всегда полностью подчинены задаче возможно более яркого и убедительного воплощения замысла композитора, донесения его до слушателя».</w:t>
      </w:r>
    </w:p>
    <w:p w:rsidR="00907F28" w:rsidRPr="00702DA0" w:rsidRDefault="00907F28" w:rsidP="005D6B1D">
      <w:pPr>
        <w:spacing w:after="0"/>
        <w:ind w:firstLine="397"/>
        <w:jc w:val="both"/>
        <w:rPr>
          <w:rFonts w:ascii="Times New Roman" w:hAnsi="Times New Roman" w:cs="Times New Roman"/>
          <w:sz w:val="28"/>
          <w:szCs w:val="28"/>
        </w:rPr>
      </w:pPr>
      <w:r w:rsidRPr="00E83BCE">
        <w:rPr>
          <w:rFonts w:ascii="Times New Roman" w:hAnsi="Times New Roman" w:cs="Times New Roman"/>
          <w:sz w:val="28"/>
          <w:szCs w:val="28"/>
        </w:rPr>
        <w:t xml:space="preserve">Работа над музыкальным произведением – одна из составных частей исполнительского процесса музыканта-пианиста. Художественное прочтение музыкального произведения играет особо важную роль, как в формировании будущего музыканта, так и в последующем развитии его исполнительского мастерства, музыкального мышления, вкуса, эстетического кругозора. </w:t>
      </w:r>
      <w:r w:rsidRPr="00702DA0">
        <w:rPr>
          <w:rFonts w:ascii="Times New Roman" w:hAnsi="Times New Roman" w:cs="Times New Roman"/>
          <w:sz w:val="28"/>
          <w:szCs w:val="28"/>
        </w:rPr>
        <w:t xml:space="preserve">Изучение того или иного музыкального произведения может дать хорошие результаты только при условии правильного представления о приёмах работы над ним, в основе которых лежит принцип </w:t>
      </w:r>
      <w:proofErr w:type="gramStart"/>
      <w:r w:rsidRPr="00702DA0">
        <w:rPr>
          <w:rFonts w:ascii="Times New Roman" w:hAnsi="Times New Roman" w:cs="Times New Roman"/>
          <w:sz w:val="28"/>
          <w:szCs w:val="28"/>
        </w:rPr>
        <w:t>поэтапного-последовательного</w:t>
      </w:r>
      <w:proofErr w:type="gramEnd"/>
      <w:r w:rsidRPr="00702DA0">
        <w:rPr>
          <w:rFonts w:ascii="Times New Roman" w:hAnsi="Times New Roman" w:cs="Times New Roman"/>
          <w:sz w:val="28"/>
          <w:szCs w:val="28"/>
        </w:rPr>
        <w:t xml:space="preserve"> разучивания.</w:t>
      </w:r>
    </w:p>
    <w:p w:rsidR="002F4401" w:rsidRDefault="002F4401" w:rsidP="005D6B1D">
      <w:pPr>
        <w:spacing w:after="0"/>
        <w:ind w:firstLine="397"/>
        <w:jc w:val="both"/>
        <w:rPr>
          <w:rFonts w:ascii="Times New Roman" w:hAnsi="Times New Roman" w:cs="Times New Roman"/>
          <w:color w:val="FF0000"/>
          <w:sz w:val="28"/>
          <w:szCs w:val="28"/>
        </w:rPr>
      </w:pPr>
    </w:p>
    <w:p w:rsidR="005D6B1D" w:rsidRDefault="005D6B1D" w:rsidP="00E83BCE">
      <w:pPr>
        <w:ind w:firstLine="397"/>
        <w:jc w:val="both"/>
        <w:rPr>
          <w:rFonts w:ascii="Times New Roman" w:hAnsi="Times New Roman" w:cs="Times New Roman"/>
          <w:color w:val="FF0000"/>
          <w:sz w:val="28"/>
          <w:szCs w:val="28"/>
        </w:rPr>
      </w:pPr>
    </w:p>
    <w:p w:rsidR="005D6B1D" w:rsidRDefault="005D6B1D" w:rsidP="00E83BCE">
      <w:pPr>
        <w:ind w:firstLine="397"/>
        <w:jc w:val="both"/>
        <w:rPr>
          <w:rFonts w:ascii="Times New Roman" w:hAnsi="Times New Roman" w:cs="Times New Roman"/>
          <w:color w:val="FF0000"/>
          <w:sz w:val="28"/>
          <w:szCs w:val="28"/>
        </w:rPr>
      </w:pPr>
    </w:p>
    <w:p w:rsidR="005D6B1D" w:rsidRDefault="005D6B1D" w:rsidP="00E83BCE">
      <w:pPr>
        <w:ind w:firstLine="397"/>
        <w:jc w:val="both"/>
        <w:rPr>
          <w:rFonts w:ascii="Times New Roman" w:hAnsi="Times New Roman" w:cs="Times New Roman"/>
          <w:color w:val="FF0000"/>
          <w:sz w:val="28"/>
          <w:szCs w:val="28"/>
        </w:rPr>
      </w:pPr>
    </w:p>
    <w:p w:rsidR="005D6B1D" w:rsidRDefault="005D6B1D" w:rsidP="00E83BCE">
      <w:pPr>
        <w:ind w:firstLine="397"/>
        <w:jc w:val="both"/>
        <w:rPr>
          <w:rFonts w:ascii="Times New Roman" w:hAnsi="Times New Roman" w:cs="Times New Roman"/>
          <w:color w:val="FF0000"/>
          <w:sz w:val="28"/>
          <w:szCs w:val="28"/>
        </w:rPr>
      </w:pPr>
    </w:p>
    <w:p w:rsidR="005D6B1D" w:rsidRDefault="005D6B1D" w:rsidP="00E83BCE">
      <w:pPr>
        <w:ind w:firstLine="397"/>
        <w:jc w:val="both"/>
        <w:rPr>
          <w:rFonts w:ascii="Times New Roman" w:hAnsi="Times New Roman" w:cs="Times New Roman"/>
          <w:color w:val="FF0000"/>
          <w:sz w:val="28"/>
          <w:szCs w:val="28"/>
        </w:rPr>
      </w:pPr>
    </w:p>
    <w:p w:rsidR="00AE1912" w:rsidRDefault="00AE1912" w:rsidP="00E83BCE">
      <w:pPr>
        <w:ind w:firstLine="397"/>
        <w:jc w:val="both"/>
        <w:rPr>
          <w:rFonts w:ascii="Times New Roman" w:hAnsi="Times New Roman" w:cs="Times New Roman"/>
          <w:color w:val="FF0000"/>
          <w:sz w:val="28"/>
          <w:szCs w:val="28"/>
        </w:rPr>
      </w:pPr>
    </w:p>
    <w:p w:rsidR="00AE1912" w:rsidRPr="00E83BCE" w:rsidRDefault="00AE1912" w:rsidP="00E83BCE">
      <w:pPr>
        <w:ind w:firstLine="397"/>
        <w:jc w:val="both"/>
        <w:rPr>
          <w:rFonts w:ascii="Times New Roman" w:hAnsi="Times New Roman" w:cs="Times New Roman"/>
          <w:color w:val="FF0000"/>
          <w:sz w:val="28"/>
          <w:szCs w:val="28"/>
        </w:rPr>
      </w:pPr>
    </w:p>
    <w:p w:rsidR="005978D5" w:rsidRDefault="005978D5" w:rsidP="00E83BCE">
      <w:pPr>
        <w:ind w:firstLine="397"/>
        <w:jc w:val="both"/>
        <w:rPr>
          <w:rFonts w:ascii="Times New Roman" w:hAnsi="Times New Roman" w:cs="Times New Roman"/>
          <w:sz w:val="28"/>
          <w:szCs w:val="28"/>
        </w:rPr>
      </w:pPr>
    </w:p>
    <w:p w:rsidR="005978D5" w:rsidRPr="005978D5" w:rsidRDefault="005978D5" w:rsidP="005978D5">
      <w:pPr>
        <w:ind w:firstLine="397"/>
        <w:jc w:val="center"/>
        <w:rPr>
          <w:rFonts w:ascii="Times New Roman" w:hAnsi="Times New Roman" w:cs="Times New Roman"/>
          <w:b/>
          <w:sz w:val="32"/>
          <w:szCs w:val="32"/>
        </w:rPr>
      </w:pPr>
      <w:r w:rsidRPr="005978D5">
        <w:rPr>
          <w:rFonts w:ascii="Times New Roman" w:hAnsi="Times New Roman" w:cs="Times New Roman"/>
          <w:b/>
          <w:sz w:val="32"/>
          <w:szCs w:val="32"/>
        </w:rPr>
        <w:t>1.Этапы работы над пьесой. Формирование образа-представления</w:t>
      </w:r>
    </w:p>
    <w:p w:rsidR="005978D5" w:rsidRDefault="005978D5" w:rsidP="00E83BCE">
      <w:pPr>
        <w:ind w:firstLine="397"/>
        <w:jc w:val="both"/>
        <w:rPr>
          <w:rFonts w:ascii="Times New Roman" w:hAnsi="Times New Roman" w:cs="Times New Roman"/>
          <w:sz w:val="28"/>
          <w:szCs w:val="28"/>
        </w:rPr>
      </w:pPr>
    </w:p>
    <w:p w:rsidR="005978D5" w:rsidRPr="005978D5" w:rsidRDefault="005978D5" w:rsidP="005978D5">
      <w:pPr>
        <w:ind w:firstLine="397"/>
        <w:jc w:val="both"/>
        <w:rPr>
          <w:rFonts w:ascii="Times New Roman" w:hAnsi="Times New Roman" w:cs="Times New Roman"/>
          <w:sz w:val="28"/>
          <w:szCs w:val="28"/>
        </w:rPr>
      </w:pPr>
      <w:r w:rsidRPr="005978D5">
        <w:rPr>
          <w:rFonts w:ascii="Times New Roman" w:hAnsi="Times New Roman" w:cs="Times New Roman"/>
          <w:sz w:val="28"/>
          <w:szCs w:val="28"/>
        </w:rPr>
        <w:t xml:space="preserve">Работу над произведением можно разделить на четыре этапа. Конечно, такое разграничение условно и определяется индивидуальными данными ученика. Условны и само деление процесса работы над произведением, и длительность и содержание ее отдельных этапов. </w:t>
      </w:r>
    </w:p>
    <w:p w:rsidR="00AE1912" w:rsidRDefault="005978D5" w:rsidP="005978D5">
      <w:pPr>
        <w:pStyle w:val="a3"/>
        <w:numPr>
          <w:ilvl w:val="0"/>
          <w:numId w:val="4"/>
        </w:numPr>
        <w:spacing w:after="0"/>
        <w:ind w:left="357" w:firstLine="0"/>
        <w:jc w:val="both"/>
        <w:rPr>
          <w:rFonts w:ascii="Times New Roman" w:hAnsi="Times New Roman" w:cs="Times New Roman"/>
          <w:sz w:val="28"/>
          <w:szCs w:val="28"/>
        </w:rPr>
      </w:pPr>
      <w:r w:rsidRPr="00AE1912">
        <w:rPr>
          <w:rFonts w:ascii="Times New Roman" w:hAnsi="Times New Roman" w:cs="Times New Roman"/>
          <w:sz w:val="28"/>
          <w:szCs w:val="28"/>
          <w:u w:val="single"/>
        </w:rPr>
        <w:t>Первый этап</w:t>
      </w:r>
      <w:r w:rsidRPr="00AE1912">
        <w:rPr>
          <w:rFonts w:ascii="Times New Roman" w:hAnsi="Times New Roman" w:cs="Times New Roman"/>
          <w:sz w:val="28"/>
          <w:szCs w:val="28"/>
        </w:rPr>
        <w:t xml:space="preserve"> в этом цикле — общее предварительное ознакомление с пьесой, с ее основными художественными образами, </w:t>
      </w:r>
      <w:r w:rsidR="00C55B20" w:rsidRPr="00AE1912">
        <w:rPr>
          <w:rFonts w:ascii="Times New Roman" w:hAnsi="Times New Roman" w:cs="Times New Roman"/>
          <w:sz w:val="28"/>
          <w:szCs w:val="28"/>
        </w:rPr>
        <w:t xml:space="preserve">эмоциональным тоном произведения, </w:t>
      </w:r>
      <w:r w:rsidRPr="00AE1912">
        <w:rPr>
          <w:rFonts w:ascii="Times New Roman" w:hAnsi="Times New Roman" w:cs="Times New Roman"/>
          <w:sz w:val="28"/>
          <w:szCs w:val="28"/>
        </w:rPr>
        <w:t>техническими задачами</w:t>
      </w:r>
      <w:r w:rsidR="00AE1912">
        <w:rPr>
          <w:rFonts w:ascii="Times New Roman" w:hAnsi="Times New Roman" w:cs="Times New Roman"/>
          <w:sz w:val="28"/>
          <w:szCs w:val="28"/>
        </w:rPr>
        <w:t>.</w:t>
      </w:r>
    </w:p>
    <w:p w:rsidR="005978D5" w:rsidRPr="00AE1912" w:rsidRDefault="005978D5" w:rsidP="005978D5">
      <w:pPr>
        <w:pStyle w:val="a3"/>
        <w:numPr>
          <w:ilvl w:val="0"/>
          <w:numId w:val="4"/>
        </w:numPr>
        <w:spacing w:after="0"/>
        <w:ind w:left="357" w:firstLine="0"/>
        <w:jc w:val="both"/>
        <w:rPr>
          <w:rFonts w:ascii="Times New Roman" w:hAnsi="Times New Roman" w:cs="Times New Roman"/>
          <w:sz w:val="28"/>
          <w:szCs w:val="28"/>
        </w:rPr>
      </w:pPr>
      <w:r w:rsidRPr="00AE1912">
        <w:rPr>
          <w:rFonts w:ascii="Times New Roman" w:hAnsi="Times New Roman" w:cs="Times New Roman"/>
          <w:sz w:val="28"/>
          <w:szCs w:val="28"/>
          <w:u w:val="single"/>
        </w:rPr>
        <w:t>Второй этап</w:t>
      </w:r>
      <w:r w:rsidRPr="00AE1912">
        <w:rPr>
          <w:rFonts w:ascii="Times New Roman" w:hAnsi="Times New Roman" w:cs="Times New Roman"/>
          <w:sz w:val="28"/>
          <w:szCs w:val="28"/>
        </w:rPr>
        <w:t xml:space="preserve"> — более глубокое изучение пьесы, отбор средств выражения и овладение ими, детальная работа над пьесой по частям, отрывкам. </w:t>
      </w:r>
    </w:p>
    <w:p w:rsidR="005978D5" w:rsidRPr="005978D5" w:rsidRDefault="005978D5" w:rsidP="005978D5">
      <w:pPr>
        <w:pStyle w:val="a3"/>
        <w:numPr>
          <w:ilvl w:val="0"/>
          <w:numId w:val="5"/>
        </w:numPr>
        <w:spacing w:after="0"/>
        <w:ind w:left="357" w:firstLine="0"/>
        <w:jc w:val="both"/>
        <w:rPr>
          <w:rFonts w:ascii="Times New Roman" w:hAnsi="Times New Roman" w:cs="Times New Roman"/>
          <w:sz w:val="28"/>
          <w:szCs w:val="28"/>
        </w:rPr>
      </w:pPr>
      <w:r w:rsidRPr="005978D5">
        <w:rPr>
          <w:rFonts w:ascii="Times New Roman" w:hAnsi="Times New Roman" w:cs="Times New Roman"/>
          <w:sz w:val="28"/>
          <w:szCs w:val="28"/>
          <w:u w:val="single"/>
        </w:rPr>
        <w:t xml:space="preserve">Третий этап </w:t>
      </w:r>
      <w:r w:rsidRPr="005978D5">
        <w:rPr>
          <w:rFonts w:ascii="Times New Roman" w:hAnsi="Times New Roman" w:cs="Times New Roman"/>
          <w:sz w:val="28"/>
          <w:szCs w:val="28"/>
        </w:rPr>
        <w:t xml:space="preserve">— это целостное и законченное исполнительское воплощение замысла пьесы, основанное на глубоком и детальном предварительном ее изучении. </w:t>
      </w:r>
    </w:p>
    <w:p w:rsidR="005978D5" w:rsidRPr="005978D5" w:rsidRDefault="005978D5" w:rsidP="005978D5">
      <w:pPr>
        <w:pStyle w:val="a3"/>
        <w:numPr>
          <w:ilvl w:val="0"/>
          <w:numId w:val="5"/>
        </w:numPr>
        <w:spacing w:after="0"/>
        <w:ind w:left="357" w:firstLine="0"/>
        <w:jc w:val="both"/>
        <w:rPr>
          <w:rFonts w:ascii="Times New Roman" w:hAnsi="Times New Roman" w:cs="Times New Roman"/>
          <w:sz w:val="28"/>
          <w:szCs w:val="28"/>
        </w:rPr>
      </w:pPr>
      <w:r w:rsidRPr="005978D5">
        <w:rPr>
          <w:rFonts w:ascii="Times New Roman" w:hAnsi="Times New Roman" w:cs="Times New Roman"/>
          <w:sz w:val="28"/>
          <w:szCs w:val="28"/>
        </w:rPr>
        <w:t xml:space="preserve">И, наконец, </w:t>
      </w:r>
      <w:r w:rsidRPr="005978D5">
        <w:rPr>
          <w:rFonts w:ascii="Times New Roman" w:hAnsi="Times New Roman" w:cs="Times New Roman"/>
          <w:sz w:val="28"/>
          <w:szCs w:val="28"/>
          <w:u w:val="single"/>
        </w:rPr>
        <w:t>четвертый этап</w:t>
      </w:r>
      <w:r w:rsidRPr="005978D5">
        <w:rPr>
          <w:rFonts w:ascii="Times New Roman" w:hAnsi="Times New Roman" w:cs="Times New Roman"/>
          <w:sz w:val="28"/>
          <w:szCs w:val="28"/>
        </w:rPr>
        <w:t xml:space="preserve"> — достижение эстрадной готовности пьесы, подготовки пьесы к сценическому воплощению, то есть мастерского ее исполнения на концерте или экзамене.</w:t>
      </w:r>
    </w:p>
    <w:p w:rsidR="005978D5" w:rsidRPr="005978D5" w:rsidRDefault="005978D5" w:rsidP="005978D5">
      <w:pPr>
        <w:pStyle w:val="a3"/>
        <w:spacing w:after="0"/>
        <w:ind w:left="357"/>
        <w:jc w:val="both"/>
        <w:rPr>
          <w:rFonts w:ascii="Times New Roman" w:hAnsi="Times New Roman" w:cs="Times New Roman"/>
          <w:color w:val="FF0000"/>
          <w:sz w:val="28"/>
          <w:szCs w:val="28"/>
        </w:rPr>
      </w:pPr>
    </w:p>
    <w:p w:rsidR="003D50D2" w:rsidRDefault="00E83BCE" w:rsidP="005978D5">
      <w:pPr>
        <w:spacing w:after="0"/>
        <w:ind w:firstLine="397"/>
        <w:jc w:val="both"/>
        <w:rPr>
          <w:rFonts w:ascii="Times New Roman" w:hAnsi="Times New Roman" w:cs="Times New Roman"/>
          <w:b/>
          <w:sz w:val="28"/>
          <w:szCs w:val="28"/>
        </w:rPr>
      </w:pPr>
      <w:r w:rsidRPr="00E83BCE">
        <w:rPr>
          <w:rFonts w:ascii="Times New Roman" w:hAnsi="Times New Roman" w:cs="Times New Roman"/>
          <w:sz w:val="28"/>
          <w:szCs w:val="28"/>
        </w:rPr>
        <w:t>В</w:t>
      </w:r>
      <w:r w:rsidR="003D50D2" w:rsidRPr="00E83BCE">
        <w:rPr>
          <w:rFonts w:ascii="Times New Roman" w:hAnsi="Times New Roman" w:cs="Times New Roman"/>
          <w:sz w:val="28"/>
          <w:szCs w:val="28"/>
        </w:rPr>
        <w:t xml:space="preserve"> учебной практике зачастую детализируется содержание основного центрального этапа работы (н</w:t>
      </w:r>
      <w:r w:rsidR="00AE1912">
        <w:rPr>
          <w:rFonts w:ascii="Times New Roman" w:hAnsi="Times New Roman" w:cs="Times New Roman"/>
          <w:sz w:val="28"/>
          <w:szCs w:val="28"/>
        </w:rPr>
        <w:t>есомненно, самого емкого), и не</w:t>
      </w:r>
      <w:r w:rsidR="003D50D2" w:rsidRPr="00E83BCE">
        <w:rPr>
          <w:rFonts w:ascii="Times New Roman" w:hAnsi="Times New Roman" w:cs="Times New Roman"/>
          <w:sz w:val="28"/>
          <w:szCs w:val="28"/>
        </w:rPr>
        <w:t xml:space="preserve">достаточно уделяется внимания первому и последнему этапу, в результате музыкальное произведение утрачивает свой стержень, единство мысли, вложенное в него автором. Фрагментарное исполнение, искажающее музыкальное содержание, порождает фрагментарное восприятие, поэтому одной из задач педагога является </w:t>
      </w:r>
      <w:r w:rsidR="003D50D2" w:rsidRPr="005978D5">
        <w:rPr>
          <w:rFonts w:ascii="Times New Roman" w:hAnsi="Times New Roman" w:cs="Times New Roman"/>
          <w:b/>
          <w:sz w:val="28"/>
          <w:szCs w:val="28"/>
        </w:rPr>
        <w:t>воспитание умения охватить композицию произведения</w:t>
      </w:r>
      <w:r w:rsidR="003D50D2" w:rsidRPr="00E83BCE">
        <w:rPr>
          <w:rFonts w:ascii="Times New Roman" w:hAnsi="Times New Roman" w:cs="Times New Roman"/>
          <w:sz w:val="28"/>
          <w:szCs w:val="28"/>
        </w:rPr>
        <w:t xml:space="preserve"> и определить место и роль каждого элемента в стройном целом.</w:t>
      </w:r>
      <w:r w:rsidRPr="00E83BCE">
        <w:rPr>
          <w:rFonts w:ascii="Times New Roman" w:hAnsi="Times New Roman" w:cs="Times New Roman"/>
          <w:b/>
          <w:sz w:val="28"/>
          <w:szCs w:val="28"/>
        </w:rPr>
        <w:t xml:space="preserve"> </w:t>
      </w:r>
    </w:p>
    <w:p w:rsidR="005978D5" w:rsidRDefault="005978D5" w:rsidP="005978D5">
      <w:pPr>
        <w:spacing w:after="0"/>
        <w:ind w:firstLine="397"/>
        <w:jc w:val="both"/>
        <w:rPr>
          <w:rFonts w:ascii="Times New Roman" w:hAnsi="Times New Roman" w:cs="Times New Roman"/>
          <w:sz w:val="28"/>
          <w:szCs w:val="28"/>
        </w:rPr>
      </w:pPr>
    </w:p>
    <w:p w:rsidR="005978D5" w:rsidRPr="00E83BCE" w:rsidRDefault="005978D5" w:rsidP="005978D5">
      <w:pPr>
        <w:spacing w:after="0"/>
        <w:ind w:firstLine="397"/>
        <w:jc w:val="both"/>
        <w:rPr>
          <w:rFonts w:ascii="Times New Roman" w:hAnsi="Times New Roman" w:cs="Times New Roman"/>
          <w:sz w:val="28"/>
          <w:szCs w:val="28"/>
        </w:rPr>
      </w:pPr>
    </w:p>
    <w:p w:rsidR="003D50D2" w:rsidRPr="009B3F04" w:rsidRDefault="003D50D2" w:rsidP="005978D5">
      <w:pPr>
        <w:pStyle w:val="a3"/>
        <w:numPr>
          <w:ilvl w:val="0"/>
          <w:numId w:val="6"/>
        </w:numPr>
        <w:jc w:val="center"/>
        <w:rPr>
          <w:rFonts w:ascii="Times New Roman" w:hAnsi="Times New Roman" w:cs="Times New Roman"/>
          <w:b/>
          <w:sz w:val="32"/>
          <w:szCs w:val="32"/>
        </w:rPr>
      </w:pPr>
      <w:r w:rsidRPr="005978D5">
        <w:rPr>
          <w:rFonts w:ascii="Times New Roman" w:hAnsi="Times New Roman" w:cs="Times New Roman"/>
          <w:b/>
          <w:sz w:val="32"/>
          <w:szCs w:val="32"/>
        </w:rPr>
        <w:t xml:space="preserve">Первый этап – </w:t>
      </w:r>
      <w:r w:rsidRPr="005978D5">
        <w:rPr>
          <w:rFonts w:ascii="Times New Roman" w:hAnsi="Times New Roman" w:cs="Times New Roman"/>
          <w:b/>
          <w:sz w:val="32"/>
          <w:szCs w:val="32"/>
          <w:u w:val="single"/>
        </w:rPr>
        <w:t>ознакомление</w:t>
      </w:r>
    </w:p>
    <w:p w:rsidR="009B3F04" w:rsidRPr="005978D5" w:rsidRDefault="009B3F04" w:rsidP="009B3F04">
      <w:pPr>
        <w:pStyle w:val="a3"/>
        <w:rPr>
          <w:rFonts w:ascii="Times New Roman" w:hAnsi="Times New Roman" w:cs="Times New Roman"/>
          <w:b/>
          <w:sz w:val="32"/>
          <w:szCs w:val="32"/>
        </w:rPr>
      </w:pPr>
    </w:p>
    <w:p w:rsidR="00AB11D6" w:rsidRPr="002E7CE8" w:rsidRDefault="00AB13D4" w:rsidP="009B3F04">
      <w:pPr>
        <w:spacing w:after="0"/>
        <w:ind w:firstLine="397"/>
        <w:jc w:val="both"/>
        <w:rPr>
          <w:rFonts w:ascii="Times New Roman" w:hAnsi="Times New Roman" w:cs="Times New Roman"/>
          <w:sz w:val="28"/>
          <w:szCs w:val="28"/>
        </w:rPr>
      </w:pPr>
      <w:r w:rsidRPr="005978D5">
        <w:rPr>
          <w:rFonts w:ascii="Times New Roman" w:hAnsi="Times New Roman" w:cs="Times New Roman"/>
          <w:sz w:val="28"/>
          <w:szCs w:val="28"/>
        </w:rPr>
        <w:t>Началом работы является  ознакомление с произведением.</w:t>
      </w:r>
      <w:r>
        <w:rPr>
          <w:rFonts w:ascii="Times New Roman" w:hAnsi="Times New Roman" w:cs="Times New Roman"/>
          <w:sz w:val="28"/>
          <w:szCs w:val="28"/>
        </w:rPr>
        <w:t xml:space="preserve"> </w:t>
      </w:r>
      <w:r w:rsidR="00C55B20">
        <w:rPr>
          <w:rFonts w:ascii="Times New Roman" w:hAnsi="Times New Roman" w:cs="Times New Roman"/>
          <w:sz w:val="28"/>
          <w:szCs w:val="28"/>
        </w:rPr>
        <w:t>На первом этапе учащийся</w:t>
      </w:r>
      <w:r w:rsidR="0022454E" w:rsidRPr="005978D5">
        <w:rPr>
          <w:rFonts w:ascii="Times New Roman" w:hAnsi="Times New Roman" w:cs="Times New Roman"/>
          <w:sz w:val="28"/>
          <w:szCs w:val="28"/>
        </w:rPr>
        <w:t xml:space="preserve"> охватывает только общий характер и эмоциональный тон музыкального произведения. Постепенно впечатление это начин</w:t>
      </w:r>
      <w:r w:rsidR="00C55B20">
        <w:rPr>
          <w:rFonts w:ascii="Times New Roman" w:hAnsi="Times New Roman" w:cs="Times New Roman"/>
          <w:sz w:val="28"/>
          <w:szCs w:val="28"/>
        </w:rPr>
        <w:t xml:space="preserve">ает </w:t>
      </w:r>
      <w:r w:rsidR="00C55B20">
        <w:rPr>
          <w:rFonts w:ascii="Times New Roman" w:hAnsi="Times New Roman" w:cs="Times New Roman"/>
          <w:sz w:val="28"/>
          <w:szCs w:val="28"/>
        </w:rPr>
        <w:lastRenderedPageBreak/>
        <w:t>дифференцироваться, но</w:t>
      </w:r>
      <w:r>
        <w:rPr>
          <w:rFonts w:ascii="Times New Roman" w:hAnsi="Times New Roman" w:cs="Times New Roman"/>
          <w:sz w:val="28"/>
          <w:szCs w:val="28"/>
        </w:rPr>
        <w:t xml:space="preserve"> изначально</w:t>
      </w:r>
      <w:r w:rsidR="0022454E" w:rsidRPr="005978D5">
        <w:rPr>
          <w:rFonts w:ascii="Times New Roman" w:hAnsi="Times New Roman" w:cs="Times New Roman"/>
          <w:sz w:val="28"/>
          <w:szCs w:val="28"/>
        </w:rPr>
        <w:t xml:space="preserve"> вычленяются только немногие компоненты</w:t>
      </w:r>
      <w:r w:rsidR="002E7CE8">
        <w:rPr>
          <w:rFonts w:ascii="Times New Roman" w:hAnsi="Times New Roman" w:cs="Times New Roman"/>
          <w:sz w:val="28"/>
          <w:szCs w:val="28"/>
        </w:rPr>
        <w:t xml:space="preserve"> целого</w:t>
      </w:r>
      <w:r w:rsidR="0022454E" w:rsidRPr="005978D5">
        <w:rPr>
          <w:rFonts w:ascii="Times New Roman" w:hAnsi="Times New Roman" w:cs="Times New Roman"/>
          <w:sz w:val="28"/>
          <w:szCs w:val="28"/>
        </w:rPr>
        <w:t xml:space="preserve">. </w:t>
      </w:r>
      <w:r w:rsidR="003D50D2" w:rsidRPr="005978D5">
        <w:rPr>
          <w:rFonts w:ascii="Times New Roman" w:hAnsi="Times New Roman" w:cs="Times New Roman"/>
          <w:sz w:val="28"/>
          <w:szCs w:val="28"/>
        </w:rPr>
        <w:t xml:space="preserve">На этапе ознакомления с произведением </w:t>
      </w:r>
      <w:r w:rsidR="003D50D2" w:rsidRPr="008830BB">
        <w:rPr>
          <w:rFonts w:ascii="Times New Roman" w:hAnsi="Times New Roman" w:cs="Times New Roman"/>
          <w:b/>
          <w:sz w:val="28"/>
          <w:szCs w:val="28"/>
        </w:rPr>
        <w:t>цель</w:t>
      </w:r>
      <w:r w:rsidR="003D50D2" w:rsidRPr="005978D5">
        <w:rPr>
          <w:rFonts w:ascii="Times New Roman" w:hAnsi="Times New Roman" w:cs="Times New Roman"/>
          <w:sz w:val="28"/>
          <w:szCs w:val="28"/>
        </w:rPr>
        <w:t xml:space="preserve"> педагогической деятельности с</w:t>
      </w:r>
      <w:r w:rsidR="00C55B20">
        <w:rPr>
          <w:rFonts w:ascii="Times New Roman" w:hAnsi="Times New Roman" w:cs="Times New Roman"/>
          <w:sz w:val="28"/>
          <w:szCs w:val="28"/>
        </w:rPr>
        <w:t>остоит в развитии художественного</w:t>
      </w:r>
      <w:r w:rsidR="003D50D2" w:rsidRPr="005978D5">
        <w:rPr>
          <w:rFonts w:ascii="Times New Roman" w:hAnsi="Times New Roman" w:cs="Times New Roman"/>
          <w:sz w:val="28"/>
          <w:szCs w:val="28"/>
        </w:rPr>
        <w:t xml:space="preserve"> мышления учащихся, формировании установки на </w:t>
      </w:r>
      <w:r w:rsidR="003D50D2" w:rsidRPr="002E7CE8">
        <w:rPr>
          <w:rFonts w:ascii="Times New Roman" w:hAnsi="Times New Roman" w:cs="Times New Roman"/>
          <w:sz w:val="28"/>
          <w:szCs w:val="28"/>
        </w:rPr>
        <w:t xml:space="preserve">создание образа пьесы. </w:t>
      </w:r>
    </w:p>
    <w:p w:rsidR="003D50D2" w:rsidRDefault="00AB11D6" w:rsidP="009B3F04">
      <w:pPr>
        <w:spacing w:after="0"/>
        <w:ind w:firstLine="397"/>
        <w:jc w:val="both"/>
        <w:rPr>
          <w:rFonts w:ascii="Times New Roman" w:hAnsi="Times New Roman" w:cs="Times New Roman"/>
          <w:sz w:val="28"/>
          <w:szCs w:val="28"/>
        </w:rPr>
      </w:pPr>
      <w:r w:rsidRPr="005978D5">
        <w:rPr>
          <w:rFonts w:ascii="Times New Roman" w:hAnsi="Times New Roman" w:cs="Times New Roman"/>
          <w:sz w:val="28"/>
          <w:szCs w:val="28"/>
        </w:rPr>
        <w:t>Зарождение и развитие музыкально-исполнительског</w:t>
      </w:r>
      <w:r w:rsidR="002E7CE8">
        <w:rPr>
          <w:rFonts w:ascii="Times New Roman" w:hAnsi="Times New Roman" w:cs="Times New Roman"/>
          <w:sz w:val="28"/>
          <w:szCs w:val="28"/>
        </w:rPr>
        <w:t>о образа у разных учеников проходит</w:t>
      </w:r>
      <w:r w:rsidRPr="005978D5">
        <w:rPr>
          <w:rFonts w:ascii="Times New Roman" w:hAnsi="Times New Roman" w:cs="Times New Roman"/>
          <w:sz w:val="28"/>
          <w:szCs w:val="28"/>
        </w:rPr>
        <w:t xml:space="preserve"> по-разному в зависимости от степени их дарования. Но в любом случае хорошо, когда учащийся может словами высказать свое </w:t>
      </w:r>
      <w:r w:rsidRPr="00AB11D6">
        <w:rPr>
          <w:rFonts w:ascii="Times New Roman" w:hAnsi="Times New Roman" w:cs="Times New Roman"/>
          <w:sz w:val="28"/>
          <w:szCs w:val="28"/>
        </w:rPr>
        <w:t>мнение о характере произведения -</w:t>
      </w:r>
      <w:r w:rsidRPr="005978D5">
        <w:rPr>
          <w:rFonts w:ascii="Times New Roman" w:hAnsi="Times New Roman" w:cs="Times New Roman"/>
          <w:sz w:val="28"/>
          <w:szCs w:val="28"/>
        </w:rPr>
        <w:t xml:space="preserve"> от этого во многом будет зависеть качество  звука, характер штрихов, артикуляция, игровые движения.</w:t>
      </w:r>
    </w:p>
    <w:p w:rsidR="009B3F04" w:rsidRPr="00264A47" w:rsidRDefault="008830BB" w:rsidP="00264A47">
      <w:pPr>
        <w:spacing w:after="0"/>
        <w:ind w:firstLine="397"/>
        <w:jc w:val="both"/>
        <w:rPr>
          <w:rFonts w:ascii="Times New Roman" w:hAnsi="Times New Roman" w:cs="Times New Roman"/>
          <w:sz w:val="28"/>
          <w:szCs w:val="28"/>
        </w:rPr>
      </w:pPr>
      <w:r w:rsidRPr="005978D5">
        <w:rPr>
          <w:rFonts w:ascii="Times New Roman" w:hAnsi="Times New Roman" w:cs="Times New Roman"/>
          <w:sz w:val="28"/>
          <w:szCs w:val="28"/>
        </w:rPr>
        <w:t xml:space="preserve">Знакомство </w:t>
      </w:r>
      <w:r>
        <w:rPr>
          <w:rFonts w:ascii="Times New Roman" w:hAnsi="Times New Roman" w:cs="Times New Roman"/>
          <w:sz w:val="28"/>
          <w:szCs w:val="28"/>
        </w:rPr>
        <w:t xml:space="preserve">ученика с </w:t>
      </w:r>
      <w:proofErr w:type="gramStart"/>
      <w:r>
        <w:rPr>
          <w:rFonts w:ascii="Times New Roman" w:hAnsi="Times New Roman" w:cs="Times New Roman"/>
          <w:sz w:val="28"/>
          <w:szCs w:val="28"/>
        </w:rPr>
        <w:t>произведением</w:t>
      </w:r>
      <w:proofErr w:type="gramEnd"/>
      <w:r>
        <w:rPr>
          <w:rFonts w:ascii="Times New Roman" w:hAnsi="Times New Roman" w:cs="Times New Roman"/>
          <w:sz w:val="28"/>
          <w:szCs w:val="28"/>
        </w:rPr>
        <w:t xml:space="preserve">  возможно</w:t>
      </w:r>
      <w:r w:rsidRPr="005978D5">
        <w:rPr>
          <w:rFonts w:ascii="Times New Roman" w:hAnsi="Times New Roman" w:cs="Times New Roman"/>
          <w:sz w:val="28"/>
          <w:szCs w:val="28"/>
        </w:rPr>
        <w:t xml:space="preserve"> проводить с помощью показ</w:t>
      </w:r>
      <w:r>
        <w:rPr>
          <w:rFonts w:ascii="Times New Roman" w:hAnsi="Times New Roman" w:cs="Times New Roman"/>
          <w:sz w:val="28"/>
          <w:szCs w:val="28"/>
        </w:rPr>
        <w:t>а</w:t>
      </w:r>
      <w:r w:rsidRPr="005978D5">
        <w:rPr>
          <w:rFonts w:ascii="Times New Roman" w:hAnsi="Times New Roman" w:cs="Times New Roman"/>
          <w:sz w:val="28"/>
          <w:szCs w:val="28"/>
        </w:rPr>
        <w:t xml:space="preserve"> педагога</w:t>
      </w:r>
      <w:r>
        <w:rPr>
          <w:rFonts w:ascii="Times New Roman" w:hAnsi="Times New Roman" w:cs="Times New Roman"/>
          <w:sz w:val="28"/>
          <w:szCs w:val="28"/>
        </w:rPr>
        <w:t>,</w:t>
      </w:r>
      <w:r w:rsidRPr="005978D5">
        <w:rPr>
          <w:rFonts w:ascii="Times New Roman" w:hAnsi="Times New Roman" w:cs="Times New Roman"/>
          <w:sz w:val="28"/>
          <w:szCs w:val="28"/>
        </w:rPr>
        <w:t xml:space="preserve"> </w:t>
      </w:r>
      <w:r>
        <w:rPr>
          <w:rFonts w:ascii="Times New Roman" w:hAnsi="Times New Roman" w:cs="Times New Roman"/>
          <w:sz w:val="28"/>
          <w:szCs w:val="28"/>
        </w:rPr>
        <w:t xml:space="preserve">чтения с листа </w:t>
      </w:r>
      <w:r w:rsidR="00264A47">
        <w:rPr>
          <w:rFonts w:ascii="Times New Roman" w:hAnsi="Times New Roman" w:cs="Times New Roman"/>
          <w:sz w:val="28"/>
          <w:szCs w:val="28"/>
        </w:rPr>
        <w:t>(эскизного проигрывания).</w:t>
      </w:r>
      <w:r>
        <w:rPr>
          <w:rFonts w:ascii="Times New Roman" w:hAnsi="Times New Roman" w:cs="Times New Roman"/>
          <w:sz w:val="28"/>
          <w:szCs w:val="28"/>
        </w:rPr>
        <w:t xml:space="preserve"> </w:t>
      </w:r>
      <w:r w:rsidR="00264A47" w:rsidRPr="005978D5">
        <w:rPr>
          <w:rFonts w:ascii="Times New Roman" w:hAnsi="Times New Roman" w:cs="Times New Roman"/>
          <w:sz w:val="28"/>
          <w:szCs w:val="28"/>
        </w:rPr>
        <w:t xml:space="preserve">После проигрывания пьесы преподавателем, учащийся должен сам или с помощью учителя собрать </w:t>
      </w:r>
      <w:r w:rsidR="00264A47" w:rsidRPr="00AB13D4">
        <w:rPr>
          <w:rFonts w:ascii="Times New Roman" w:hAnsi="Times New Roman" w:cs="Times New Roman"/>
          <w:sz w:val="28"/>
          <w:szCs w:val="28"/>
        </w:rPr>
        <w:t>сведения о композиторе, о его эпохе, времени создания произведения; изучить основные черты стиля автора; определить эмоциональный строй произведения</w:t>
      </w:r>
      <w:r w:rsidR="00264A47" w:rsidRPr="00264A47">
        <w:rPr>
          <w:rFonts w:ascii="Times New Roman" w:hAnsi="Times New Roman" w:cs="Times New Roman"/>
          <w:sz w:val="28"/>
          <w:szCs w:val="28"/>
        </w:rPr>
        <w:t xml:space="preserve"> </w:t>
      </w:r>
      <w:r w:rsidR="00264A47">
        <w:rPr>
          <w:rFonts w:ascii="Times New Roman" w:hAnsi="Times New Roman" w:cs="Times New Roman"/>
          <w:sz w:val="28"/>
          <w:szCs w:val="28"/>
        </w:rPr>
        <w:t xml:space="preserve">и </w:t>
      </w:r>
      <w:r w:rsidR="00264A47" w:rsidRPr="00264A47">
        <w:rPr>
          <w:rFonts w:ascii="Times New Roman" w:hAnsi="Times New Roman" w:cs="Times New Roman"/>
          <w:sz w:val="28"/>
          <w:szCs w:val="28"/>
        </w:rPr>
        <w:t>провести</w:t>
      </w:r>
      <w:r w:rsidR="00264A47">
        <w:rPr>
          <w:rFonts w:ascii="Times New Roman" w:hAnsi="Times New Roman" w:cs="Times New Roman"/>
          <w:color w:val="FF0000"/>
          <w:sz w:val="28"/>
          <w:szCs w:val="28"/>
        </w:rPr>
        <w:t xml:space="preserve"> </w:t>
      </w:r>
      <w:r w:rsidR="00264A47">
        <w:rPr>
          <w:rFonts w:ascii="Times New Roman" w:hAnsi="Times New Roman" w:cs="Times New Roman"/>
          <w:sz w:val="28"/>
          <w:szCs w:val="28"/>
        </w:rPr>
        <w:t>краткий</w:t>
      </w:r>
      <w:r w:rsidR="00264A47" w:rsidRPr="005978D5">
        <w:rPr>
          <w:rFonts w:ascii="Times New Roman" w:hAnsi="Times New Roman" w:cs="Times New Roman"/>
          <w:sz w:val="28"/>
          <w:szCs w:val="28"/>
        </w:rPr>
        <w:t xml:space="preserve"> музыкально-те</w:t>
      </w:r>
      <w:r w:rsidR="00264A47">
        <w:rPr>
          <w:rFonts w:ascii="Times New Roman" w:hAnsi="Times New Roman" w:cs="Times New Roman"/>
          <w:sz w:val="28"/>
          <w:szCs w:val="28"/>
        </w:rPr>
        <w:t>оретический анализ произведения</w:t>
      </w:r>
      <w:r w:rsidR="00264A47" w:rsidRPr="005978D5">
        <w:rPr>
          <w:rFonts w:ascii="Times New Roman" w:hAnsi="Times New Roman" w:cs="Times New Roman"/>
          <w:sz w:val="28"/>
          <w:szCs w:val="28"/>
        </w:rPr>
        <w:t xml:space="preserve">. </w:t>
      </w:r>
    </w:p>
    <w:p w:rsidR="00C55B20" w:rsidRDefault="003D50D2" w:rsidP="00AB13D4">
      <w:pPr>
        <w:spacing w:after="0"/>
        <w:ind w:firstLine="397"/>
        <w:jc w:val="both"/>
        <w:rPr>
          <w:rFonts w:ascii="Times New Roman" w:hAnsi="Times New Roman" w:cs="Times New Roman"/>
          <w:sz w:val="28"/>
          <w:szCs w:val="28"/>
        </w:rPr>
      </w:pPr>
      <w:r w:rsidRPr="00C55B20">
        <w:rPr>
          <w:rFonts w:ascii="Times New Roman" w:hAnsi="Times New Roman" w:cs="Times New Roman"/>
          <w:sz w:val="28"/>
          <w:szCs w:val="28"/>
        </w:rPr>
        <w:t>Начальный этап</w:t>
      </w:r>
      <w:r w:rsidRPr="005978D5">
        <w:rPr>
          <w:rFonts w:ascii="Times New Roman" w:hAnsi="Times New Roman" w:cs="Times New Roman"/>
          <w:b/>
          <w:sz w:val="28"/>
          <w:szCs w:val="28"/>
        </w:rPr>
        <w:t xml:space="preserve"> </w:t>
      </w:r>
      <w:r w:rsidRPr="005978D5">
        <w:rPr>
          <w:rFonts w:ascii="Times New Roman" w:hAnsi="Times New Roman" w:cs="Times New Roman"/>
          <w:sz w:val="28"/>
          <w:szCs w:val="28"/>
        </w:rPr>
        <w:t xml:space="preserve">работы над пьесой ставит перед собой выполнение следующих </w:t>
      </w:r>
      <w:r w:rsidRPr="002E7CE8">
        <w:rPr>
          <w:rFonts w:ascii="Times New Roman" w:hAnsi="Times New Roman" w:cs="Times New Roman"/>
          <w:b/>
          <w:sz w:val="28"/>
          <w:szCs w:val="28"/>
        </w:rPr>
        <w:t>задач</w:t>
      </w:r>
      <w:r w:rsidRPr="005978D5">
        <w:rPr>
          <w:rFonts w:ascii="Times New Roman" w:hAnsi="Times New Roman" w:cs="Times New Roman"/>
          <w:sz w:val="28"/>
          <w:szCs w:val="28"/>
        </w:rPr>
        <w:t xml:space="preserve">: </w:t>
      </w:r>
    </w:p>
    <w:p w:rsidR="008830BB" w:rsidRPr="00264A47" w:rsidRDefault="009B3F04" w:rsidP="00AB13D4">
      <w:pPr>
        <w:spacing w:after="0"/>
        <w:ind w:firstLine="397"/>
        <w:jc w:val="both"/>
        <w:rPr>
          <w:rFonts w:ascii="Times New Roman" w:hAnsi="Times New Roman" w:cs="Times New Roman"/>
          <w:sz w:val="28"/>
          <w:szCs w:val="28"/>
        </w:rPr>
      </w:pPr>
      <w:r w:rsidRPr="00264A47">
        <w:rPr>
          <w:rFonts w:ascii="Times New Roman" w:hAnsi="Times New Roman" w:cs="Times New Roman"/>
          <w:sz w:val="28"/>
          <w:szCs w:val="28"/>
        </w:rPr>
        <w:t xml:space="preserve">- </w:t>
      </w:r>
      <w:r w:rsidR="00C55B20" w:rsidRPr="00264A47">
        <w:rPr>
          <w:rFonts w:ascii="Times New Roman" w:hAnsi="Times New Roman" w:cs="Times New Roman"/>
          <w:sz w:val="28"/>
          <w:szCs w:val="28"/>
        </w:rPr>
        <w:t>уяснить форму, стиль, настроение произведения;</w:t>
      </w:r>
      <w:r w:rsidR="008830BB" w:rsidRPr="00264A47">
        <w:rPr>
          <w:rFonts w:ascii="Times New Roman" w:hAnsi="Times New Roman" w:cs="Times New Roman"/>
          <w:sz w:val="28"/>
          <w:szCs w:val="28"/>
        </w:rPr>
        <w:t xml:space="preserve"> </w:t>
      </w:r>
    </w:p>
    <w:p w:rsidR="00C55B20" w:rsidRPr="00264A47" w:rsidRDefault="008830BB" w:rsidP="00AB13D4">
      <w:pPr>
        <w:spacing w:after="0"/>
        <w:ind w:firstLine="397"/>
        <w:jc w:val="both"/>
        <w:rPr>
          <w:rFonts w:ascii="Times New Roman" w:hAnsi="Times New Roman" w:cs="Times New Roman"/>
          <w:sz w:val="28"/>
          <w:szCs w:val="28"/>
        </w:rPr>
      </w:pPr>
      <w:r w:rsidRPr="00264A47">
        <w:rPr>
          <w:rFonts w:ascii="Times New Roman" w:hAnsi="Times New Roman" w:cs="Times New Roman"/>
          <w:sz w:val="28"/>
          <w:szCs w:val="28"/>
        </w:rPr>
        <w:t>- проследить ход становления авторской мысли, разобраться в логике ее развертывания;</w:t>
      </w:r>
    </w:p>
    <w:p w:rsidR="009B3F04" w:rsidRDefault="009B3F04" w:rsidP="00AB13D4">
      <w:pPr>
        <w:spacing w:after="0"/>
        <w:ind w:firstLine="397"/>
        <w:jc w:val="both"/>
        <w:rPr>
          <w:rFonts w:ascii="Times New Roman" w:hAnsi="Times New Roman" w:cs="Times New Roman"/>
          <w:sz w:val="28"/>
          <w:szCs w:val="28"/>
        </w:rPr>
      </w:pPr>
      <w:r w:rsidRPr="009B3F04">
        <w:rPr>
          <w:rFonts w:ascii="Times New Roman" w:hAnsi="Times New Roman" w:cs="Times New Roman"/>
          <w:sz w:val="28"/>
          <w:szCs w:val="28"/>
        </w:rPr>
        <w:t>-</w:t>
      </w:r>
      <w:r>
        <w:rPr>
          <w:rFonts w:ascii="Times New Roman" w:hAnsi="Times New Roman" w:cs="Times New Roman"/>
          <w:sz w:val="28"/>
          <w:szCs w:val="28"/>
        </w:rPr>
        <w:t xml:space="preserve"> </w:t>
      </w:r>
      <w:r w:rsidRPr="005978D5">
        <w:rPr>
          <w:rFonts w:ascii="Times New Roman" w:hAnsi="Times New Roman" w:cs="Times New Roman"/>
          <w:sz w:val="28"/>
          <w:szCs w:val="28"/>
        </w:rPr>
        <w:t>осознать целостность содержания пьесы на основе музыкально-теоретического анализа</w:t>
      </w:r>
      <w:r w:rsidR="00AB13D4">
        <w:rPr>
          <w:rFonts w:ascii="Times New Roman" w:hAnsi="Times New Roman" w:cs="Times New Roman"/>
          <w:sz w:val="28"/>
          <w:szCs w:val="28"/>
        </w:rPr>
        <w:t xml:space="preserve"> (</w:t>
      </w:r>
      <w:r w:rsidR="00AB13D4" w:rsidRPr="00AB13D4">
        <w:rPr>
          <w:rFonts w:ascii="Times New Roman" w:hAnsi="Times New Roman" w:cs="Times New Roman"/>
          <w:sz w:val="28"/>
          <w:szCs w:val="28"/>
        </w:rPr>
        <w:t>темповые обозначения, динамические оттенки, характер мелодии, штрихов</w:t>
      </w:r>
      <w:r w:rsidR="00AB13D4">
        <w:rPr>
          <w:rFonts w:ascii="Times New Roman" w:hAnsi="Times New Roman" w:cs="Times New Roman"/>
          <w:sz w:val="28"/>
          <w:szCs w:val="28"/>
        </w:rPr>
        <w:t>)</w:t>
      </w:r>
      <w:r>
        <w:rPr>
          <w:rFonts w:ascii="Times New Roman" w:hAnsi="Times New Roman" w:cs="Times New Roman"/>
          <w:sz w:val="28"/>
          <w:szCs w:val="28"/>
        </w:rPr>
        <w:t>;</w:t>
      </w:r>
    </w:p>
    <w:p w:rsidR="00AB13D4" w:rsidRDefault="009B3F04" w:rsidP="00AB13D4">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5978D5">
        <w:rPr>
          <w:rFonts w:ascii="Times New Roman" w:hAnsi="Times New Roman" w:cs="Times New Roman"/>
          <w:sz w:val="28"/>
          <w:szCs w:val="28"/>
        </w:rPr>
        <w:t>осознать контуры звуковой формы (высотность, ритмика</w:t>
      </w:r>
      <w:r>
        <w:rPr>
          <w:rFonts w:ascii="Times New Roman" w:hAnsi="Times New Roman" w:cs="Times New Roman"/>
          <w:sz w:val="28"/>
          <w:szCs w:val="28"/>
        </w:rPr>
        <w:t>,</w:t>
      </w:r>
      <w:r w:rsidRPr="009B3F04">
        <w:rPr>
          <w:rFonts w:ascii="Times New Roman" w:hAnsi="Times New Roman" w:cs="Times New Roman"/>
          <w:color w:val="FF0000"/>
          <w:sz w:val="28"/>
          <w:szCs w:val="28"/>
        </w:rPr>
        <w:t xml:space="preserve"> </w:t>
      </w:r>
      <w:r w:rsidRPr="00AB13D4">
        <w:rPr>
          <w:rFonts w:ascii="Times New Roman" w:hAnsi="Times New Roman" w:cs="Times New Roman"/>
          <w:sz w:val="28"/>
          <w:szCs w:val="28"/>
        </w:rPr>
        <w:t>смысловые акценты</w:t>
      </w:r>
      <w:r w:rsidR="00AB13D4" w:rsidRPr="00AB13D4">
        <w:rPr>
          <w:rFonts w:ascii="Times New Roman" w:hAnsi="Times New Roman" w:cs="Times New Roman"/>
          <w:sz w:val="28"/>
          <w:szCs w:val="28"/>
        </w:rPr>
        <w:t>, цезуры</w:t>
      </w:r>
      <w:r w:rsidRPr="00AB13D4">
        <w:rPr>
          <w:rFonts w:ascii="Times New Roman" w:hAnsi="Times New Roman" w:cs="Times New Roman"/>
          <w:sz w:val="28"/>
          <w:szCs w:val="28"/>
        </w:rPr>
        <w:t>);</w:t>
      </w:r>
      <w:r w:rsidR="00AB13D4" w:rsidRPr="00AB13D4">
        <w:rPr>
          <w:rFonts w:ascii="Times New Roman" w:hAnsi="Times New Roman" w:cs="Times New Roman"/>
          <w:sz w:val="28"/>
          <w:szCs w:val="28"/>
        </w:rPr>
        <w:t xml:space="preserve"> </w:t>
      </w:r>
    </w:p>
    <w:p w:rsidR="00C55B20" w:rsidRDefault="00AB13D4" w:rsidP="00AB13D4">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5978D5">
        <w:rPr>
          <w:rFonts w:ascii="Times New Roman" w:hAnsi="Times New Roman" w:cs="Times New Roman"/>
          <w:sz w:val="28"/>
          <w:szCs w:val="28"/>
        </w:rPr>
        <w:t>обнаружить наиболее заметные элементы выразительности</w:t>
      </w:r>
      <w:r>
        <w:rPr>
          <w:rFonts w:ascii="Times New Roman" w:hAnsi="Times New Roman" w:cs="Times New Roman"/>
          <w:sz w:val="28"/>
          <w:szCs w:val="28"/>
        </w:rPr>
        <w:t xml:space="preserve">. </w:t>
      </w:r>
    </w:p>
    <w:p w:rsidR="00AB13D4" w:rsidRDefault="00AB13D4" w:rsidP="00AB13D4">
      <w:pPr>
        <w:spacing w:after="0"/>
        <w:ind w:firstLine="397"/>
        <w:jc w:val="both"/>
        <w:rPr>
          <w:rFonts w:ascii="Times New Roman" w:hAnsi="Times New Roman" w:cs="Times New Roman"/>
          <w:sz w:val="28"/>
          <w:szCs w:val="28"/>
          <w:u w:val="single"/>
        </w:rPr>
      </w:pPr>
    </w:p>
    <w:p w:rsidR="003D50D2" w:rsidRDefault="00264A47" w:rsidP="008830BB">
      <w:pPr>
        <w:spacing w:after="0"/>
        <w:ind w:firstLine="397"/>
        <w:jc w:val="both"/>
        <w:rPr>
          <w:rFonts w:ascii="Times New Roman" w:hAnsi="Times New Roman" w:cs="Times New Roman"/>
          <w:color w:val="7030A0"/>
          <w:sz w:val="28"/>
          <w:szCs w:val="28"/>
        </w:rPr>
      </w:pPr>
      <w:r>
        <w:rPr>
          <w:rFonts w:ascii="Times New Roman" w:hAnsi="Times New Roman" w:cs="Times New Roman"/>
          <w:sz w:val="28"/>
          <w:szCs w:val="28"/>
        </w:rPr>
        <w:t>У</w:t>
      </w:r>
      <w:r w:rsidR="003D50D2" w:rsidRPr="005978D5">
        <w:rPr>
          <w:rFonts w:ascii="Times New Roman" w:hAnsi="Times New Roman" w:cs="Times New Roman"/>
          <w:sz w:val="28"/>
          <w:szCs w:val="28"/>
        </w:rPr>
        <w:t xml:space="preserve">глубление </w:t>
      </w:r>
      <w:r>
        <w:rPr>
          <w:rFonts w:ascii="Times New Roman" w:hAnsi="Times New Roman" w:cs="Times New Roman"/>
          <w:sz w:val="28"/>
          <w:szCs w:val="28"/>
        </w:rPr>
        <w:t>предварительного</w:t>
      </w:r>
      <w:r w:rsidRPr="005978D5">
        <w:rPr>
          <w:rFonts w:ascii="Times New Roman" w:hAnsi="Times New Roman" w:cs="Times New Roman"/>
          <w:sz w:val="28"/>
          <w:szCs w:val="28"/>
        </w:rPr>
        <w:t xml:space="preserve"> </w:t>
      </w:r>
      <w:r>
        <w:rPr>
          <w:rFonts w:ascii="Times New Roman" w:hAnsi="Times New Roman" w:cs="Times New Roman"/>
          <w:sz w:val="28"/>
          <w:szCs w:val="28"/>
        </w:rPr>
        <w:t>анализа произведения</w:t>
      </w:r>
      <w:r w:rsidRPr="005978D5">
        <w:rPr>
          <w:rFonts w:ascii="Times New Roman" w:hAnsi="Times New Roman" w:cs="Times New Roman"/>
          <w:sz w:val="28"/>
          <w:szCs w:val="28"/>
        </w:rPr>
        <w:t xml:space="preserve"> </w:t>
      </w:r>
      <w:r w:rsidR="003D50D2" w:rsidRPr="005978D5">
        <w:rPr>
          <w:rFonts w:ascii="Times New Roman" w:hAnsi="Times New Roman" w:cs="Times New Roman"/>
          <w:sz w:val="28"/>
          <w:szCs w:val="28"/>
        </w:rPr>
        <w:t xml:space="preserve">будет далее продолжаться на всем протяжении работы над сочинением. </w:t>
      </w:r>
      <w:r>
        <w:rPr>
          <w:rFonts w:ascii="Times New Roman" w:hAnsi="Times New Roman" w:cs="Times New Roman"/>
          <w:sz w:val="28"/>
          <w:szCs w:val="28"/>
        </w:rPr>
        <w:t xml:space="preserve">Первый </w:t>
      </w:r>
      <w:r w:rsidR="00037C76">
        <w:rPr>
          <w:rFonts w:ascii="Times New Roman" w:hAnsi="Times New Roman" w:cs="Times New Roman"/>
          <w:sz w:val="28"/>
          <w:szCs w:val="28"/>
        </w:rPr>
        <w:t>ознакомительный этап способствует</w:t>
      </w:r>
      <w:r w:rsidR="003D50D2" w:rsidRPr="005978D5">
        <w:rPr>
          <w:rFonts w:ascii="Times New Roman" w:hAnsi="Times New Roman" w:cs="Times New Roman"/>
          <w:sz w:val="28"/>
          <w:szCs w:val="28"/>
        </w:rPr>
        <w:t xml:space="preserve"> быстрому ориентированию учащегося в контурах формы звукового полотна.</w:t>
      </w:r>
      <w:r w:rsidR="0075784B" w:rsidRPr="005978D5">
        <w:rPr>
          <w:rFonts w:ascii="Times New Roman" w:hAnsi="Times New Roman" w:cs="Times New Roman"/>
          <w:color w:val="7030A0"/>
          <w:sz w:val="28"/>
          <w:szCs w:val="28"/>
        </w:rPr>
        <w:t xml:space="preserve"> </w:t>
      </w:r>
    </w:p>
    <w:p w:rsidR="00BB30BC" w:rsidRPr="005978D5" w:rsidRDefault="00BB30BC" w:rsidP="00C55B20">
      <w:pPr>
        <w:ind w:firstLine="397"/>
        <w:jc w:val="both"/>
        <w:rPr>
          <w:rFonts w:ascii="Times New Roman" w:hAnsi="Times New Roman" w:cs="Times New Roman"/>
          <w:sz w:val="28"/>
          <w:szCs w:val="28"/>
        </w:rPr>
      </w:pPr>
    </w:p>
    <w:p w:rsidR="003D50D2" w:rsidRPr="00BB30BC" w:rsidRDefault="003D50D2" w:rsidP="00AB11D6">
      <w:pPr>
        <w:pStyle w:val="a3"/>
        <w:numPr>
          <w:ilvl w:val="0"/>
          <w:numId w:val="7"/>
        </w:numPr>
        <w:jc w:val="center"/>
        <w:rPr>
          <w:rFonts w:ascii="Times New Roman" w:hAnsi="Times New Roman" w:cs="Times New Roman"/>
          <w:b/>
          <w:sz w:val="32"/>
          <w:szCs w:val="32"/>
        </w:rPr>
      </w:pPr>
      <w:r w:rsidRPr="00AB11D6">
        <w:rPr>
          <w:rFonts w:ascii="Times New Roman" w:hAnsi="Times New Roman" w:cs="Times New Roman"/>
          <w:b/>
          <w:sz w:val="32"/>
          <w:szCs w:val="32"/>
        </w:rPr>
        <w:t xml:space="preserve">Второй этап – </w:t>
      </w:r>
      <w:r w:rsidRPr="00AB11D6">
        <w:rPr>
          <w:rFonts w:ascii="Times New Roman" w:hAnsi="Times New Roman" w:cs="Times New Roman"/>
          <w:b/>
          <w:sz w:val="32"/>
          <w:szCs w:val="32"/>
          <w:u w:val="single"/>
        </w:rPr>
        <w:t>работа над деталями</w:t>
      </w:r>
    </w:p>
    <w:p w:rsidR="00BB30BC" w:rsidRPr="00AB11D6" w:rsidRDefault="00BB30BC" w:rsidP="00BB30BC">
      <w:pPr>
        <w:pStyle w:val="a3"/>
        <w:rPr>
          <w:rFonts w:ascii="Times New Roman" w:hAnsi="Times New Roman" w:cs="Times New Roman"/>
          <w:b/>
          <w:sz w:val="32"/>
          <w:szCs w:val="32"/>
        </w:rPr>
      </w:pPr>
    </w:p>
    <w:p w:rsidR="0022454E" w:rsidRPr="00E54CC1" w:rsidRDefault="0022454E" w:rsidP="00E54CC1">
      <w:pPr>
        <w:spacing w:after="0"/>
        <w:ind w:firstLine="397"/>
        <w:jc w:val="both"/>
        <w:rPr>
          <w:rFonts w:ascii="Times New Roman" w:hAnsi="Times New Roman" w:cs="Times New Roman"/>
          <w:sz w:val="28"/>
          <w:szCs w:val="28"/>
        </w:rPr>
      </w:pPr>
      <w:r w:rsidRPr="00E54CC1">
        <w:rPr>
          <w:rFonts w:ascii="Times New Roman" w:hAnsi="Times New Roman" w:cs="Times New Roman"/>
          <w:sz w:val="28"/>
          <w:szCs w:val="28"/>
        </w:rPr>
        <w:t xml:space="preserve">На втором этапе раскрытие замысла совершается на основе гораздо более полного анализа, который создает возможность синтетического подхода к исполняемому произведению. На этом этапе учащиеся, выделяя ведущие </w:t>
      </w:r>
      <w:r w:rsidRPr="00E54CC1">
        <w:rPr>
          <w:rFonts w:ascii="Times New Roman" w:hAnsi="Times New Roman" w:cs="Times New Roman"/>
          <w:sz w:val="28"/>
          <w:szCs w:val="28"/>
        </w:rPr>
        <w:lastRenderedPageBreak/>
        <w:t>компоненты художественного образа музыкального произведения — мелодию, гармонию, ритм и т. д., устанавливают взаимодействие их.</w:t>
      </w:r>
    </w:p>
    <w:p w:rsidR="003D50D2" w:rsidRPr="00AB11D6"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b/>
          <w:sz w:val="28"/>
          <w:szCs w:val="28"/>
        </w:rPr>
        <w:t>Цель</w:t>
      </w:r>
      <w:r w:rsidRPr="00AB11D6">
        <w:rPr>
          <w:rFonts w:ascii="Times New Roman" w:hAnsi="Times New Roman" w:cs="Times New Roman"/>
          <w:sz w:val="28"/>
          <w:szCs w:val="28"/>
        </w:rPr>
        <w:t xml:space="preserve"> второго этапа работы над музыкальным произведением подразумевает подробное изучение авторского текста. Скрупулезное изучение нотной записи проясняет процессы развития произведения, уточняет внутренне слуховое представление о каждой грани образа, учит понимать и ценить роль отдельных средств музыкальной выразительности внутри художественного целого. </w:t>
      </w:r>
    </w:p>
    <w:p w:rsidR="00383B74"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b/>
          <w:sz w:val="28"/>
          <w:szCs w:val="28"/>
        </w:rPr>
        <w:t>Задачи</w:t>
      </w:r>
      <w:r w:rsidRPr="00AB11D6">
        <w:rPr>
          <w:rFonts w:ascii="Times New Roman" w:hAnsi="Times New Roman" w:cs="Times New Roman"/>
          <w:sz w:val="28"/>
          <w:szCs w:val="28"/>
        </w:rPr>
        <w:t xml:space="preserve"> второго этапа: </w:t>
      </w:r>
    </w:p>
    <w:p w:rsidR="00383B74" w:rsidRDefault="00383B74"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B11D6">
        <w:rPr>
          <w:rFonts w:ascii="Times New Roman" w:hAnsi="Times New Roman" w:cs="Times New Roman"/>
          <w:sz w:val="28"/>
          <w:szCs w:val="28"/>
        </w:rPr>
        <w:t xml:space="preserve">разобрать нотный текст; </w:t>
      </w:r>
    </w:p>
    <w:p w:rsidR="00F07222" w:rsidRDefault="00383B74" w:rsidP="00F0722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F07222" w:rsidRPr="00F07222">
        <w:rPr>
          <w:rFonts w:ascii="Times New Roman" w:hAnsi="Times New Roman" w:cs="Times New Roman"/>
          <w:sz w:val="28"/>
          <w:szCs w:val="28"/>
        </w:rPr>
        <w:t xml:space="preserve">определить характерные особенности в строении мелодии - нахождение в её контуре смысловых акцентов, кульминаций, </w:t>
      </w:r>
      <w:proofErr w:type="spellStart"/>
      <w:r w:rsidR="00F07222" w:rsidRPr="00F07222">
        <w:rPr>
          <w:rFonts w:ascii="Times New Roman" w:hAnsi="Times New Roman" w:cs="Times New Roman"/>
          <w:sz w:val="28"/>
          <w:szCs w:val="28"/>
        </w:rPr>
        <w:t>агогических</w:t>
      </w:r>
      <w:proofErr w:type="spellEnd"/>
      <w:r w:rsidR="00F07222" w:rsidRPr="00F07222">
        <w:rPr>
          <w:rFonts w:ascii="Times New Roman" w:hAnsi="Times New Roman" w:cs="Times New Roman"/>
          <w:sz w:val="28"/>
          <w:szCs w:val="28"/>
        </w:rPr>
        <w:t xml:space="preserve"> нюансов;</w:t>
      </w:r>
      <w:r w:rsidR="00F07222" w:rsidRPr="00AB11D6">
        <w:rPr>
          <w:rFonts w:ascii="Times New Roman" w:hAnsi="Times New Roman" w:cs="Times New Roman"/>
          <w:sz w:val="28"/>
          <w:szCs w:val="28"/>
        </w:rPr>
        <w:t xml:space="preserve"> </w:t>
      </w:r>
    </w:p>
    <w:p w:rsidR="00F07222" w:rsidRDefault="00F07222" w:rsidP="00F07222">
      <w:pPr>
        <w:spacing w:after="0"/>
        <w:ind w:firstLine="397"/>
        <w:jc w:val="both"/>
        <w:rPr>
          <w:rFonts w:ascii="Times New Roman" w:hAnsi="Times New Roman" w:cs="Times New Roman"/>
          <w:sz w:val="28"/>
          <w:szCs w:val="28"/>
        </w:rPr>
      </w:pPr>
      <w:r w:rsidRPr="00F07222">
        <w:rPr>
          <w:rFonts w:ascii="Times New Roman" w:hAnsi="Times New Roman" w:cs="Times New Roman"/>
          <w:sz w:val="28"/>
          <w:szCs w:val="28"/>
        </w:rPr>
        <w:t>- работа над техникой и художественной выразительностью исполнения произведения (</w:t>
      </w:r>
      <w:r>
        <w:rPr>
          <w:rFonts w:ascii="Times New Roman" w:hAnsi="Times New Roman" w:cs="Times New Roman"/>
          <w:sz w:val="28"/>
          <w:szCs w:val="28"/>
        </w:rPr>
        <w:t>качеством</w:t>
      </w:r>
      <w:r w:rsidRPr="00AB11D6">
        <w:rPr>
          <w:rFonts w:ascii="Times New Roman" w:hAnsi="Times New Roman" w:cs="Times New Roman"/>
          <w:sz w:val="28"/>
          <w:szCs w:val="28"/>
        </w:rPr>
        <w:t xml:space="preserve"> звука, ег</w:t>
      </w:r>
      <w:r>
        <w:rPr>
          <w:rFonts w:ascii="Times New Roman" w:hAnsi="Times New Roman" w:cs="Times New Roman"/>
          <w:sz w:val="28"/>
          <w:szCs w:val="28"/>
        </w:rPr>
        <w:t>о тембровой окраской</w:t>
      </w:r>
      <w:r w:rsidR="00E54CC1" w:rsidRPr="00E54CC1">
        <w:rPr>
          <w:rFonts w:ascii="Times New Roman" w:hAnsi="Times New Roman" w:cs="Times New Roman"/>
          <w:sz w:val="28"/>
          <w:szCs w:val="28"/>
        </w:rPr>
        <w:t xml:space="preserve"> и звукового</w:t>
      </w:r>
      <w:r w:rsidR="00E54CC1" w:rsidRPr="00AB11D6">
        <w:rPr>
          <w:rFonts w:ascii="Times New Roman" w:hAnsi="Times New Roman" w:cs="Times New Roman"/>
          <w:sz w:val="28"/>
          <w:szCs w:val="28"/>
          <w:u w:val="single"/>
        </w:rPr>
        <w:t xml:space="preserve"> </w:t>
      </w:r>
      <w:r w:rsidR="00E54CC1" w:rsidRPr="00E54CC1">
        <w:rPr>
          <w:rFonts w:ascii="Times New Roman" w:hAnsi="Times New Roman" w:cs="Times New Roman"/>
          <w:sz w:val="28"/>
          <w:szCs w:val="28"/>
        </w:rPr>
        <w:t>колорита</w:t>
      </w:r>
      <w:r>
        <w:rPr>
          <w:rFonts w:ascii="Times New Roman" w:hAnsi="Times New Roman" w:cs="Times New Roman"/>
          <w:sz w:val="28"/>
          <w:szCs w:val="28"/>
        </w:rPr>
        <w:t xml:space="preserve">, динамической </w:t>
      </w:r>
      <w:r w:rsidRPr="00AB11D6">
        <w:rPr>
          <w:rFonts w:ascii="Times New Roman" w:hAnsi="Times New Roman" w:cs="Times New Roman"/>
          <w:sz w:val="28"/>
          <w:szCs w:val="28"/>
        </w:rPr>
        <w:t xml:space="preserve"> нюанс</w:t>
      </w:r>
      <w:r>
        <w:rPr>
          <w:rFonts w:ascii="Times New Roman" w:hAnsi="Times New Roman" w:cs="Times New Roman"/>
          <w:sz w:val="28"/>
          <w:szCs w:val="28"/>
        </w:rPr>
        <w:t>ировкой);</w:t>
      </w:r>
    </w:p>
    <w:p w:rsidR="00383B74" w:rsidRDefault="00F07222" w:rsidP="00AB11D6">
      <w:pPr>
        <w:spacing w:after="0"/>
        <w:ind w:firstLine="397"/>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3D50D2" w:rsidRPr="00AB11D6">
        <w:rPr>
          <w:rFonts w:ascii="Times New Roman" w:hAnsi="Times New Roman" w:cs="Times New Roman"/>
          <w:sz w:val="28"/>
          <w:szCs w:val="28"/>
        </w:rPr>
        <w:t>достичь гладкости и непрерывности  изложени</w:t>
      </w:r>
      <w:r>
        <w:rPr>
          <w:rFonts w:ascii="Times New Roman" w:hAnsi="Times New Roman" w:cs="Times New Roman"/>
          <w:sz w:val="28"/>
          <w:szCs w:val="28"/>
        </w:rPr>
        <w:t>я.</w:t>
      </w:r>
      <w:r w:rsidR="00907F28" w:rsidRPr="00AB11D6">
        <w:rPr>
          <w:rFonts w:ascii="Times New Roman" w:hAnsi="Times New Roman" w:cs="Times New Roman"/>
          <w:sz w:val="28"/>
          <w:szCs w:val="28"/>
          <w:u w:val="single"/>
        </w:rPr>
        <w:t xml:space="preserve"> </w:t>
      </w:r>
    </w:p>
    <w:p w:rsidR="00F07222" w:rsidRPr="00AB11D6" w:rsidRDefault="00F07222" w:rsidP="00AB11D6">
      <w:pPr>
        <w:spacing w:after="0"/>
        <w:ind w:firstLine="397"/>
        <w:jc w:val="both"/>
        <w:rPr>
          <w:rFonts w:ascii="Times New Roman" w:hAnsi="Times New Roman" w:cs="Times New Roman"/>
          <w:sz w:val="28"/>
          <w:szCs w:val="28"/>
          <w:u w:val="single"/>
        </w:rPr>
      </w:pPr>
    </w:p>
    <w:p w:rsidR="00383B74" w:rsidRDefault="003D50D2" w:rsidP="00F07222">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t xml:space="preserve">Подробное изучение авторского текста целесообразно проводить с помощью следующих </w:t>
      </w:r>
      <w:r w:rsidRPr="00383B74">
        <w:rPr>
          <w:rFonts w:ascii="Times New Roman" w:hAnsi="Times New Roman" w:cs="Times New Roman"/>
          <w:b/>
          <w:sz w:val="28"/>
          <w:szCs w:val="28"/>
        </w:rPr>
        <w:t>методов</w:t>
      </w:r>
      <w:r w:rsidRPr="00AB11D6">
        <w:rPr>
          <w:rFonts w:ascii="Times New Roman" w:hAnsi="Times New Roman" w:cs="Times New Roman"/>
          <w:sz w:val="28"/>
          <w:szCs w:val="28"/>
        </w:rPr>
        <w:t xml:space="preserve">: </w:t>
      </w:r>
    </w:p>
    <w:p w:rsidR="00383B74" w:rsidRDefault="00383B74"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B11D6">
        <w:rPr>
          <w:rFonts w:ascii="Times New Roman" w:hAnsi="Times New Roman" w:cs="Times New Roman"/>
          <w:sz w:val="28"/>
          <w:szCs w:val="28"/>
        </w:rPr>
        <w:t>дробление на звенья</w:t>
      </w:r>
      <w:r w:rsidR="00F07222" w:rsidRPr="00F07222">
        <w:rPr>
          <w:rFonts w:ascii="Times New Roman" w:hAnsi="Times New Roman" w:cs="Times New Roman"/>
          <w:sz w:val="28"/>
          <w:szCs w:val="28"/>
        </w:rPr>
        <w:t xml:space="preserve"> </w:t>
      </w:r>
      <w:r w:rsidR="00F07222">
        <w:rPr>
          <w:rFonts w:ascii="Times New Roman" w:hAnsi="Times New Roman" w:cs="Times New Roman"/>
          <w:sz w:val="28"/>
          <w:szCs w:val="28"/>
        </w:rPr>
        <w:t xml:space="preserve"> - </w:t>
      </w:r>
      <w:r w:rsidR="00F07222" w:rsidRPr="00F07222">
        <w:rPr>
          <w:rFonts w:ascii="Times New Roman" w:hAnsi="Times New Roman" w:cs="Times New Roman"/>
          <w:sz w:val="28"/>
          <w:szCs w:val="28"/>
        </w:rPr>
        <w:t xml:space="preserve">вычленение </w:t>
      </w:r>
      <w:proofErr w:type="gramStart"/>
      <w:r w:rsidR="00F07222" w:rsidRPr="00F07222">
        <w:rPr>
          <w:rFonts w:ascii="Times New Roman" w:hAnsi="Times New Roman" w:cs="Times New Roman"/>
          <w:sz w:val="28"/>
          <w:szCs w:val="28"/>
        </w:rPr>
        <w:t>простого</w:t>
      </w:r>
      <w:proofErr w:type="gramEnd"/>
      <w:r w:rsidR="00F07222" w:rsidRPr="00F07222">
        <w:rPr>
          <w:rFonts w:ascii="Times New Roman" w:hAnsi="Times New Roman" w:cs="Times New Roman"/>
          <w:sz w:val="28"/>
          <w:szCs w:val="28"/>
        </w:rPr>
        <w:t xml:space="preserve"> из сложного;</w:t>
      </w:r>
      <w:r w:rsidR="003D50D2" w:rsidRPr="00AB11D6">
        <w:rPr>
          <w:rFonts w:ascii="Times New Roman" w:hAnsi="Times New Roman" w:cs="Times New Roman"/>
          <w:sz w:val="28"/>
          <w:szCs w:val="28"/>
        </w:rPr>
        <w:t xml:space="preserve"> </w:t>
      </w:r>
    </w:p>
    <w:p w:rsidR="00F07222" w:rsidRDefault="00383B74"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B11D6">
        <w:rPr>
          <w:rFonts w:ascii="Times New Roman" w:hAnsi="Times New Roman" w:cs="Times New Roman"/>
          <w:sz w:val="28"/>
          <w:szCs w:val="28"/>
        </w:rPr>
        <w:t xml:space="preserve">счет вслух; простукивание ритмического рисунка отдельных голосов до игры на инструменте; </w:t>
      </w:r>
    </w:p>
    <w:p w:rsidR="00F07222" w:rsidRDefault="00F07222"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Pr="00AB11D6">
        <w:rPr>
          <w:rFonts w:ascii="Times New Roman" w:hAnsi="Times New Roman" w:cs="Times New Roman"/>
          <w:sz w:val="28"/>
          <w:szCs w:val="28"/>
        </w:rPr>
        <w:t>преувеличенный, гиперболизированный показ</w:t>
      </w:r>
      <w:r>
        <w:rPr>
          <w:rFonts w:ascii="Times New Roman" w:hAnsi="Times New Roman" w:cs="Times New Roman"/>
          <w:sz w:val="28"/>
          <w:szCs w:val="28"/>
        </w:rPr>
        <w:t xml:space="preserve"> педагога;</w:t>
      </w:r>
    </w:p>
    <w:p w:rsidR="00E54CC1" w:rsidRDefault="00F07222"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использование наводящих вопросов</w:t>
      </w:r>
      <w:r w:rsidRPr="00AB11D6">
        <w:rPr>
          <w:rFonts w:ascii="Times New Roman" w:hAnsi="Times New Roman" w:cs="Times New Roman"/>
          <w:sz w:val="28"/>
          <w:szCs w:val="28"/>
        </w:rPr>
        <w:t xml:space="preserve">; </w:t>
      </w:r>
    </w:p>
    <w:p w:rsidR="00E54CC1" w:rsidRDefault="00E54CC1" w:rsidP="00AB11D6">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B11D6">
        <w:rPr>
          <w:rFonts w:ascii="Times New Roman" w:hAnsi="Times New Roman" w:cs="Times New Roman"/>
          <w:sz w:val="28"/>
          <w:szCs w:val="28"/>
        </w:rPr>
        <w:t>«звук</w:t>
      </w:r>
      <w:r w:rsidR="00AD7741" w:rsidRPr="00AB11D6">
        <w:rPr>
          <w:rFonts w:ascii="Times New Roman" w:hAnsi="Times New Roman" w:cs="Times New Roman"/>
          <w:sz w:val="28"/>
          <w:szCs w:val="28"/>
        </w:rPr>
        <w:t>-слово» или подстрочный текст.</w:t>
      </w:r>
      <w:r w:rsidR="00F07222" w:rsidRPr="00F07222">
        <w:rPr>
          <w:rFonts w:ascii="Times New Roman" w:hAnsi="Times New Roman" w:cs="Times New Roman"/>
          <w:sz w:val="28"/>
          <w:szCs w:val="28"/>
        </w:rPr>
        <w:t xml:space="preserve"> </w:t>
      </w:r>
    </w:p>
    <w:p w:rsidR="00E54CC1" w:rsidRPr="00AB11D6" w:rsidRDefault="00E54CC1" w:rsidP="00AB11D6">
      <w:pPr>
        <w:spacing w:after="0"/>
        <w:ind w:firstLine="397"/>
        <w:jc w:val="both"/>
        <w:rPr>
          <w:rFonts w:ascii="Times New Roman" w:hAnsi="Times New Roman" w:cs="Times New Roman"/>
          <w:sz w:val="28"/>
          <w:szCs w:val="28"/>
        </w:rPr>
      </w:pPr>
    </w:p>
    <w:p w:rsidR="003D50D2" w:rsidRPr="00AB11D6"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t xml:space="preserve">Разбор нотного текста является одним из основных  способов точного осознания контуров звуковой ткани, он должен обязательно сочетаться и с прочтением и осмыслением ремарок. Необходимо помнить что всякая «случайная» </w:t>
      </w:r>
      <w:r w:rsidRPr="00AB11D6">
        <w:rPr>
          <w:rFonts w:ascii="Times New Roman" w:hAnsi="Times New Roman" w:cs="Times New Roman"/>
          <w:b/>
          <w:sz w:val="28"/>
          <w:szCs w:val="28"/>
        </w:rPr>
        <w:t>неточность игры в самом начале работы ведет к искажению формирующегося образа</w:t>
      </w:r>
      <w:r w:rsidRPr="00AB11D6">
        <w:rPr>
          <w:rFonts w:ascii="Times New Roman" w:hAnsi="Times New Roman" w:cs="Times New Roman"/>
          <w:sz w:val="28"/>
          <w:szCs w:val="28"/>
        </w:rPr>
        <w:t>, и что ошибки, допущенные при первом разборе, нередко прочно укореняются и сильно тормозят разучивание пьесы.</w:t>
      </w:r>
    </w:p>
    <w:p w:rsidR="003D50D2" w:rsidRPr="00AB11D6" w:rsidRDefault="003D50D2" w:rsidP="00AB11D6">
      <w:pPr>
        <w:spacing w:after="0"/>
        <w:ind w:firstLine="397"/>
        <w:jc w:val="both"/>
        <w:rPr>
          <w:rFonts w:ascii="Times New Roman" w:hAnsi="Times New Roman" w:cs="Times New Roman"/>
          <w:b/>
          <w:sz w:val="28"/>
          <w:szCs w:val="28"/>
        </w:rPr>
      </w:pPr>
      <w:r w:rsidRPr="00AB11D6">
        <w:rPr>
          <w:rFonts w:ascii="Times New Roman" w:hAnsi="Times New Roman" w:cs="Times New Roman"/>
          <w:sz w:val="28"/>
          <w:szCs w:val="28"/>
        </w:rPr>
        <w:t xml:space="preserve">Часто приходится слышать мнение, что начальный разбор должен быть настолько медленным, чтобы ученик мог, играя подряд целую часть пьесы, не допускать ошибок и остановок. Едва ли это правильно, ибо такой медленный темп приводит к совершенному обессмысливанию игры. Поэтому целесообразно при начальном разборе использование метода </w:t>
      </w:r>
      <w:r w:rsidRPr="00AB11D6">
        <w:rPr>
          <w:rFonts w:ascii="Times New Roman" w:hAnsi="Times New Roman" w:cs="Times New Roman"/>
          <w:b/>
          <w:sz w:val="28"/>
          <w:szCs w:val="28"/>
        </w:rPr>
        <w:t>дробления на звенья.</w:t>
      </w:r>
    </w:p>
    <w:p w:rsidR="003D50D2" w:rsidRPr="00AB11D6"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lastRenderedPageBreak/>
        <w:t xml:space="preserve">Руководствуясь методическим приемом вычленения </w:t>
      </w:r>
      <w:r w:rsidRPr="00E54CC1">
        <w:rPr>
          <w:rFonts w:ascii="Times New Roman" w:hAnsi="Times New Roman" w:cs="Times New Roman"/>
          <w:b/>
          <w:sz w:val="28"/>
          <w:szCs w:val="28"/>
        </w:rPr>
        <w:t>простого из сложного</w:t>
      </w:r>
      <w:r w:rsidRPr="00AB11D6">
        <w:rPr>
          <w:rFonts w:ascii="Times New Roman" w:hAnsi="Times New Roman" w:cs="Times New Roman"/>
          <w:sz w:val="28"/>
          <w:szCs w:val="28"/>
        </w:rPr>
        <w:t>, можно облегчить восприятие музыки, временно фиксируя внимание ученика на одних заданиях и допуская при этом лишь приблизительное выполнение других. Например, при точном прочтении высотности и аппликатуры, можно временно лишь слухом контролировать метрику или же, сохраняя точность и осмысленность исполнения всех трех названных компонентов, постепенно подключать новые (ощущение фразы, динамики, штрихов и т.д.).</w:t>
      </w:r>
    </w:p>
    <w:p w:rsidR="003D50D2" w:rsidRPr="00AB11D6" w:rsidRDefault="003D50D2" w:rsidP="00E54CC1">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t xml:space="preserve">Велика роль распространенного в практике метода </w:t>
      </w:r>
      <w:r w:rsidRPr="00AB11D6">
        <w:rPr>
          <w:rFonts w:ascii="Times New Roman" w:hAnsi="Times New Roman" w:cs="Times New Roman"/>
          <w:b/>
          <w:sz w:val="28"/>
          <w:szCs w:val="28"/>
        </w:rPr>
        <w:t>исполнительского показа как средства</w:t>
      </w:r>
      <w:r w:rsidRPr="00AB11D6">
        <w:rPr>
          <w:rFonts w:ascii="Times New Roman" w:hAnsi="Times New Roman" w:cs="Times New Roman"/>
          <w:sz w:val="28"/>
          <w:szCs w:val="28"/>
        </w:rPr>
        <w:t xml:space="preserve">, подсказывающего пути овладения конкретными исполнительскими задачами и трудностями. </w:t>
      </w:r>
      <w:proofErr w:type="gramStart"/>
      <w:r w:rsidRPr="00AB11D6">
        <w:rPr>
          <w:rFonts w:ascii="Times New Roman" w:hAnsi="Times New Roman" w:cs="Times New Roman"/>
          <w:sz w:val="28"/>
          <w:szCs w:val="28"/>
        </w:rPr>
        <w:t>Выше упоминалось о показе-исполнении, необходимом для ученика до начала работы над музыкальном произведением.</w:t>
      </w:r>
      <w:proofErr w:type="gramEnd"/>
      <w:r w:rsidRPr="00AB11D6">
        <w:rPr>
          <w:rFonts w:ascii="Times New Roman" w:hAnsi="Times New Roman" w:cs="Times New Roman"/>
          <w:sz w:val="28"/>
          <w:szCs w:val="28"/>
        </w:rPr>
        <w:t xml:space="preserve"> Однако такой целостный показ переходит далее в стадию расчлененного показа отдельных художественных и технических деталей. Одним из таких характерных моментов является преувеличенный, гиперболизированный показ, подчеркнуто демонстрирующий ученику не вполне удающиеся ему звуковые и технические детали исполнения. </w:t>
      </w:r>
    </w:p>
    <w:p w:rsidR="003D50D2" w:rsidRPr="00AB11D6"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t xml:space="preserve">Для </w:t>
      </w:r>
      <w:r w:rsidRPr="00E54CC1">
        <w:rPr>
          <w:rFonts w:ascii="Times New Roman" w:hAnsi="Times New Roman" w:cs="Times New Roman"/>
          <w:sz w:val="28"/>
          <w:szCs w:val="28"/>
        </w:rPr>
        <w:t>активизации самостоятельности</w:t>
      </w:r>
      <w:r w:rsidRPr="00AB11D6">
        <w:rPr>
          <w:rFonts w:ascii="Times New Roman" w:hAnsi="Times New Roman" w:cs="Times New Roman"/>
          <w:sz w:val="28"/>
          <w:szCs w:val="28"/>
        </w:rPr>
        <w:t xml:space="preserve"> исполнительских решений полезен </w:t>
      </w:r>
      <w:r w:rsidRPr="00AB11D6">
        <w:rPr>
          <w:rFonts w:ascii="Times New Roman" w:hAnsi="Times New Roman" w:cs="Times New Roman"/>
          <w:b/>
          <w:sz w:val="28"/>
          <w:szCs w:val="28"/>
        </w:rPr>
        <w:t>метод наводящих вопросов</w:t>
      </w:r>
      <w:r w:rsidR="00E54CC1">
        <w:rPr>
          <w:rFonts w:ascii="Times New Roman" w:hAnsi="Times New Roman" w:cs="Times New Roman"/>
          <w:b/>
          <w:sz w:val="28"/>
          <w:szCs w:val="28"/>
        </w:rPr>
        <w:t>,</w:t>
      </w:r>
      <w:r w:rsidRPr="00AB11D6">
        <w:rPr>
          <w:rFonts w:ascii="Times New Roman" w:hAnsi="Times New Roman" w:cs="Times New Roman"/>
          <w:sz w:val="28"/>
          <w:szCs w:val="28"/>
        </w:rPr>
        <w:t xml:space="preserve"> например: «Что тебе в этой пьесе совсем не удалось?», «Красиво ли это звучало?» и т.д. Для воспитания самостоятельности ученика этот метод может быть использован и в таких заданиях, как обозначение учеником аппликатуры в отдельных отрывках произведения или цезур между мелодическими построениями.</w:t>
      </w:r>
    </w:p>
    <w:p w:rsidR="003D50D2" w:rsidRPr="00AB11D6" w:rsidRDefault="003D50D2" w:rsidP="00AB11D6">
      <w:pPr>
        <w:spacing w:after="0"/>
        <w:ind w:firstLine="397"/>
        <w:jc w:val="both"/>
        <w:rPr>
          <w:rFonts w:ascii="Times New Roman" w:hAnsi="Times New Roman" w:cs="Times New Roman"/>
          <w:sz w:val="28"/>
          <w:szCs w:val="28"/>
        </w:rPr>
      </w:pPr>
      <w:r w:rsidRPr="00AB11D6">
        <w:rPr>
          <w:rFonts w:ascii="Times New Roman" w:hAnsi="Times New Roman" w:cs="Times New Roman"/>
          <w:sz w:val="28"/>
          <w:szCs w:val="28"/>
        </w:rPr>
        <w:t xml:space="preserve">Суть метода «звук-слово» или подстрочный текст заключается в том, что к музыкальной фразе или к интонационному обороту </w:t>
      </w:r>
      <w:r w:rsidRPr="00E54CC1">
        <w:rPr>
          <w:rFonts w:ascii="Times New Roman" w:hAnsi="Times New Roman" w:cs="Times New Roman"/>
          <w:sz w:val="28"/>
          <w:szCs w:val="28"/>
        </w:rPr>
        <w:t>подбирается словесный текст</w:t>
      </w:r>
      <w:r w:rsidRPr="00AB11D6">
        <w:rPr>
          <w:rFonts w:ascii="Times New Roman" w:hAnsi="Times New Roman" w:cs="Times New Roman"/>
          <w:sz w:val="28"/>
          <w:szCs w:val="28"/>
        </w:rPr>
        <w:t xml:space="preserve">, что позволяет ученику точнее почувствовать выразительность музыки: интонационные акценты, окончания фраз. </w:t>
      </w:r>
    </w:p>
    <w:p w:rsidR="003D50D2" w:rsidRDefault="003D50D2" w:rsidP="003D50D2"/>
    <w:p w:rsidR="003D50D2" w:rsidRPr="00990834" w:rsidRDefault="003D50D2" w:rsidP="00A2282F">
      <w:pPr>
        <w:pStyle w:val="a3"/>
        <w:numPr>
          <w:ilvl w:val="0"/>
          <w:numId w:val="9"/>
        </w:numPr>
        <w:jc w:val="center"/>
        <w:rPr>
          <w:rFonts w:ascii="Times New Roman" w:hAnsi="Times New Roman" w:cs="Times New Roman"/>
          <w:b/>
          <w:sz w:val="32"/>
          <w:szCs w:val="32"/>
        </w:rPr>
      </w:pPr>
      <w:r w:rsidRPr="00A2282F">
        <w:rPr>
          <w:rFonts w:ascii="Times New Roman" w:hAnsi="Times New Roman" w:cs="Times New Roman"/>
          <w:b/>
          <w:sz w:val="32"/>
          <w:szCs w:val="32"/>
        </w:rPr>
        <w:t xml:space="preserve">Третий этап – </w:t>
      </w:r>
      <w:r w:rsidRPr="00A2282F">
        <w:rPr>
          <w:rFonts w:ascii="Times New Roman" w:hAnsi="Times New Roman" w:cs="Times New Roman"/>
          <w:b/>
          <w:sz w:val="32"/>
          <w:szCs w:val="32"/>
          <w:u w:val="single"/>
        </w:rPr>
        <w:t>оформление</w:t>
      </w:r>
      <w:r w:rsidR="00A2282F" w:rsidRPr="00A2282F">
        <w:rPr>
          <w:rFonts w:ascii="Times New Roman" w:hAnsi="Times New Roman" w:cs="Times New Roman"/>
          <w:b/>
          <w:sz w:val="32"/>
          <w:szCs w:val="32"/>
          <w:u w:val="single"/>
        </w:rPr>
        <w:t xml:space="preserve"> звукового образа</w:t>
      </w:r>
    </w:p>
    <w:p w:rsidR="00990834" w:rsidRPr="00A2282F" w:rsidRDefault="00990834" w:rsidP="00990834">
      <w:pPr>
        <w:pStyle w:val="a3"/>
        <w:rPr>
          <w:rFonts w:ascii="Times New Roman" w:hAnsi="Times New Roman" w:cs="Times New Roman"/>
          <w:b/>
          <w:sz w:val="32"/>
          <w:szCs w:val="32"/>
        </w:rPr>
      </w:pPr>
    </w:p>
    <w:p w:rsidR="003D50D2" w:rsidRPr="00AF64C2" w:rsidRDefault="003D50D2" w:rsidP="00AE1912">
      <w:pPr>
        <w:spacing w:after="0"/>
        <w:ind w:firstLine="397"/>
        <w:jc w:val="both"/>
        <w:rPr>
          <w:rFonts w:ascii="Times New Roman" w:hAnsi="Times New Roman" w:cs="Times New Roman"/>
          <w:sz w:val="28"/>
          <w:szCs w:val="28"/>
        </w:rPr>
      </w:pPr>
      <w:r w:rsidRPr="00AF64C2">
        <w:rPr>
          <w:rFonts w:ascii="Times New Roman" w:hAnsi="Times New Roman" w:cs="Times New Roman"/>
          <w:b/>
          <w:sz w:val="28"/>
          <w:szCs w:val="28"/>
        </w:rPr>
        <w:t>Цель</w:t>
      </w:r>
      <w:r w:rsidRPr="00AF64C2">
        <w:rPr>
          <w:rFonts w:ascii="Times New Roman" w:hAnsi="Times New Roman" w:cs="Times New Roman"/>
          <w:sz w:val="28"/>
          <w:szCs w:val="28"/>
        </w:rPr>
        <w:t xml:space="preserve"> третьего этапа </w:t>
      </w:r>
      <w:r w:rsidR="00A2282F" w:rsidRPr="00AF64C2">
        <w:rPr>
          <w:rFonts w:ascii="Times New Roman" w:hAnsi="Times New Roman" w:cs="Times New Roman"/>
          <w:sz w:val="28"/>
          <w:szCs w:val="28"/>
        </w:rPr>
        <w:t xml:space="preserve">- </w:t>
      </w:r>
      <w:r w:rsidR="00990834" w:rsidRPr="00AF64C2">
        <w:rPr>
          <w:rFonts w:ascii="Times New Roman" w:hAnsi="Times New Roman" w:cs="Times New Roman"/>
          <w:sz w:val="28"/>
          <w:szCs w:val="28"/>
        </w:rPr>
        <w:t xml:space="preserve">объединение выученных деталей в цельный организм, </w:t>
      </w:r>
      <w:r w:rsidRPr="00AF64C2">
        <w:rPr>
          <w:rFonts w:ascii="Times New Roman" w:hAnsi="Times New Roman" w:cs="Times New Roman"/>
          <w:sz w:val="28"/>
          <w:szCs w:val="28"/>
        </w:rPr>
        <w:t xml:space="preserve">достижение </w:t>
      </w:r>
      <w:r w:rsidR="001B0C68" w:rsidRPr="00AF64C2">
        <w:rPr>
          <w:rFonts w:ascii="Times New Roman" w:hAnsi="Times New Roman" w:cs="Times New Roman"/>
          <w:sz w:val="28"/>
          <w:szCs w:val="28"/>
        </w:rPr>
        <w:t>единства всех составляющих</w:t>
      </w:r>
      <w:r w:rsidRPr="00AF64C2">
        <w:rPr>
          <w:rFonts w:ascii="Times New Roman" w:hAnsi="Times New Roman" w:cs="Times New Roman"/>
          <w:sz w:val="28"/>
          <w:szCs w:val="28"/>
        </w:rPr>
        <w:t xml:space="preserve"> произведения, </w:t>
      </w:r>
      <w:r w:rsidR="00990834" w:rsidRPr="00AF64C2">
        <w:rPr>
          <w:rFonts w:ascii="Times New Roman" w:hAnsi="Times New Roman" w:cs="Times New Roman"/>
          <w:sz w:val="28"/>
          <w:szCs w:val="28"/>
        </w:rPr>
        <w:t>должной выразительности и осмысленности исполнения</w:t>
      </w:r>
      <w:r w:rsidRPr="00AF64C2">
        <w:rPr>
          <w:rFonts w:ascii="Times New Roman" w:hAnsi="Times New Roman" w:cs="Times New Roman"/>
          <w:sz w:val="28"/>
          <w:szCs w:val="28"/>
        </w:rPr>
        <w:t>.</w:t>
      </w:r>
      <w:r w:rsidR="003D66F9" w:rsidRPr="00AF64C2">
        <w:rPr>
          <w:rFonts w:ascii="Times New Roman" w:hAnsi="Times New Roman" w:cs="Times New Roman"/>
          <w:sz w:val="28"/>
          <w:szCs w:val="28"/>
        </w:rPr>
        <w:t xml:space="preserve"> </w:t>
      </w:r>
    </w:p>
    <w:p w:rsidR="00AF64C2" w:rsidRDefault="003D50D2" w:rsidP="00AE1912">
      <w:pPr>
        <w:spacing w:after="0"/>
        <w:ind w:firstLine="397"/>
        <w:jc w:val="both"/>
        <w:rPr>
          <w:rFonts w:ascii="Times New Roman" w:hAnsi="Times New Roman" w:cs="Times New Roman"/>
          <w:sz w:val="28"/>
          <w:szCs w:val="28"/>
        </w:rPr>
      </w:pPr>
      <w:r w:rsidRPr="00A2282F">
        <w:rPr>
          <w:rFonts w:ascii="Times New Roman" w:hAnsi="Times New Roman" w:cs="Times New Roman"/>
          <w:b/>
          <w:sz w:val="28"/>
          <w:szCs w:val="28"/>
        </w:rPr>
        <w:t>Задачи</w:t>
      </w:r>
      <w:r w:rsidR="00AF64C2">
        <w:rPr>
          <w:rFonts w:ascii="Times New Roman" w:hAnsi="Times New Roman" w:cs="Times New Roman"/>
          <w:b/>
          <w:sz w:val="28"/>
          <w:szCs w:val="28"/>
        </w:rPr>
        <w:t xml:space="preserve"> </w:t>
      </w:r>
      <w:r w:rsidR="00AF64C2">
        <w:rPr>
          <w:rFonts w:ascii="Times New Roman" w:hAnsi="Times New Roman" w:cs="Times New Roman"/>
          <w:sz w:val="28"/>
          <w:szCs w:val="28"/>
        </w:rPr>
        <w:t>данного этапа работы над произведением</w:t>
      </w:r>
      <w:r w:rsidRPr="00A2282F">
        <w:rPr>
          <w:rFonts w:ascii="Times New Roman" w:hAnsi="Times New Roman" w:cs="Times New Roman"/>
          <w:sz w:val="28"/>
          <w:szCs w:val="28"/>
        </w:rPr>
        <w:t xml:space="preserve">: </w:t>
      </w:r>
    </w:p>
    <w:p w:rsidR="00A2282F" w:rsidRDefault="00A2282F" w:rsidP="00AE191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развить навыки перспективного слухового мышления и антиципации (умение представлять результаты своего действия еще до его осуществления); </w:t>
      </w:r>
    </w:p>
    <w:p w:rsidR="00A2282F" w:rsidRDefault="00A2282F"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50D2" w:rsidRPr="00A2282F">
        <w:rPr>
          <w:rFonts w:ascii="Times New Roman" w:hAnsi="Times New Roman" w:cs="Times New Roman"/>
          <w:sz w:val="28"/>
          <w:szCs w:val="28"/>
        </w:rPr>
        <w:t>достичь гладкого и незатрудненного исполн</w:t>
      </w:r>
      <w:r>
        <w:rPr>
          <w:rFonts w:ascii="Times New Roman" w:hAnsi="Times New Roman" w:cs="Times New Roman"/>
          <w:sz w:val="28"/>
          <w:szCs w:val="28"/>
        </w:rPr>
        <w:t>ения  (и по нотам, и на память);</w:t>
      </w:r>
    </w:p>
    <w:p w:rsidR="001B0C68" w:rsidRDefault="00A2282F"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t>-</w:t>
      </w:r>
      <w:r w:rsidR="003D50D2" w:rsidRPr="00A2282F">
        <w:rPr>
          <w:rFonts w:ascii="Times New Roman" w:hAnsi="Times New Roman" w:cs="Times New Roman"/>
          <w:sz w:val="28"/>
          <w:szCs w:val="28"/>
        </w:rPr>
        <w:t xml:space="preserve"> преодолеть двигательные трудности; </w:t>
      </w:r>
    </w:p>
    <w:p w:rsidR="001B0C68" w:rsidRDefault="001B0C68"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сцепить игровые образы; </w:t>
      </w:r>
    </w:p>
    <w:p w:rsidR="001B0C68" w:rsidRDefault="001B0C68"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углубить выразительность игры; </w:t>
      </w:r>
    </w:p>
    <w:p w:rsidR="00A2282F" w:rsidRDefault="001B0C68"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уточнить звучность (распределить силу звука, педализацию); </w:t>
      </w:r>
    </w:p>
    <w:p w:rsidR="003D50D2" w:rsidRDefault="00A2282F" w:rsidP="00AF64C2">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уточнить ритмику, добиться единства темпа.</w:t>
      </w:r>
    </w:p>
    <w:p w:rsidR="00103F99" w:rsidRPr="00A2282F" w:rsidRDefault="00103F99" w:rsidP="00AF64C2">
      <w:pPr>
        <w:spacing w:after="0"/>
        <w:ind w:firstLine="397"/>
        <w:jc w:val="both"/>
        <w:rPr>
          <w:rFonts w:ascii="Times New Roman" w:hAnsi="Times New Roman" w:cs="Times New Roman"/>
          <w:sz w:val="28"/>
          <w:szCs w:val="28"/>
        </w:rPr>
      </w:pPr>
    </w:p>
    <w:p w:rsidR="00AD7741" w:rsidRDefault="003D66F9" w:rsidP="00103F99">
      <w:pPr>
        <w:spacing w:after="0"/>
        <w:ind w:firstLine="397"/>
        <w:jc w:val="both"/>
        <w:rPr>
          <w:rFonts w:ascii="Times New Roman" w:hAnsi="Times New Roman" w:cs="Times New Roman"/>
          <w:sz w:val="28"/>
          <w:szCs w:val="28"/>
        </w:rPr>
      </w:pPr>
      <w:r>
        <w:rPr>
          <w:rFonts w:ascii="Times New Roman" w:hAnsi="Times New Roman" w:cs="Times New Roman"/>
          <w:sz w:val="28"/>
          <w:szCs w:val="28"/>
        </w:rPr>
        <w:t>Н</w:t>
      </w:r>
      <w:r w:rsidRPr="00A2282F">
        <w:rPr>
          <w:rFonts w:ascii="Times New Roman" w:hAnsi="Times New Roman" w:cs="Times New Roman"/>
          <w:sz w:val="28"/>
          <w:szCs w:val="28"/>
        </w:rPr>
        <w:t>еотъемлемой</w:t>
      </w:r>
      <w:r w:rsidRPr="00A2282F">
        <w:rPr>
          <w:rFonts w:ascii="Times New Roman" w:hAnsi="Times New Roman" w:cs="Times New Roman"/>
          <w:b/>
          <w:sz w:val="28"/>
          <w:szCs w:val="28"/>
        </w:rPr>
        <w:t xml:space="preserve"> </w:t>
      </w:r>
      <w:r w:rsidR="003D50D2" w:rsidRPr="00A2282F">
        <w:rPr>
          <w:rFonts w:ascii="Times New Roman" w:hAnsi="Times New Roman" w:cs="Times New Roman"/>
          <w:sz w:val="28"/>
          <w:szCs w:val="28"/>
        </w:rPr>
        <w:t>стадией работы музыканта над оформлением звукового образа</w:t>
      </w:r>
      <w:r w:rsidRPr="003D66F9">
        <w:rPr>
          <w:rFonts w:ascii="Times New Roman" w:hAnsi="Times New Roman" w:cs="Times New Roman"/>
          <w:sz w:val="28"/>
          <w:szCs w:val="28"/>
        </w:rPr>
        <w:t xml:space="preserve"> </w:t>
      </w:r>
      <w:r w:rsidRPr="00A2282F">
        <w:rPr>
          <w:rFonts w:ascii="Times New Roman" w:hAnsi="Times New Roman" w:cs="Times New Roman"/>
          <w:sz w:val="28"/>
          <w:szCs w:val="28"/>
        </w:rPr>
        <w:t>является</w:t>
      </w:r>
      <w:r w:rsidRPr="003D66F9">
        <w:rPr>
          <w:rFonts w:ascii="Times New Roman" w:hAnsi="Times New Roman" w:cs="Times New Roman"/>
          <w:b/>
          <w:sz w:val="28"/>
          <w:szCs w:val="28"/>
        </w:rPr>
        <w:t xml:space="preserve"> </w:t>
      </w:r>
      <w:r w:rsidR="008A0F01">
        <w:rPr>
          <w:rFonts w:ascii="Times New Roman" w:hAnsi="Times New Roman" w:cs="Times New Roman"/>
          <w:b/>
          <w:sz w:val="28"/>
          <w:szCs w:val="28"/>
        </w:rPr>
        <w:t xml:space="preserve"> </w:t>
      </w:r>
      <w:r w:rsidR="008A0F01" w:rsidRPr="008A0F01">
        <w:rPr>
          <w:rFonts w:ascii="Times New Roman" w:hAnsi="Times New Roman" w:cs="Times New Roman"/>
          <w:sz w:val="28"/>
          <w:szCs w:val="28"/>
        </w:rPr>
        <w:t>постоянный</w:t>
      </w:r>
      <w:r w:rsidR="008A0F01">
        <w:rPr>
          <w:rFonts w:ascii="Times New Roman" w:hAnsi="Times New Roman" w:cs="Times New Roman"/>
          <w:b/>
          <w:sz w:val="28"/>
          <w:szCs w:val="28"/>
        </w:rPr>
        <w:t xml:space="preserve"> </w:t>
      </w:r>
      <w:r>
        <w:rPr>
          <w:rFonts w:ascii="Times New Roman" w:hAnsi="Times New Roman" w:cs="Times New Roman"/>
          <w:b/>
          <w:sz w:val="28"/>
          <w:szCs w:val="28"/>
        </w:rPr>
        <w:t>а</w:t>
      </w:r>
      <w:r w:rsidRPr="00A2282F">
        <w:rPr>
          <w:rFonts w:ascii="Times New Roman" w:hAnsi="Times New Roman" w:cs="Times New Roman"/>
          <w:b/>
          <w:sz w:val="28"/>
          <w:szCs w:val="28"/>
        </w:rPr>
        <w:t>нализ</w:t>
      </w:r>
      <w:r w:rsidR="008A0F01">
        <w:rPr>
          <w:rFonts w:ascii="Times New Roman" w:hAnsi="Times New Roman" w:cs="Times New Roman"/>
          <w:b/>
          <w:sz w:val="28"/>
          <w:szCs w:val="28"/>
        </w:rPr>
        <w:t xml:space="preserve"> </w:t>
      </w:r>
      <w:r w:rsidR="001B0C68">
        <w:rPr>
          <w:rFonts w:ascii="Times New Roman" w:hAnsi="Times New Roman" w:cs="Times New Roman"/>
          <w:b/>
          <w:sz w:val="28"/>
          <w:szCs w:val="28"/>
        </w:rPr>
        <w:t>и слуховой контроль</w:t>
      </w:r>
      <w:r w:rsidR="001B0C68">
        <w:rPr>
          <w:rFonts w:ascii="Times New Roman" w:hAnsi="Times New Roman" w:cs="Times New Roman"/>
          <w:sz w:val="28"/>
          <w:szCs w:val="28"/>
        </w:rPr>
        <w:t xml:space="preserve"> в процессе</w:t>
      </w:r>
      <w:r w:rsidR="00103F99">
        <w:rPr>
          <w:rFonts w:ascii="Times New Roman" w:hAnsi="Times New Roman" w:cs="Times New Roman"/>
          <w:sz w:val="28"/>
          <w:szCs w:val="28"/>
        </w:rPr>
        <w:t xml:space="preserve"> </w:t>
      </w:r>
      <w:r w:rsidR="001B0C68">
        <w:rPr>
          <w:rFonts w:ascii="Times New Roman" w:hAnsi="Times New Roman" w:cs="Times New Roman"/>
          <w:sz w:val="28"/>
          <w:szCs w:val="28"/>
        </w:rPr>
        <w:t>исполнения</w:t>
      </w:r>
      <w:r w:rsidR="003D50D2" w:rsidRPr="00A2282F">
        <w:rPr>
          <w:rFonts w:ascii="Times New Roman" w:hAnsi="Times New Roman" w:cs="Times New Roman"/>
          <w:sz w:val="28"/>
          <w:szCs w:val="28"/>
        </w:rPr>
        <w:t xml:space="preserve">. Он способствует </w:t>
      </w:r>
      <w:proofErr w:type="spellStart"/>
      <w:r w:rsidR="003D50D2" w:rsidRPr="00A2282F">
        <w:rPr>
          <w:rFonts w:ascii="Times New Roman" w:hAnsi="Times New Roman" w:cs="Times New Roman"/>
          <w:sz w:val="28"/>
          <w:szCs w:val="28"/>
        </w:rPr>
        <w:t>выкристаллизовыванию</w:t>
      </w:r>
      <w:proofErr w:type="spellEnd"/>
      <w:r w:rsidR="003D50D2" w:rsidRPr="00A2282F">
        <w:rPr>
          <w:rFonts w:ascii="Times New Roman" w:hAnsi="Times New Roman" w:cs="Times New Roman"/>
          <w:sz w:val="28"/>
          <w:szCs w:val="28"/>
        </w:rPr>
        <w:t xml:space="preserve"> в осознании исполнителя ясных и четких слуховых представлений  о деталях произведения. </w:t>
      </w:r>
      <w:r w:rsidR="000024A0">
        <w:rPr>
          <w:rFonts w:ascii="Times New Roman" w:hAnsi="Times New Roman" w:cs="Times New Roman"/>
          <w:sz w:val="28"/>
          <w:szCs w:val="28"/>
        </w:rPr>
        <w:t>Благодаря</w:t>
      </w:r>
      <w:r w:rsidR="003D50D2" w:rsidRPr="00A2282F">
        <w:rPr>
          <w:rFonts w:ascii="Times New Roman" w:hAnsi="Times New Roman" w:cs="Times New Roman"/>
          <w:sz w:val="28"/>
          <w:szCs w:val="28"/>
        </w:rPr>
        <w:t xml:space="preserve"> слуховому мышлению учащийся начинает охватывать </w:t>
      </w:r>
      <w:r w:rsidR="000024A0" w:rsidRPr="00A2282F">
        <w:rPr>
          <w:rFonts w:ascii="Times New Roman" w:hAnsi="Times New Roman" w:cs="Times New Roman"/>
          <w:sz w:val="28"/>
          <w:szCs w:val="28"/>
        </w:rPr>
        <w:t>логические связи сочинения</w:t>
      </w:r>
      <w:r w:rsidR="000024A0">
        <w:rPr>
          <w:rFonts w:ascii="Times New Roman" w:hAnsi="Times New Roman" w:cs="Times New Roman"/>
          <w:sz w:val="28"/>
          <w:szCs w:val="28"/>
        </w:rPr>
        <w:t>, его</w:t>
      </w:r>
      <w:r w:rsidR="000024A0" w:rsidRPr="00A2282F">
        <w:rPr>
          <w:rFonts w:ascii="Times New Roman" w:hAnsi="Times New Roman" w:cs="Times New Roman"/>
          <w:sz w:val="28"/>
          <w:szCs w:val="28"/>
        </w:rPr>
        <w:t xml:space="preserve"> </w:t>
      </w:r>
      <w:r w:rsidR="003D50D2" w:rsidRPr="00A2282F">
        <w:rPr>
          <w:rFonts w:ascii="Times New Roman" w:hAnsi="Times New Roman" w:cs="Times New Roman"/>
          <w:sz w:val="28"/>
          <w:szCs w:val="28"/>
        </w:rPr>
        <w:t>смысловые соотношения. Он постепенно начинает предвосхищать, прогнозировать наступление того или иного фрагмента произведения</w:t>
      </w:r>
      <w:r w:rsidR="000024A0">
        <w:rPr>
          <w:rFonts w:ascii="Times New Roman" w:hAnsi="Times New Roman" w:cs="Times New Roman"/>
          <w:sz w:val="28"/>
          <w:szCs w:val="28"/>
        </w:rPr>
        <w:t>.</w:t>
      </w:r>
    </w:p>
    <w:p w:rsidR="000024A0" w:rsidRPr="00A2282F" w:rsidRDefault="000024A0" w:rsidP="00103F99">
      <w:pPr>
        <w:spacing w:after="0"/>
        <w:ind w:firstLine="397"/>
        <w:jc w:val="both"/>
        <w:rPr>
          <w:rFonts w:ascii="Times New Roman" w:hAnsi="Times New Roman" w:cs="Times New Roman"/>
          <w:sz w:val="28"/>
          <w:szCs w:val="28"/>
        </w:rPr>
      </w:pPr>
    </w:p>
    <w:p w:rsidR="003D66F9" w:rsidRDefault="003D50D2" w:rsidP="000024A0">
      <w:pPr>
        <w:spacing w:after="0"/>
        <w:ind w:firstLine="397"/>
        <w:jc w:val="both"/>
        <w:rPr>
          <w:rFonts w:ascii="Times New Roman" w:hAnsi="Times New Roman" w:cs="Times New Roman"/>
          <w:sz w:val="28"/>
          <w:szCs w:val="28"/>
        </w:rPr>
      </w:pPr>
      <w:r w:rsidRPr="00A2282F">
        <w:rPr>
          <w:rFonts w:ascii="Times New Roman" w:hAnsi="Times New Roman" w:cs="Times New Roman"/>
          <w:sz w:val="28"/>
          <w:szCs w:val="28"/>
        </w:rPr>
        <w:t xml:space="preserve">Для  решения поставленных задач </w:t>
      </w:r>
      <w:r w:rsidR="000024A0">
        <w:rPr>
          <w:rFonts w:ascii="Times New Roman" w:hAnsi="Times New Roman" w:cs="Times New Roman"/>
          <w:sz w:val="28"/>
          <w:szCs w:val="28"/>
        </w:rPr>
        <w:t xml:space="preserve">третьего этапа формирования образа-представления </w:t>
      </w:r>
      <w:r w:rsidRPr="00A2282F">
        <w:rPr>
          <w:rFonts w:ascii="Times New Roman" w:hAnsi="Times New Roman" w:cs="Times New Roman"/>
          <w:sz w:val="28"/>
          <w:szCs w:val="28"/>
        </w:rPr>
        <w:t xml:space="preserve">используются следующие </w:t>
      </w:r>
      <w:r w:rsidRPr="003D66F9">
        <w:rPr>
          <w:rFonts w:ascii="Times New Roman" w:hAnsi="Times New Roman" w:cs="Times New Roman"/>
          <w:b/>
          <w:sz w:val="28"/>
          <w:szCs w:val="28"/>
        </w:rPr>
        <w:t xml:space="preserve">методы </w:t>
      </w:r>
      <w:r w:rsidRPr="00A2282F">
        <w:rPr>
          <w:rFonts w:ascii="Times New Roman" w:hAnsi="Times New Roman" w:cs="Times New Roman"/>
          <w:sz w:val="28"/>
          <w:szCs w:val="28"/>
        </w:rPr>
        <w:t xml:space="preserve">работы: </w:t>
      </w:r>
    </w:p>
    <w:p w:rsidR="003D66F9" w:rsidRDefault="003D66F9" w:rsidP="000024A0">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пробные проигрывания пьесы целиком; </w:t>
      </w:r>
    </w:p>
    <w:p w:rsidR="003D66F9" w:rsidRDefault="003D66F9" w:rsidP="000024A0">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занятия «в представлении»</w:t>
      </w:r>
      <w:r w:rsidR="00271541">
        <w:rPr>
          <w:rFonts w:ascii="Times New Roman" w:hAnsi="Times New Roman" w:cs="Times New Roman"/>
          <w:sz w:val="28"/>
          <w:szCs w:val="28"/>
        </w:rPr>
        <w:t xml:space="preserve"> (без инструмента)</w:t>
      </w:r>
      <w:r w:rsidR="003D50D2" w:rsidRPr="00A2282F">
        <w:rPr>
          <w:rFonts w:ascii="Times New Roman" w:hAnsi="Times New Roman" w:cs="Times New Roman"/>
          <w:sz w:val="28"/>
          <w:szCs w:val="28"/>
        </w:rPr>
        <w:t xml:space="preserve">; </w:t>
      </w:r>
    </w:p>
    <w:p w:rsidR="003D66F9" w:rsidRDefault="003D66F9" w:rsidP="00271541">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D50D2" w:rsidRPr="00A2282F">
        <w:rPr>
          <w:rFonts w:ascii="Times New Roman" w:hAnsi="Times New Roman" w:cs="Times New Roman"/>
          <w:sz w:val="28"/>
          <w:szCs w:val="28"/>
        </w:rPr>
        <w:t>дирижирование</w:t>
      </w:r>
      <w:proofErr w:type="spellEnd"/>
      <w:r w:rsidR="003D50D2" w:rsidRPr="00A2282F">
        <w:rPr>
          <w:rFonts w:ascii="Times New Roman" w:hAnsi="Times New Roman" w:cs="Times New Roman"/>
          <w:sz w:val="28"/>
          <w:szCs w:val="28"/>
        </w:rPr>
        <w:t xml:space="preserve">; </w:t>
      </w:r>
    </w:p>
    <w:p w:rsidR="003D66F9" w:rsidRDefault="003D66F9" w:rsidP="00271541">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сопоставление между собой небольших отрезков музыки из разных частей; </w:t>
      </w:r>
    </w:p>
    <w:p w:rsidR="00271541" w:rsidRDefault="003D66F9" w:rsidP="00271541">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 xml:space="preserve">многократные повторения; </w:t>
      </w:r>
    </w:p>
    <w:p w:rsidR="00271541" w:rsidRDefault="00271541" w:rsidP="00271541">
      <w:pPr>
        <w:spacing w:after="0"/>
        <w:ind w:firstLine="397"/>
        <w:jc w:val="both"/>
        <w:rPr>
          <w:rFonts w:ascii="Times New Roman" w:hAnsi="Times New Roman" w:cs="Times New Roman"/>
          <w:sz w:val="28"/>
          <w:szCs w:val="28"/>
        </w:rPr>
      </w:pPr>
      <w:r>
        <w:rPr>
          <w:rFonts w:ascii="Times New Roman" w:hAnsi="Times New Roman" w:cs="Times New Roman"/>
          <w:sz w:val="28"/>
          <w:szCs w:val="28"/>
        </w:rPr>
        <w:t xml:space="preserve">- </w:t>
      </w:r>
      <w:r w:rsidR="003D50D2" w:rsidRPr="00A2282F">
        <w:rPr>
          <w:rFonts w:ascii="Times New Roman" w:hAnsi="Times New Roman" w:cs="Times New Roman"/>
          <w:sz w:val="28"/>
          <w:szCs w:val="28"/>
        </w:rPr>
        <w:t>постепен</w:t>
      </w:r>
      <w:r>
        <w:rPr>
          <w:rFonts w:ascii="Times New Roman" w:hAnsi="Times New Roman" w:cs="Times New Roman"/>
          <w:sz w:val="28"/>
          <w:szCs w:val="28"/>
        </w:rPr>
        <w:t>ное удлинение музыкальной мысли.</w:t>
      </w:r>
    </w:p>
    <w:p w:rsidR="00271541" w:rsidRDefault="00271541" w:rsidP="00271541">
      <w:pPr>
        <w:spacing w:after="0"/>
        <w:ind w:firstLine="397"/>
        <w:jc w:val="both"/>
        <w:rPr>
          <w:rFonts w:ascii="Times New Roman" w:hAnsi="Times New Roman" w:cs="Times New Roman"/>
          <w:sz w:val="28"/>
          <w:szCs w:val="28"/>
        </w:rPr>
      </w:pPr>
    </w:p>
    <w:p w:rsidR="003D50D2" w:rsidRPr="00A2282F" w:rsidRDefault="003D50D2" w:rsidP="00271541">
      <w:pPr>
        <w:spacing w:after="0"/>
        <w:ind w:firstLine="397"/>
        <w:jc w:val="both"/>
        <w:rPr>
          <w:rFonts w:ascii="Times New Roman" w:hAnsi="Times New Roman" w:cs="Times New Roman"/>
          <w:sz w:val="28"/>
          <w:szCs w:val="28"/>
        </w:rPr>
      </w:pPr>
      <w:r w:rsidRPr="00A2282F">
        <w:rPr>
          <w:rFonts w:ascii="Times New Roman" w:hAnsi="Times New Roman" w:cs="Times New Roman"/>
          <w:sz w:val="28"/>
          <w:szCs w:val="28"/>
        </w:rPr>
        <w:t xml:space="preserve"> Пробные проигрывания позволят исполнителю определить пропорции деталей сочинения в целостном полотне и откорректировать их между собой. Благодаря пробным исполнениям пианист сможет выявить степень логичности переходов между построениями, устранить неточности ритмического становления музыки, динамического развертывания исполнительского образа. Пробные исполнения позволят обнаружить технические недостатки игры.</w:t>
      </w:r>
    </w:p>
    <w:p w:rsidR="003D50D2" w:rsidRPr="00A2282F" w:rsidRDefault="003D50D2" w:rsidP="00271541">
      <w:pPr>
        <w:ind w:firstLine="397"/>
        <w:jc w:val="both"/>
        <w:rPr>
          <w:rFonts w:ascii="Times New Roman" w:hAnsi="Times New Roman" w:cs="Times New Roman"/>
          <w:sz w:val="28"/>
          <w:szCs w:val="28"/>
        </w:rPr>
      </w:pPr>
      <w:r w:rsidRPr="00A2282F">
        <w:rPr>
          <w:rFonts w:ascii="Times New Roman" w:hAnsi="Times New Roman" w:cs="Times New Roman"/>
          <w:sz w:val="28"/>
          <w:szCs w:val="28"/>
        </w:rPr>
        <w:t>Необходимо сочетать пробные проигрывания целиком с непрекращающимся углубленным трудом над деталями и частями произведения.</w:t>
      </w:r>
    </w:p>
    <w:p w:rsidR="00271541" w:rsidRDefault="003D50D2" w:rsidP="00271541">
      <w:pPr>
        <w:spacing w:after="0"/>
        <w:ind w:firstLine="397"/>
        <w:jc w:val="both"/>
        <w:rPr>
          <w:rFonts w:ascii="Times New Roman" w:hAnsi="Times New Roman" w:cs="Times New Roman"/>
          <w:sz w:val="28"/>
          <w:szCs w:val="28"/>
        </w:rPr>
      </w:pPr>
      <w:r w:rsidRPr="00A2282F">
        <w:rPr>
          <w:rFonts w:ascii="Times New Roman" w:hAnsi="Times New Roman" w:cs="Times New Roman"/>
          <w:sz w:val="28"/>
          <w:szCs w:val="28"/>
        </w:rPr>
        <w:lastRenderedPageBreak/>
        <w:t xml:space="preserve">Помимо пробных </w:t>
      </w:r>
      <w:proofErr w:type="spellStart"/>
      <w:r w:rsidRPr="00A2282F">
        <w:rPr>
          <w:rFonts w:ascii="Times New Roman" w:hAnsi="Times New Roman" w:cs="Times New Roman"/>
          <w:sz w:val="28"/>
          <w:szCs w:val="28"/>
        </w:rPr>
        <w:t>проигрываний</w:t>
      </w:r>
      <w:proofErr w:type="spellEnd"/>
      <w:r w:rsidRPr="00A2282F">
        <w:rPr>
          <w:rFonts w:ascii="Times New Roman" w:hAnsi="Times New Roman" w:cs="Times New Roman"/>
          <w:sz w:val="28"/>
          <w:szCs w:val="28"/>
        </w:rPr>
        <w:t xml:space="preserve">, одним из звеньев в овладении формой сочинения должны стать </w:t>
      </w:r>
      <w:r w:rsidRPr="00A2282F">
        <w:rPr>
          <w:rFonts w:ascii="Times New Roman" w:hAnsi="Times New Roman" w:cs="Times New Roman"/>
          <w:b/>
          <w:sz w:val="28"/>
          <w:szCs w:val="28"/>
        </w:rPr>
        <w:t>занятия музыканта без инструмента</w:t>
      </w:r>
      <w:r w:rsidRPr="00A2282F">
        <w:rPr>
          <w:rFonts w:ascii="Times New Roman" w:hAnsi="Times New Roman" w:cs="Times New Roman"/>
          <w:sz w:val="28"/>
          <w:szCs w:val="28"/>
        </w:rPr>
        <w:t xml:space="preserve">, работа «в уме», «в представлении» </w:t>
      </w:r>
      <w:r w:rsidR="002020AA" w:rsidRPr="00A2282F">
        <w:rPr>
          <w:rFonts w:ascii="Times New Roman" w:hAnsi="Times New Roman" w:cs="Times New Roman"/>
          <w:sz w:val="28"/>
          <w:szCs w:val="28"/>
        </w:rPr>
        <w:t xml:space="preserve">- </w:t>
      </w:r>
      <w:r w:rsidRPr="00A2282F">
        <w:rPr>
          <w:rFonts w:ascii="Times New Roman" w:hAnsi="Times New Roman" w:cs="Times New Roman"/>
          <w:sz w:val="28"/>
          <w:szCs w:val="28"/>
        </w:rPr>
        <w:t xml:space="preserve">отстранение от реальных, игровых проблем, отключение пальцевых (мышечных) автоматизмов приведет к активизации фантазии музыканта. </w:t>
      </w:r>
    </w:p>
    <w:p w:rsidR="003D50D2" w:rsidRPr="00A2282F" w:rsidRDefault="003D50D2" w:rsidP="00271541">
      <w:pPr>
        <w:spacing w:after="0"/>
        <w:ind w:firstLine="397"/>
        <w:jc w:val="both"/>
        <w:rPr>
          <w:rFonts w:ascii="Times New Roman" w:hAnsi="Times New Roman" w:cs="Times New Roman"/>
          <w:sz w:val="28"/>
          <w:szCs w:val="28"/>
        </w:rPr>
      </w:pPr>
      <w:r w:rsidRPr="00A2282F">
        <w:rPr>
          <w:rFonts w:ascii="Times New Roman" w:hAnsi="Times New Roman" w:cs="Times New Roman"/>
          <w:sz w:val="28"/>
          <w:szCs w:val="28"/>
        </w:rPr>
        <w:t xml:space="preserve">Методика формирования навыка исполнения произведения вне опоры на реальное звучание должна быть построена исходя из уровня индивидуальной подготовки учащихся, и носить характер постепенно возрастающей сложности. Вначале это будут представления небольших </w:t>
      </w:r>
      <w:r w:rsidR="00271541">
        <w:rPr>
          <w:rFonts w:ascii="Times New Roman" w:hAnsi="Times New Roman" w:cs="Times New Roman"/>
          <w:sz w:val="28"/>
          <w:szCs w:val="28"/>
        </w:rPr>
        <w:t>постро</w:t>
      </w:r>
      <w:r w:rsidRPr="00A2282F">
        <w:rPr>
          <w:rFonts w:ascii="Times New Roman" w:hAnsi="Times New Roman" w:cs="Times New Roman"/>
          <w:sz w:val="28"/>
          <w:szCs w:val="28"/>
        </w:rPr>
        <w:t>ений, затем более крупных разделов, вплоть до объединения частей в цикле.</w:t>
      </w:r>
    </w:p>
    <w:p w:rsidR="002020AA" w:rsidRPr="00A2282F" w:rsidRDefault="003D50D2" w:rsidP="00271541">
      <w:pPr>
        <w:spacing w:after="0"/>
        <w:ind w:firstLine="397"/>
        <w:jc w:val="both"/>
        <w:rPr>
          <w:rFonts w:ascii="Times New Roman" w:hAnsi="Times New Roman" w:cs="Times New Roman"/>
          <w:sz w:val="28"/>
          <w:szCs w:val="28"/>
        </w:rPr>
      </w:pPr>
      <w:r w:rsidRPr="008E2CB5">
        <w:rPr>
          <w:rFonts w:ascii="Times New Roman" w:hAnsi="Times New Roman" w:cs="Times New Roman"/>
          <w:b/>
          <w:sz w:val="28"/>
          <w:szCs w:val="28"/>
        </w:rPr>
        <w:t>«</w:t>
      </w:r>
      <w:r w:rsidRPr="008A0F01">
        <w:rPr>
          <w:rFonts w:ascii="Times New Roman" w:hAnsi="Times New Roman" w:cs="Times New Roman"/>
          <w:b/>
          <w:sz w:val="28"/>
          <w:szCs w:val="28"/>
        </w:rPr>
        <w:t>Дирижерский</w:t>
      </w:r>
      <w:r w:rsidR="002020AA" w:rsidRPr="008E2CB5">
        <w:rPr>
          <w:rFonts w:ascii="Times New Roman" w:hAnsi="Times New Roman" w:cs="Times New Roman"/>
          <w:b/>
          <w:sz w:val="28"/>
          <w:szCs w:val="28"/>
        </w:rPr>
        <w:t>»</w:t>
      </w:r>
      <w:r w:rsidR="002020AA" w:rsidRPr="00A2282F">
        <w:rPr>
          <w:rFonts w:ascii="Times New Roman" w:hAnsi="Times New Roman" w:cs="Times New Roman"/>
          <w:sz w:val="28"/>
          <w:szCs w:val="28"/>
        </w:rPr>
        <w:t xml:space="preserve"> метод работы</w:t>
      </w:r>
      <w:r w:rsidRPr="00A2282F">
        <w:rPr>
          <w:rFonts w:ascii="Times New Roman" w:hAnsi="Times New Roman" w:cs="Times New Roman"/>
          <w:sz w:val="28"/>
          <w:szCs w:val="28"/>
        </w:rPr>
        <w:t xml:space="preserve"> является уникальной формой занятий, так как позволяет объять все произведение «одним круговым движением, непрерывной дуговой нитью». Такой охват поможет музыканту передать безостановочность течения звукового потока, что, несомненно, будет способствовать стройности формы произведения. Особое значение приобретает </w:t>
      </w:r>
      <w:proofErr w:type="spellStart"/>
      <w:r w:rsidRPr="00A2282F">
        <w:rPr>
          <w:rFonts w:ascii="Times New Roman" w:hAnsi="Times New Roman" w:cs="Times New Roman"/>
          <w:sz w:val="28"/>
          <w:szCs w:val="28"/>
        </w:rPr>
        <w:t>дирижирование</w:t>
      </w:r>
      <w:proofErr w:type="spellEnd"/>
      <w:r w:rsidRPr="00A2282F">
        <w:rPr>
          <w:rFonts w:ascii="Times New Roman" w:hAnsi="Times New Roman" w:cs="Times New Roman"/>
          <w:sz w:val="28"/>
          <w:szCs w:val="28"/>
        </w:rPr>
        <w:t xml:space="preserve"> при </w:t>
      </w:r>
      <w:r w:rsidRPr="000024A0">
        <w:rPr>
          <w:rFonts w:ascii="Times New Roman" w:hAnsi="Times New Roman" w:cs="Times New Roman"/>
          <w:b/>
          <w:sz w:val="28"/>
          <w:szCs w:val="28"/>
        </w:rPr>
        <w:t>организации временной структуры</w:t>
      </w:r>
      <w:r w:rsidRPr="000024A0">
        <w:rPr>
          <w:rFonts w:ascii="Times New Roman" w:hAnsi="Times New Roman" w:cs="Times New Roman"/>
          <w:sz w:val="28"/>
          <w:szCs w:val="28"/>
        </w:rPr>
        <w:t xml:space="preserve"> пьесы</w:t>
      </w:r>
      <w:r w:rsidRPr="00A2282F">
        <w:rPr>
          <w:rFonts w:ascii="Times New Roman" w:hAnsi="Times New Roman" w:cs="Times New Roman"/>
          <w:sz w:val="28"/>
          <w:szCs w:val="28"/>
        </w:rPr>
        <w:t xml:space="preserve">, в укреплении чувства ритма музыканта. </w:t>
      </w:r>
    </w:p>
    <w:p w:rsidR="003D50D2" w:rsidRPr="00A2282F" w:rsidRDefault="003D50D2" w:rsidP="00A2282F">
      <w:pPr>
        <w:ind w:firstLine="397"/>
        <w:jc w:val="both"/>
        <w:rPr>
          <w:rFonts w:ascii="Times New Roman" w:hAnsi="Times New Roman" w:cs="Times New Roman"/>
          <w:sz w:val="28"/>
          <w:szCs w:val="28"/>
        </w:rPr>
      </w:pPr>
      <w:r w:rsidRPr="00A2282F">
        <w:rPr>
          <w:rFonts w:ascii="Times New Roman" w:hAnsi="Times New Roman" w:cs="Times New Roman"/>
          <w:sz w:val="28"/>
          <w:szCs w:val="28"/>
        </w:rPr>
        <w:t xml:space="preserve">Методы многократных повторений и постепенного удлинения полезны в работе над двигательно-трудными участками произведения. </w:t>
      </w:r>
      <w:proofErr w:type="gramStart"/>
      <w:r w:rsidRPr="00A2282F">
        <w:rPr>
          <w:rFonts w:ascii="Times New Roman" w:hAnsi="Times New Roman" w:cs="Times New Roman"/>
          <w:sz w:val="28"/>
          <w:szCs w:val="28"/>
          <w:u w:val="single"/>
        </w:rPr>
        <w:t xml:space="preserve">Метод </w:t>
      </w:r>
      <w:r w:rsidRPr="00AF64C2">
        <w:rPr>
          <w:rFonts w:ascii="Times New Roman" w:hAnsi="Times New Roman" w:cs="Times New Roman"/>
          <w:b/>
          <w:sz w:val="28"/>
          <w:szCs w:val="28"/>
        </w:rPr>
        <w:t>«постепенного удлинения»</w:t>
      </w:r>
      <w:r w:rsidRPr="00A2282F">
        <w:rPr>
          <w:rFonts w:ascii="Times New Roman" w:hAnsi="Times New Roman" w:cs="Times New Roman"/>
          <w:sz w:val="28"/>
          <w:szCs w:val="28"/>
        </w:rPr>
        <w:t xml:space="preserve"> имеет две разновидности: постепенное удлинение «влево», например, присоединение к последнему звену пассажа последовательного одного, двух, трех и т.д. предыдущих звеньев; постепенное удлинение «вправо», например, присоединение к начальному звену пассажа  последовательно одного, двух, трех и т.д. дальнейших звеньев.</w:t>
      </w:r>
      <w:proofErr w:type="gramEnd"/>
      <w:r w:rsidR="00990834">
        <w:rPr>
          <w:rFonts w:ascii="Times New Roman" w:hAnsi="Times New Roman" w:cs="Times New Roman"/>
          <w:sz w:val="28"/>
          <w:szCs w:val="28"/>
        </w:rPr>
        <w:t xml:space="preserve"> </w:t>
      </w:r>
      <w:r w:rsidRPr="00A2282F">
        <w:rPr>
          <w:rFonts w:ascii="Times New Roman" w:hAnsi="Times New Roman" w:cs="Times New Roman"/>
          <w:sz w:val="28"/>
          <w:szCs w:val="28"/>
        </w:rPr>
        <w:t>Вторая разновидность значительно более распространена в практике, чем первая, однако первая, будучи для ученика более трудной, часто дает больший эффект.</w:t>
      </w:r>
    </w:p>
    <w:p w:rsidR="00AB11D6" w:rsidRDefault="00AB11D6" w:rsidP="003D50D2"/>
    <w:p w:rsidR="003D50D2" w:rsidRPr="00AB11D6" w:rsidRDefault="003D50D2" w:rsidP="00AB11D6">
      <w:pPr>
        <w:pStyle w:val="a3"/>
        <w:numPr>
          <w:ilvl w:val="0"/>
          <w:numId w:val="8"/>
        </w:numPr>
        <w:jc w:val="center"/>
        <w:rPr>
          <w:rFonts w:ascii="Times New Roman" w:hAnsi="Times New Roman" w:cs="Times New Roman"/>
          <w:sz w:val="32"/>
          <w:szCs w:val="32"/>
        </w:rPr>
      </w:pPr>
      <w:r w:rsidRPr="00AB11D6">
        <w:rPr>
          <w:rFonts w:ascii="Times New Roman" w:hAnsi="Times New Roman" w:cs="Times New Roman"/>
          <w:b/>
          <w:sz w:val="32"/>
          <w:szCs w:val="32"/>
        </w:rPr>
        <w:t>Четвертый этап</w:t>
      </w:r>
      <w:r w:rsidRPr="00AB11D6">
        <w:rPr>
          <w:rFonts w:ascii="Times New Roman" w:hAnsi="Times New Roman" w:cs="Times New Roman"/>
          <w:sz w:val="32"/>
          <w:szCs w:val="32"/>
        </w:rPr>
        <w:t xml:space="preserve"> </w:t>
      </w:r>
      <w:r w:rsidRPr="00AB11D6">
        <w:rPr>
          <w:rFonts w:ascii="Times New Roman" w:hAnsi="Times New Roman" w:cs="Times New Roman"/>
          <w:b/>
          <w:sz w:val="32"/>
          <w:szCs w:val="32"/>
        </w:rPr>
        <w:t xml:space="preserve">– </w:t>
      </w:r>
      <w:r w:rsidRPr="00AB11D6">
        <w:rPr>
          <w:rFonts w:ascii="Times New Roman" w:hAnsi="Times New Roman" w:cs="Times New Roman"/>
          <w:b/>
          <w:sz w:val="32"/>
          <w:szCs w:val="32"/>
          <w:u w:val="single"/>
        </w:rPr>
        <w:t>подготовка к сценическому воплощению</w:t>
      </w:r>
    </w:p>
    <w:p w:rsidR="003D50D2" w:rsidRDefault="003D50D2" w:rsidP="003D50D2"/>
    <w:p w:rsidR="00C70DB1" w:rsidRPr="00C70DB1" w:rsidRDefault="00C70DB1" w:rsidP="00AE1912">
      <w:pPr>
        <w:spacing w:after="0"/>
        <w:ind w:firstLine="397"/>
        <w:jc w:val="both"/>
        <w:rPr>
          <w:rFonts w:ascii="Times New Roman" w:hAnsi="Times New Roman" w:cs="Times New Roman"/>
          <w:sz w:val="28"/>
          <w:szCs w:val="28"/>
        </w:rPr>
      </w:pPr>
      <w:r w:rsidRPr="00C70DB1">
        <w:rPr>
          <w:rFonts w:ascii="Times New Roman" w:hAnsi="Times New Roman" w:cs="Times New Roman"/>
          <w:sz w:val="28"/>
          <w:szCs w:val="28"/>
        </w:rPr>
        <w:t>Охват целостной формы произведения возможен лишь в том случае, если музыкант сможет подняться над реальностью и превратиться из непосредственного участника событий в режиссера музыкального действа.</w:t>
      </w:r>
    </w:p>
    <w:p w:rsidR="00BF3862" w:rsidRPr="00C70DB1" w:rsidRDefault="00C70DB1" w:rsidP="00AE1912">
      <w:pPr>
        <w:spacing w:after="0"/>
        <w:ind w:firstLine="397"/>
        <w:jc w:val="both"/>
        <w:rPr>
          <w:rFonts w:ascii="Times New Roman" w:hAnsi="Times New Roman" w:cs="Times New Roman"/>
          <w:sz w:val="28"/>
          <w:szCs w:val="28"/>
        </w:rPr>
      </w:pPr>
      <w:r w:rsidRPr="00C70DB1">
        <w:rPr>
          <w:rFonts w:ascii="Times New Roman" w:hAnsi="Times New Roman" w:cs="Times New Roman"/>
          <w:color w:val="FF0000"/>
          <w:sz w:val="28"/>
          <w:szCs w:val="28"/>
        </w:rPr>
        <w:t xml:space="preserve"> </w:t>
      </w:r>
      <w:r w:rsidR="003D50D2" w:rsidRPr="00C70DB1">
        <w:rPr>
          <w:rFonts w:ascii="Times New Roman" w:hAnsi="Times New Roman" w:cs="Times New Roman"/>
          <w:b/>
          <w:sz w:val="28"/>
          <w:szCs w:val="28"/>
        </w:rPr>
        <w:t>Цель</w:t>
      </w:r>
      <w:r w:rsidR="003D50D2" w:rsidRPr="00C70DB1">
        <w:rPr>
          <w:rFonts w:ascii="Times New Roman" w:hAnsi="Times New Roman" w:cs="Times New Roman"/>
          <w:sz w:val="28"/>
          <w:szCs w:val="28"/>
        </w:rPr>
        <w:t xml:space="preserve"> заключительного этапа работы музыканта над произведением состоит в достижении уровня «эстетической завершенности» интерпретации. </w:t>
      </w:r>
    </w:p>
    <w:p w:rsidR="002020AA" w:rsidRPr="00AB13D4" w:rsidRDefault="00BF3862" w:rsidP="00C70DB1">
      <w:pPr>
        <w:spacing w:after="0"/>
        <w:ind w:firstLine="397"/>
        <w:jc w:val="both"/>
        <w:rPr>
          <w:rFonts w:ascii="Times New Roman" w:hAnsi="Times New Roman" w:cs="Times New Roman"/>
          <w:sz w:val="28"/>
          <w:szCs w:val="28"/>
        </w:rPr>
      </w:pPr>
      <w:r w:rsidRPr="00C70DB1">
        <w:rPr>
          <w:rFonts w:ascii="Times New Roman" w:hAnsi="Times New Roman" w:cs="Times New Roman"/>
          <w:sz w:val="28"/>
          <w:szCs w:val="28"/>
        </w:rPr>
        <w:t xml:space="preserve">Одна из главных </w:t>
      </w:r>
      <w:r w:rsidRPr="00C70DB1">
        <w:rPr>
          <w:rFonts w:ascii="Times New Roman" w:hAnsi="Times New Roman" w:cs="Times New Roman"/>
          <w:b/>
          <w:sz w:val="28"/>
          <w:szCs w:val="28"/>
        </w:rPr>
        <w:t>задач</w:t>
      </w:r>
      <w:r w:rsidRPr="00C70DB1">
        <w:rPr>
          <w:rFonts w:ascii="Times New Roman" w:hAnsi="Times New Roman" w:cs="Times New Roman"/>
          <w:sz w:val="28"/>
          <w:szCs w:val="28"/>
        </w:rPr>
        <w:t xml:space="preserve">, которая ставится на заключительном этапе работы над пьесой – </w:t>
      </w:r>
      <w:r w:rsidR="00C70DB1" w:rsidRPr="00C70DB1">
        <w:rPr>
          <w:rFonts w:ascii="Times New Roman" w:hAnsi="Times New Roman" w:cs="Times New Roman"/>
          <w:sz w:val="28"/>
          <w:szCs w:val="28"/>
        </w:rPr>
        <w:t xml:space="preserve">подготовки к сценическому воплощению - </w:t>
      </w:r>
      <w:r w:rsidRPr="00C70DB1">
        <w:rPr>
          <w:rFonts w:ascii="Times New Roman" w:hAnsi="Times New Roman" w:cs="Times New Roman"/>
          <w:sz w:val="28"/>
          <w:szCs w:val="28"/>
        </w:rPr>
        <w:t xml:space="preserve">это </w:t>
      </w:r>
      <w:r w:rsidRPr="00C70DB1">
        <w:rPr>
          <w:rFonts w:ascii="Times New Roman" w:hAnsi="Times New Roman" w:cs="Times New Roman"/>
          <w:b/>
          <w:sz w:val="28"/>
          <w:szCs w:val="28"/>
        </w:rPr>
        <w:lastRenderedPageBreak/>
        <w:t>«исполнительская яркость»,</w:t>
      </w:r>
      <w:r w:rsidRPr="00C70DB1">
        <w:rPr>
          <w:rFonts w:ascii="Times New Roman" w:hAnsi="Times New Roman" w:cs="Times New Roman"/>
          <w:sz w:val="28"/>
          <w:szCs w:val="28"/>
        </w:rPr>
        <w:t xml:space="preserve"> которая включает непременное умение воспринимать и передавать с не меньшей внутренней наполненностью </w:t>
      </w:r>
      <w:r w:rsidR="000024A0" w:rsidRPr="00C70DB1">
        <w:rPr>
          <w:rFonts w:ascii="Times New Roman" w:hAnsi="Times New Roman" w:cs="Times New Roman"/>
          <w:sz w:val="28"/>
          <w:szCs w:val="28"/>
        </w:rPr>
        <w:t xml:space="preserve">всё </w:t>
      </w:r>
      <w:r w:rsidRPr="00C70DB1">
        <w:rPr>
          <w:rFonts w:ascii="Times New Roman" w:hAnsi="Times New Roman" w:cs="Times New Roman"/>
          <w:sz w:val="28"/>
          <w:szCs w:val="28"/>
        </w:rPr>
        <w:t xml:space="preserve"> разнообразие состояний</w:t>
      </w:r>
      <w:r w:rsidR="00C70DB1">
        <w:rPr>
          <w:rFonts w:ascii="Times New Roman" w:hAnsi="Times New Roman" w:cs="Times New Roman"/>
          <w:sz w:val="28"/>
          <w:szCs w:val="28"/>
        </w:rPr>
        <w:t>, красок, образов произведения</w:t>
      </w:r>
      <w:r w:rsidR="00AF64C2">
        <w:rPr>
          <w:rFonts w:ascii="Times New Roman" w:hAnsi="Times New Roman" w:cs="Times New Roman"/>
          <w:sz w:val="28"/>
          <w:szCs w:val="28"/>
        </w:rPr>
        <w:t>. Важно добиться  по</w:t>
      </w:r>
      <w:r w:rsidRPr="00C70DB1">
        <w:rPr>
          <w:rFonts w:ascii="Times New Roman" w:hAnsi="Times New Roman" w:cs="Times New Roman"/>
          <w:sz w:val="28"/>
          <w:szCs w:val="28"/>
        </w:rPr>
        <w:t xml:space="preserve"> окончании работы над пьесой внутренней </w:t>
      </w:r>
      <w:proofErr w:type="spellStart"/>
      <w:r w:rsidRPr="00C70DB1">
        <w:rPr>
          <w:rFonts w:ascii="Times New Roman" w:hAnsi="Times New Roman" w:cs="Times New Roman"/>
          <w:sz w:val="28"/>
          <w:szCs w:val="28"/>
        </w:rPr>
        <w:t>раскр</w:t>
      </w:r>
      <w:r w:rsidR="00AF64C2">
        <w:rPr>
          <w:rFonts w:ascii="Times New Roman" w:hAnsi="Times New Roman" w:cs="Times New Roman"/>
          <w:sz w:val="28"/>
          <w:szCs w:val="28"/>
        </w:rPr>
        <w:t>епощённости</w:t>
      </w:r>
      <w:proofErr w:type="spellEnd"/>
      <w:r w:rsidR="00AF64C2">
        <w:rPr>
          <w:rFonts w:ascii="Times New Roman" w:hAnsi="Times New Roman" w:cs="Times New Roman"/>
          <w:sz w:val="28"/>
          <w:szCs w:val="28"/>
        </w:rPr>
        <w:t>, творческой свободы, способности</w:t>
      </w:r>
      <w:r w:rsidR="00AF64C2" w:rsidRPr="00AF64C2">
        <w:rPr>
          <w:rFonts w:ascii="Times New Roman" w:hAnsi="Times New Roman" w:cs="Times New Roman"/>
          <w:color w:val="FF0000"/>
          <w:sz w:val="28"/>
          <w:szCs w:val="28"/>
        </w:rPr>
        <w:t xml:space="preserve"> </w:t>
      </w:r>
      <w:r w:rsidR="00AF64C2" w:rsidRPr="00AB13D4">
        <w:rPr>
          <w:rFonts w:ascii="Times New Roman" w:hAnsi="Times New Roman" w:cs="Times New Roman"/>
          <w:sz w:val="28"/>
          <w:szCs w:val="28"/>
        </w:rPr>
        <w:t>играть пьесу совершенно уверенно, убежденно, убедительно</w:t>
      </w:r>
      <w:r w:rsidR="00AB13D4" w:rsidRPr="00AB13D4">
        <w:rPr>
          <w:rFonts w:ascii="Times New Roman" w:hAnsi="Times New Roman" w:cs="Times New Roman"/>
          <w:sz w:val="28"/>
          <w:szCs w:val="28"/>
        </w:rPr>
        <w:t xml:space="preserve"> в любой обстановке, на любом инструменте, перед любыми слушателями.</w:t>
      </w:r>
    </w:p>
    <w:p w:rsidR="00BF3862" w:rsidRPr="00C70DB1" w:rsidRDefault="00907F28" w:rsidP="00C70DB1">
      <w:pPr>
        <w:ind w:firstLine="397"/>
        <w:jc w:val="both"/>
        <w:rPr>
          <w:rFonts w:ascii="Times New Roman" w:hAnsi="Times New Roman" w:cs="Times New Roman"/>
          <w:sz w:val="28"/>
          <w:szCs w:val="28"/>
        </w:rPr>
      </w:pPr>
      <w:r w:rsidRPr="00C70DB1">
        <w:rPr>
          <w:rFonts w:ascii="Times New Roman" w:hAnsi="Times New Roman" w:cs="Times New Roman"/>
          <w:sz w:val="28"/>
          <w:szCs w:val="28"/>
        </w:rPr>
        <w:t>Перед выходом на ответственное выступление пьесу надо «обыграть»</w:t>
      </w:r>
      <w:r w:rsidR="00A2282F" w:rsidRPr="00C70DB1">
        <w:rPr>
          <w:rFonts w:ascii="Times New Roman" w:hAnsi="Times New Roman" w:cs="Times New Roman"/>
          <w:sz w:val="28"/>
          <w:szCs w:val="28"/>
        </w:rPr>
        <w:t xml:space="preserve"> </w:t>
      </w:r>
      <w:r w:rsidRPr="00C70DB1">
        <w:rPr>
          <w:rFonts w:ascii="Times New Roman" w:hAnsi="Times New Roman" w:cs="Times New Roman"/>
          <w:sz w:val="28"/>
          <w:szCs w:val="28"/>
        </w:rPr>
        <w:t>в непривычной об</w:t>
      </w:r>
      <w:r w:rsidR="00AB13D4">
        <w:rPr>
          <w:rFonts w:ascii="Times New Roman" w:hAnsi="Times New Roman" w:cs="Times New Roman"/>
          <w:sz w:val="28"/>
          <w:szCs w:val="28"/>
        </w:rPr>
        <w:t>становке, перед слушателями. Успех или неудача такого исполнения</w:t>
      </w:r>
      <w:r w:rsidRPr="00C70DB1">
        <w:rPr>
          <w:rFonts w:ascii="Times New Roman" w:hAnsi="Times New Roman" w:cs="Times New Roman"/>
          <w:sz w:val="28"/>
          <w:szCs w:val="28"/>
        </w:rPr>
        <w:t xml:space="preserve"> и будет показателем степени завершенности работы. </w:t>
      </w:r>
    </w:p>
    <w:p w:rsidR="00BF3862" w:rsidRPr="00C70DB1" w:rsidRDefault="00BF3862" w:rsidP="00C70DB1">
      <w:pPr>
        <w:ind w:firstLine="397"/>
        <w:jc w:val="both"/>
        <w:rPr>
          <w:rFonts w:ascii="Times New Roman" w:hAnsi="Times New Roman" w:cs="Times New Roman"/>
          <w:sz w:val="28"/>
          <w:szCs w:val="28"/>
        </w:rPr>
      </w:pPr>
      <w:r w:rsidRPr="00C70DB1">
        <w:rPr>
          <w:rFonts w:ascii="Times New Roman" w:hAnsi="Times New Roman" w:cs="Times New Roman"/>
          <w:sz w:val="28"/>
          <w:szCs w:val="28"/>
        </w:rPr>
        <w:t xml:space="preserve">Хочу привести слова А.П. Щапова, благодаря которым я настраиваю своих ребят на концертное выступление: «Перед выступлением совершенно неуместны всяческие разговоры о возможном “ волнении”, о необходимом “спокойствии”; не нужны и никакие словесные убеждения ученику в том, что ”у тебя всё выходит”. Волнение при выступлении совершенно неизбежно, – но оно должно приводить… не к ухудшению, а к улучшению качества игры. </w:t>
      </w:r>
      <w:proofErr w:type="gramStart"/>
      <w:r w:rsidRPr="00C70DB1">
        <w:rPr>
          <w:rFonts w:ascii="Times New Roman" w:hAnsi="Times New Roman" w:cs="Times New Roman"/>
          <w:sz w:val="28"/>
          <w:szCs w:val="28"/>
        </w:rPr>
        <w:t>На эстраде должно быть не “спокойствие”, а “творческая уверенность”, которая лишь в небольшой мере зависит не только от внушения и самовнушения, но и базируется в первую очередь на очень обобщённом, но вместе с тем вполне реальном ощущении завершённости работы, ясности всех художественных намерений, полного владения игровыми представлениями и техническим аппаратом, на отсутствии сомнений, туманностей в образах памяти, на отсутствии зажимов</w:t>
      </w:r>
      <w:proofErr w:type="gramEnd"/>
      <w:r w:rsidRPr="00C70DB1">
        <w:rPr>
          <w:rFonts w:ascii="Times New Roman" w:hAnsi="Times New Roman" w:cs="Times New Roman"/>
          <w:sz w:val="28"/>
          <w:szCs w:val="28"/>
        </w:rPr>
        <w:t xml:space="preserve"> в моторике».</w:t>
      </w:r>
    </w:p>
    <w:p w:rsidR="00AB11D6" w:rsidRPr="00AB11D6" w:rsidRDefault="00AB11D6" w:rsidP="00702DA0">
      <w:pPr>
        <w:jc w:val="both"/>
        <w:rPr>
          <w:rFonts w:ascii="Times New Roman" w:hAnsi="Times New Roman" w:cs="Times New Roman"/>
          <w:sz w:val="28"/>
          <w:szCs w:val="28"/>
        </w:rPr>
      </w:pPr>
    </w:p>
    <w:p w:rsidR="003D50D2" w:rsidRDefault="003D50D2" w:rsidP="00AB11D6">
      <w:pPr>
        <w:ind w:firstLine="397"/>
        <w:jc w:val="center"/>
        <w:rPr>
          <w:rFonts w:ascii="Times New Roman" w:hAnsi="Times New Roman" w:cs="Times New Roman"/>
          <w:b/>
          <w:sz w:val="32"/>
          <w:szCs w:val="32"/>
        </w:rPr>
      </w:pPr>
      <w:r w:rsidRPr="00AB11D6">
        <w:rPr>
          <w:rFonts w:ascii="Times New Roman" w:hAnsi="Times New Roman" w:cs="Times New Roman"/>
          <w:b/>
          <w:sz w:val="32"/>
          <w:szCs w:val="32"/>
        </w:rPr>
        <w:t>Заключение</w:t>
      </w:r>
    </w:p>
    <w:p w:rsidR="00702DA0" w:rsidRPr="00AE1912" w:rsidRDefault="00702DA0" w:rsidP="00AE1912">
      <w:pPr>
        <w:spacing w:after="0"/>
        <w:ind w:firstLine="397"/>
        <w:jc w:val="both"/>
        <w:rPr>
          <w:rFonts w:ascii="Times New Roman" w:hAnsi="Times New Roman" w:cs="Times New Roman"/>
          <w:b/>
          <w:sz w:val="32"/>
          <w:szCs w:val="32"/>
        </w:rPr>
      </w:pPr>
      <w:r w:rsidRPr="00AE1912">
        <w:rPr>
          <w:rFonts w:ascii="Times New Roman" w:hAnsi="Times New Roman" w:cs="Times New Roman"/>
          <w:sz w:val="28"/>
          <w:szCs w:val="28"/>
        </w:rPr>
        <w:t>Роль педагога в воспитании в ученике правильных представлений о художественно-образной структуре изучаемого произведения очень ответственна. Ясная, глубоко осознанная художественная цель является залогом успешной работы над музыкальным произведением.</w:t>
      </w:r>
    </w:p>
    <w:p w:rsidR="00AB11D6" w:rsidRPr="00AE1912" w:rsidRDefault="00AE1912" w:rsidP="00AE1912">
      <w:pPr>
        <w:spacing w:after="0"/>
        <w:ind w:firstLine="397"/>
        <w:jc w:val="both"/>
        <w:rPr>
          <w:rFonts w:ascii="Times New Roman" w:hAnsi="Times New Roman" w:cs="Times New Roman"/>
          <w:sz w:val="28"/>
          <w:szCs w:val="28"/>
        </w:rPr>
      </w:pPr>
      <w:r>
        <w:rPr>
          <w:rFonts w:ascii="Times New Roman" w:hAnsi="Times New Roman" w:cs="Times New Roman"/>
          <w:sz w:val="28"/>
          <w:szCs w:val="28"/>
        </w:rPr>
        <w:t>П</w:t>
      </w:r>
      <w:r w:rsidR="003D50D2" w:rsidRPr="00AB11D6">
        <w:rPr>
          <w:rFonts w:ascii="Times New Roman" w:hAnsi="Times New Roman" w:cs="Times New Roman"/>
          <w:sz w:val="28"/>
          <w:szCs w:val="28"/>
        </w:rPr>
        <w:t>риведенные методы работы следует рассматривать как примерный образец, отталкиваясь от которого каждый педагог должен сделать свою личную схему, согласованную с его педагогическим опытом и конкретизировать соответственно особенностям каждого ученика</w:t>
      </w:r>
      <w:r w:rsidR="00907F28" w:rsidRPr="00AB11D6">
        <w:rPr>
          <w:rFonts w:ascii="Times New Roman" w:hAnsi="Times New Roman" w:cs="Times New Roman"/>
          <w:sz w:val="28"/>
          <w:szCs w:val="28"/>
        </w:rPr>
        <w:t>. В целом, предложенные методы работы над фортепианными пьесами  призваны развивать и обогащать музыкальное мышление ученика. Одновременно они образуют творческие связи, возникающие в общении педагога с учеником на новом этапе обучения в старших классах школы.</w:t>
      </w:r>
    </w:p>
    <w:p w:rsidR="003D50D2" w:rsidRPr="00AE1912" w:rsidRDefault="00CC7E0A" w:rsidP="00AB11D6">
      <w:pPr>
        <w:jc w:val="both"/>
        <w:rPr>
          <w:rFonts w:ascii="Times New Roman" w:hAnsi="Times New Roman" w:cs="Times New Roman"/>
          <w:b/>
          <w:sz w:val="36"/>
          <w:szCs w:val="36"/>
        </w:rPr>
      </w:pPr>
      <w:r w:rsidRPr="00AE1912">
        <w:rPr>
          <w:rFonts w:ascii="Times New Roman" w:hAnsi="Times New Roman" w:cs="Times New Roman"/>
          <w:b/>
          <w:sz w:val="36"/>
          <w:szCs w:val="36"/>
        </w:rPr>
        <w:lastRenderedPageBreak/>
        <w:t>Список литературы:</w:t>
      </w:r>
    </w:p>
    <w:p w:rsidR="00073752" w:rsidRDefault="00073752" w:rsidP="00CC7E0A">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Г.Г.Нейгауз Об искусстве фортепианной игры. М. 1982.</w:t>
      </w:r>
    </w:p>
    <w:p w:rsidR="00AE1912" w:rsidRDefault="00AE1912" w:rsidP="00073752">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С.С.Карась </w:t>
      </w:r>
      <w:r w:rsidRPr="00AE1912">
        <w:rPr>
          <w:rFonts w:ascii="Times New Roman" w:hAnsi="Times New Roman" w:cs="Times New Roman"/>
          <w:sz w:val="28"/>
          <w:szCs w:val="28"/>
        </w:rPr>
        <w:t>Образное мышление</w:t>
      </w:r>
      <w:r>
        <w:rPr>
          <w:rFonts w:ascii="Times New Roman" w:hAnsi="Times New Roman" w:cs="Times New Roman"/>
          <w:sz w:val="28"/>
          <w:szCs w:val="28"/>
        </w:rPr>
        <w:t xml:space="preserve"> в фортепианной игре. М. 1990.</w:t>
      </w:r>
    </w:p>
    <w:p w:rsidR="00073752" w:rsidRPr="00073752" w:rsidRDefault="00073752" w:rsidP="00073752">
      <w:pPr>
        <w:pStyle w:val="a3"/>
        <w:numPr>
          <w:ilvl w:val="0"/>
          <w:numId w:val="10"/>
        </w:numPr>
        <w:rPr>
          <w:rFonts w:ascii="Times New Roman" w:hAnsi="Times New Roman" w:cs="Times New Roman"/>
          <w:sz w:val="28"/>
          <w:szCs w:val="28"/>
        </w:rPr>
      </w:pPr>
      <w:r w:rsidRPr="00073752">
        <w:rPr>
          <w:rFonts w:ascii="Times New Roman" w:hAnsi="Times New Roman" w:cs="Times New Roman"/>
          <w:sz w:val="28"/>
          <w:szCs w:val="28"/>
        </w:rPr>
        <w:t xml:space="preserve">А.П. Щапов Фортепианный урок в музыкальной школе и училище. М. Классика – XXI, 2001. </w:t>
      </w:r>
    </w:p>
    <w:p w:rsidR="00CC7E0A" w:rsidRPr="00CC7E0A" w:rsidRDefault="00CC7E0A" w:rsidP="00CC7E0A">
      <w:pPr>
        <w:pStyle w:val="a3"/>
        <w:numPr>
          <w:ilvl w:val="0"/>
          <w:numId w:val="10"/>
        </w:numPr>
        <w:jc w:val="both"/>
        <w:rPr>
          <w:rFonts w:ascii="Times New Roman" w:hAnsi="Times New Roman" w:cs="Times New Roman"/>
          <w:sz w:val="28"/>
          <w:szCs w:val="28"/>
        </w:rPr>
      </w:pPr>
      <w:proofErr w:type="spellStart"/>
      <w:r w:rsidRPr="00CC7E0A">
        <w:rPr>
          <w:rFonts w:ascii="Times New Roman" w:hAnsi="Times New Roman" w:cs="Times New Roman"/>
          <w:sz w:val="28"/>
          <w:szCs w:val="28"/>
        </w:rPr>
        <w:t>Тимакин</w:t>
      </w:r>
      <w:proofErr w:type="spellEnd"/>
      <w:r w:rsidRPr="00CC7E0A">
        <w:rPr>
          <w:rFonts w:ascii="Times New Roman" w:hAnsi="Times New Roman" w:cs="Times New Roman"/>
          <w:sz w:val="28"/>
          <w:szCs w:val="28"/>
        </w:rPr>
        <w:t xml:space="preserve"> Е.М. Воспитание пианиста. – М</w:t>
      </w:r>
      <w:r>
        <w:rPr>
          <w:rFonts w:ascii="Times New Roman" w:hAnsi="Times New Roman" w:cs="Times New Roman"/>
          <w:sz w:val="28"/>
          <w:szCs w:val="28"/>
        </w:rPr>
        <w:t xml:space="preserve">. </w:t>
      </w:r>
      <w:r w:rsidRPr="00CC7E0A">
        <w:rPr>
          <w:rFonts w:ascii="Times New Roman" w:hAnsi="Times New Roman" w:cs="Times New Roman"/>
          <w:sz w:val="28"/>
          <w:szCs w:val="28"/>
        </w:rPr>
        <w:t>«Советский композитор», 1984.</w:t>
      </w:r>
    </w:p>
    <w:p w:rsidR="003D50D2" w:rsidRPr="00AE1912" w:rsidRDefault="003D50D2" w:rsidP="00AE1912">
      <w:pPr>
        <w:pStyle w:val="a3"/>
        <w:numPr>
          <w:ilvl w:val="0"/>
          <w:numId w:val="10"/>
        </w:numPr>
        <w:jc w:val="both"/>
        <w:rPr>
          <w:rFonts w:ascii="Times New Roman" w:hAnsi="Times New Roman" w:cs="Times New Roman"/>
          <w:sz w:val="28"/>
          <w:szCs w:val="28"/>
        </w:rPr>
      </w:pPr>
      <w:proofErr w:type="spellStart"/>
      <w:r w:rsidRPr="00CC7E0A">
        <w:rPr>
          <w:rFonts w:ascii="Times New Roman" w:hAnsi="Times New Roman" w:cs="Times New Roman"/>
          <w:sz w:val="28"/>
          <w:szCs w:val="28"/>
        </w:rPr>
        <w:t>Вицинский</w:t>
      </w:r>
      <w:proofErr w:type="spellEnd"/>
      <w:r w:rsidRPr="00CC7E0A">
        <w:rPr>
          <w:rFonts w:ascii="Times New Roman" w:hAnsi="Times New Roman" w:cs="Times New Roman"/>
          <w:sz w:val="28"/>
          <w:szCs w:val="28"/>
        </w:rPr>
        <w:t xml:space="preserve"> А.В. Процесс работы пианиста-исполнителя над музыкальным произведение</w:t>
      </w:r>
      <w:r w:rsidR="00073752">
        <w:rPr>
          <w:rFonts w:ascii="Times New Roman" w:hAnsi="Times New Roman" w:cs="Times New Roman"/>
          <w:sz w:val="28"/>
          <w:szCs w:val="28"/>
        </w:rPr>
        <w:t>м. М.</w:t>
      </w:r>
      <w:r w:rsidRPr="00CC7E0A">
        <w:rPr>
          <w:rFonts w:ascii="Times New Roman" w:hAnsi="Times New Roman" w:cs="Times New Roman"/>
          <w:sz w:val="28"/>
          <w:szCs w:val="28"/>
        </w:rPr>
        <w:t xml:space="preserve"> Классика-</w:t>
      </w:r>
      <w:proofErr w:type="gramStart"/>
      <w:r w:rsidRPr="00CC7E0A">
        <w:rPr>
          <w:rFonts w:ascii="Times New Roman" w:hAnsi="Times New Roman" w:cs="Times New Roman"/>
          <w:sz w:val="28"/>
          <w:szCs w:val="28"/>
        </w:rPr>
        <w:t>XXI</w:t>
      </w:r>
      <w:proofErr w:type="gramEnd"/>
      <w:r w:rsidRPr="00CC7E0A">
        <w:rPr>
          <w:rFonts w:ascii="Times New Roman" w:hAnsi="Times New Roman" w:cs="Times New Roman"/>
          <w:sz w:val="28"/>
          <w:szCs w:val="28"/>
        </w:rPr>
        <w:t xml:space="preserve">, 2003. </w:t>
      </w:r>
    </w:p>
    <w:p w:rsidR="003D50D2" w:rsidRPr="00CC7E0A" w:rsidRDefault="003D50D2" w:rsidP="00CC7E0A">
      <w:pPr>
        <w:pStyle w:val="a3"/>
        <w:numPr>
          <w:ilvl w:val="0"/>
          <w:numId w:val="10"/>
        </w:numPr>
        <w:jc w:val="both"/>
        <w:rPr>
          <w:rFonts w:ascii="Times New Roman" w:hAnsi="Times New Roman" w:cs="Times New Roman"/>
          <w:sz w:val="28"/>
          <w:szCs w:val="28"/>
        </w:rPr>
      </w:pPr>
      <w:proofErr w:type="spellStart"/>
      <w:r w:rsidRPr="00CC7E0A">
        <w:rPr>
          <w:rFonts w:ascii="Times New Roman" w:hAnsi="Times New Roman" w:cs="Times New Roman"/>
          <w:sz w:val="28"/>
          <w:szCs w:val="28"/>
        </w:rPr>
        <w:t>Милич</w:t>
      </w:r>
      <w:proofErr w:type="spellEnd"/>
      <w:r w:rsidRPr="00CC7E0A">
        <w:rPr>
          <w:rFonts w:ascii="Times New Roman" w:hAnsi="Times New Roman" w:cs="Times New Roman"/>
          <w:sz w:val="28"/>
          <w:szCs w:val="28"/>
        </w:rPr>
        <w:t xml:space="preserve"> Б. Воспитание ученика пианиста. – М.: Кифара, 2002. – 184 с.</w:t>
      </w:r>
    </w:p>
    <w:p w:rsidR="007F4320" w:rsidRPr="00073752" w:rsidRDefault="003D50D2" w:rsidP="00AB11D6">
      <w:pPr>
        <w:pStyle w:val="a3"/>
        <w:numPr>
          <w:ilvl w:val="0"/>
          <w:numId w:val="10"/>
        </w:numPr>
        <w:jc w:val="both"/>
        <w:rPr>
          <w:rFonts w:ascii="Times New Roman" w:hAnsi="Times New Roman" w:cs="Times New Roman"/>
          <w:sz w:val="28"/>
          <w:szCs w:val="28"/>
        </w:rPr>
      </w:pPr>
      <w:proofErr w:type="spellStart"/>
      <w:r w:rsidRPr="00073752">
        <w:rPr>
          <w:rFonts w:ascii="Times New Roman" w:hAnsi="Times New Roman" w:cs="Times New Roman"/>
          <w:sz w:val="28"/>
          <w:szCs w:val="28"/>
        </w:rPr>
        <w:t>Фейнберг</w:t>
      </w:r>
      <w:proofErr w:type="spellEnd"/>
      <w:r w:rsidRPr="00073752">
        <w:rPr>
          <w:rFonts w:ascii="Times New Roman" w:hAnsi="Times New Roman" w:cs="Times New Roman"/>
          <w:sz w:val="28"/>
          <w:szCs w:val="28"/>
        </w:rPr>
        <w:t xml:space="preserve"> С.Е. Пианизм как иску</w:t>
      </w:r>
      <w:r w:rsidR="00073752">
        <w:rPr>
          <w:rFonts w:ascii="Times New Roman" w:hAnsi="Times New Roman" w:cs="Times New Roman"/>
          <w:sz w:val="28"/>
          <w:szCs w:val="28"/>
        </w:rPr>
        <w:t>сство. – М.</w:t>
      </w:r>
      <w:r w:rsidRPr="00073752">
        <w:rPr>
          <w:rFonts w:ascii="Times New Roman" w:hAnsi="Times New Roman" w:cs="Times New Roman"/>
          <w:sz w:val="28"/>
          <w:szCs w:val="28"/>
        </w:rPr>
        <w:t xml:space="preserve"> Классика-</w:t>
      </w:r>
      <w:proofErr w:type="gramStart"/>
      <w:r w:rsidRPr="00073752">
        <w:rPr>
          <w:rFonts w:ascii="Times New Roman" w:hAnsi="Times New Roman" w:cs="Times New Roman"/>
          <w:sz w:val="28"/>
          <w:szCs w:val="28"/>
        </w:rPr>
        <w:t>XXI</w:t>
      </w:r>
      <w:proofErr w:type="gramEnd"/>
      <w:r w:rsidRPr="00073752">
        <w:rPr>
          <w:rFonts w:ascii="Times New Roman" w:hAnsi="Times New Roman" w:cs="Times New Roman"/>
          <w:sz w:val="28"/>
          <w:szCs w:val="28"/>
        </w:rPr>
        <w:t xml:space="preserve">, 2001. </w:t>
      </w:r>
    </w:p>
    <w:sectPr w:rsidR="007F4320" w:rsidRPr="00073752" w:rsidSect="00990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629"/>
    <w:multiLevelType w:val="hybridMultilevel"/>
    <w:tmpl w:val="FFE0FF0C"/>
    <w:lvl w:ilvl="0" w:tplc="0419000D">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
    <w:nsid w:val="0EAB7760"/>
    <w:multiLevelType w:val="hybridMultilevel"/>
    <w:tmpl w:val="3CF4D482"/>
    <w:lvl w:ilvl="0" w:tplc="D2A46DC8">
      <w:start w:val="1"/>
      <w:numFmt w:val="decimal"/>
      <w:lvlText w:val="%1."/>
      <w:lvlJc w:val="left"/>
      <w:pPr>
        <w:tabs>
          <w:tab w:val="num" w:pos="945"/>
        </w:tabs>
        <w:ind w:left="945" w:hanging="585"/>
      </w:pPr>
      <w:rPr>
        <w:rFonts w:hint="default"/>
        <w:b/>
      </w:rPr>
    </w:lvl>
    <w:lvl w:ilvl="1" w:tplc="02A25E08">
      <w:start w:val="1"/>
      <w:numFmt w:val="bullet"/>
      <w:lvlText w:val=""/>
      <w:lvlJc w:val="left"/>
      <w:pPr>
        <w:tabs>
          <w:tab w:val="num" w:pos="1636"/>
        </w:tabs>
        <w:ind w:left="1636" w:hanging="360"/>
      </w:pPr>
      <w:rPr>
        <w:rFonts w:ascii="Symbol" w:hAnsi="Symbol" w:hint="default"/>
      </w:rPr>
    </w:lvl>
    <w:lvl w:ilvl="2" w:tplc="D2BE6EEC" w:tentative="1">
      <w:start w:val="1"/>
      <w:numFmt w:val="lowerRoman"/>
      <w:lvlText w:val="%3."/>
      <w:lvlJc w:val="right"/>
      <w:pPr>
        <w:tabs>
          <w:tab w:val="num" w:pos="2160"/>
        </w:tabs>
        <w:ind w:left="2160" w:hanging="180"/>
      </w:pPr>
    </w:lvl>
    <w:lvl w:ilvl="3" w:tplc="BA0CDA22">
      <w:start w:val="1"/>
      <w:numFmt w:val="decimal"/>
      <w:lvlText w:val="%4."/>
      <w:lvlJc w:val="left"/>
      <w:pPr>
        <w:tabs>
          <w:tab w:val="num" w:pos="2880"/>
        </w:tabs>
        <w:ind w:left="2880" w:hanging="360"/>
      </w:pPr>
    </w:lvl>
    <w:lvl w:ilvl="4" w:tplc="E470410E" w:tentative="1">
      <w:start w:val="1"/>
      <w:numFmt w:val="lowerLetter"/>
      <w:lvlText w:val="%5."/>
      <w:lvlJc w:val="left"/>
      <w:pPr>
        <w:tabs>
          <w:tab w:val="num" w:pos="3600"/>
        </w:tabs>
        <w:ind w:left="3600" w:hanging="360"/>
      </w:pPr>
    </w:lvl>
    <w:lvl w:ilvl="5" w:tplc="3698ADD6" w:tentative="1">
      <w:start w:val="1"/>
      <w:numFmt w:val="lowerRoman"/>
      <w:lvlText w:val="%6."/>
      <w:lvlJc w:val="right"/>
      <w:pPr>
        <w:tabs>
          <w:tab w:val="num" w:pos="4320"/>
        </w:tabs>
        <w:ind w:left="4320" w:hanging="180"/>
      </w:pPr>
    </w:lvl>
    <w:lvl w:ilvl="6" w:tplc="85DE0D72" w:tentative="1">
      <w:start w:val="1"/>
      <w:numFmt w:val="decimal"/>
      <w:lvlText w:val="%7."/>
      <w:lvlJc w:val="left"/>
      <w:pPr>
        <w:tabs>
          <w:tab w:val="num" w:pos="5040"/>
        </w:tabs>
        <w:ind w:left="5040" w:hanging="360"/>
      </w:pPr>
    </w:lvl>
    <w:lvl w:ilvl="7" w:tplc="2DE8862C" w:tentative="1">
      <w:start w:val="1"/>
      <w:numFmt w:val="lowerLetter"/>
      <w:lvlText w:val="%8."/>
      <w:lvlJc w:val="left"/>
      <w:pPr>
        <w:tabs>
          <w:tab w:val="num" w:pos="5760"/>
        </w:tabs>
        <w:ind w:left="5760" w:hanging="360"/>
      </w:pPr>
    </w:lvl>
    <w:lvl w:ilvl="8" w:tplc="D414B142" w:tentative="1">
      <w:start w:val="1"/>
      <w:numFmt w:val="lowerRoman"/>
      <w:lvlText w:val="%9."/>
      <w:lvlJc w:val="right"/>
      <w:pPr>
        <w:tabs>
          <w:tab w:val="num" w:pos="6480"/>
        </w:tabs>
        <w:ind w:left="6480" w:hanging="180"/>
      </w:pPr>
    </w:lvl>
  </w:abstractNum>
  <w:abstractNum w:abstractNumId="2">
    <w:nsid w:val="2AC458F1"/>
    <w:multiLevelType w:val="hybridMultilevel"/>
    <w:tmpl w:val="B2143284"/>
    <w:lvl w:ilvl="0" w:tplc="D09207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D40D17"/>
    <w:multiLevelType w:val="hybridMultilevel"/>
    <w:tmpl w:val="97064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D4CE9"/>
    <w:multiLevelType w:val="hybridMultilevel"/>
    <w:tmpl w:val="888A76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7E6F5C"/>
    <w:multiLevelType w:val="hybridMultilevel"/>
    <w:tmpl w:val="B88C6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D74571"/>
    <w:multiLevelType w:val="hybridMultilevel"/>
    <w:tmpl w:val="A4D27F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03D54"/>
    <w:multiLevelType w:val="hybridMultilevel"/>
    <w:tmpl w:val="885CA4AA"/>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8">
    <w:nsid w:val="6A410F73"/>
    <w:multiLevelType w:val="hybridMultilevel"/>
    <w:tmpl w:val="D5BE67F2"/>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9">
    <w:nsid w:val="71B44EE0"/>
    <w:multiLevelType w:val="hybridMultilevel"/>
    <w:tmpl w:val="41C47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F2049B"/>
    <w:multiLevelType w:val="hybridMultilevel"/>
    <w:tmpl w:val="CAC471E8"/>
    <w:lvl w:ilvl="0" w:tplc="D2A46DC8">
      <w:start w:val="1"/>
      <w:numFmt w:val="decimal"/>
      <w:lvlText w:val="%1."/>
      <w:lvlJc w:val="left"/>
      <w:pPr>
        <w:tabs>
          <w:tab w:val="num" w:pos="945"/>
        </w:tabs>
        <w:ind w:left="945" w:hanging="585"/>
      </w:pPr>
      <w:rPr>
        <w:rFonts w:hint="default"/>
        <w:b/>
      </w:rPr>
    </w:lvl>
    <w:lvl w:ilvl="1" w:tplc="0419000B">
      <w:start w:val="1"/>
      <w:numFmt w:val="bullet"/>
      <w:lvlText w:val=""/>
      <w:lvlJc w:val="left"/>
      <w:pPr>
        <w:tabs>
          <w:tab w:val="num" w:pos="1636"/>
        </w:tabs>
        <w:ind w:left="1636" w:hanging="360"/>
      </w:pPr>
      <w:rPr>
        <w:rFonts w:ascii="Wingdings" w:hAnsi="Wingdings" w:hint="default"/>
      </w:rPr>
    </w:lvl>
    <w:lvl w:ilvl="2" w:tplc="D2BE6EEC" w:tentative="1">
      <w:start w:val="1"/>
      <w:numFmt w:val="lowerRoman"/>
      <w:lvlText w:val="%3."/>
      <w:lvlJc w:val="right"/>
      <w:pPr>
        <w:tabs>
          <w:tab w:val="num" w:pos="2160"/>
        </w:tabs>
        <w:ind w:left="2160" w:hanging="180"/>
      </w:pPr>
    </w:lvl>
    <w:lvl w:ilvl="3" w:tplc="BA0CDA22">
      <w:start w:val="1"/>
      <w:numFmt w:val="decimal"/>
      <w:lvlText w:val="%4."/>
      <w:lvlJc w:val="left"/>
      <w:pPr>
        <w:tabs>
          <w:tab w:val="num" w:pos="2880"/>
        </w:tabs>
        <w:ind w:left="2880" w:hanging="360"/>
      </w:pPr>
    </w:lvl>
    <w:lvl w:ilvl="4" w:tplc="E470410E" w:tentative="1">
      <w:start w:val="1"/>
      <w:numFmt w:val="lowerLetter"/>
      <w:lvlText w:val="%5."/>
      <w:lvlJc w:val="left"/>
      <w:pPr>
        <w:tabs>
          <w:tab w:val="num" w:pos="3600"/>
        </w:tabs>
        <w:ind w:left="3600" w:hanging="360"/>
      </w:pPr>
    </w:lvl>
    <w:lvl w:ilvl="5" w:tplc="3698ADD6" w:tentative="1">
      <w:start w:val="1"/>
      <w:numFmt w:val="lowerRoman"/>
      <w:lvlText w:val="%6."/>
      <w:lvlJc w:val="right"/>
      <w:pPr>
        <w:tabs>
          <w:tab w:val="num" w:pos="4320"/>
        </w:tabs>
        <w:ind w:left="4320" w:hanging="180"/>
      </w:pPr>
    </w:lvl>
    <w:lvl w:ilvl="6" w:tplc="85DE0D72" w:tentative="1">
      <w:start w:val="1"/>
      <w:numFmt w:val="decimal"/>
      <w:lvlText w:val="%7."/>
      <w:lvlJc w:val="left"/>
      <w:pPr>
        <w:tabs>
          <w:tab w:val="num" w:pos="5040"/>
        </w:tabs>
        <w:ind w:left="5040" w:hanging="360"/>
      </w:pPr>
    </w:lvl>
    <w:lvl w:ilvl="7" w:tplc="2DE8862C" w:tentative="1">
      <w:start w:val="1"/>
      <w:numFmt w:val="lowerLetter"/>
      <w:lvlText w:val="%8."/>
      <w:lvlJc w:val="left"/>
      <w:pPr>
        <w:tabs>
          <w:tab w:val="num" w:pos="5760"/>
        </w:tabs>
        <w:ind w:left="5760" w:hanging="360"/>
      </w:pPr>
    </w:lvl>
    <w:lvl w:ilvl="8" w:tplc="D414B142"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7"/>
  </w:num>
  <w:num w:numId="4">
    <w:abstractNumId w:val="3"/>
  </w:num>
  <w:num w:numId="5">
    <w:abstractNumId w:val="0"/>
  </w:num>
  <w:num w:numId="6">
    <w:abstractNumId w:val="9"/>
  </w:num>
  <w:num w:numId="7">
    <w:abstractNumId w:val="5"/>
  </w:num>
  <w:num w:numId="8">
    <w:abstractNumId w:val="4"/>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3D50D2"/>
    <w:rsid w:val="000024A0"/>
    <w:rsid w:val="00037C76"/>
    <w:rsid w:val="00073752"/>
    <w:rsid w:val="000B0B96"/>
    <w:rsid w:val="00103F99"/>
    <w:rsid w:val="001579B2"/>
    <w:rsid w:val="001B0C68"/>
    <w:rsid w:val="002020AA"/>
    <w:rsid w:val="0022454E"/>
    <w:rsid w:val="00264A47"/>
    <w:rsid w:val="00271541"/>
    <w:rsid w:val="0029762E"/>
    <w:rsid w:val="002D1F31"/>
    <w:rsid w:val="002E7CE8"/>
    <w:rsid w:val="002F4401"/>
    <w:rsid w:val="00357F03"/>
    <w:rsid w:val="00383B74"/>
    <w:rsid w:val="003D50D2"/>
    <w:rsid w:val="003D66F9"/>
    <w:rsid w:val="003F0701"/>
    <w:rsid w:val="005978D5"/>
    <w:rsid w:val="005D6B1D"/>
    <w:rsid w:val="005F13AE"/>
    <w:rsid w:val="00702DA0"/>
    <w:rsid w:val="0075784B"/>
    <w:rsid w:val="00771EDD"/>
    <w:rsid w:val="007F4320"/>
    <w:rsid w:val="00810878"/>
    <w:rsid w:val="008830BB"/>
    <w:rsid w:val="008A0F01"/>
    <w:rsid w:val="008E2CB5"/>
    <w:rsid w:val="00907F28"/>
    <w:rsid w:val="00965137"/>
    <w:rsid w:val="00990834"/>
    <w:rsid w:val="00990CC0"/>
    <w:rsid w:val="009B3F04"/>
    <w:rsid w:val="009E15F5"/>
    <w:rsid w:val="009E32BD"/>
    <w:rsid w:val="00A2282F"/>
    <w:rsid w:val="00AB11D6"/>
    <w:rsid w:val="00AB13D4"/>
    <w:rsid w:val="00AD7741"/>
    <w:rsid w:val="00AE1912"/>
    <w:rsid w:val="00AF64C2"/>
    <w:rsid w:val="00BA3812"/>
    <w:rsid w:val="00BB30BC"/>
    <w:rsid w:val="00BF3862"/>
    <w:rsid w:val="00C55B20"/>
    <w:rsid w:val="00C70DB1"/>
    <w:rsid w:val="00CC7E0A"/>
    <w:rsid w:val="00DB302C"/>
    <w:rsid w:val="00E40800"/>
    <w:rsid w:val="00E40945"/>
    <w:rsid w:val="00E54CC1"/>
    <w:rsid w:val="00E83BCE"/>
    <w:rsid w:val="00F0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C0"/>
  </w:style>
  <w:style w:type="paragraph" w:styleId="1">
    <w:name w:val="heading 1"/>
    <w:basedOn w:val="a"/>
    <w:next w:val="a"/>
    <w:link w:val="10"/>
    <w:qFormat/>
    <w:rsid w:val="0022454E"/>
    <w:pPr>
      <w:keepNext/>
      <w:spacing w:after="0" w:line="36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22454E"/>
    <w:pPr>
      <w:keepNext/>
      <w:spacing w:after="0" w:line="360" w:lineRule="auto"/>
      <w:ind w:firstLine="360"/>
      <w:jc w:val="center"/>
      <w:outlineLvl w:val="1"/>
    </w:pPr>
    <w:rPr>
      <w:rFonts w:ascii="Times New Roman" w:eastAsia="Times New Roman" w:hAnsi="Times New Roman" w:cs="Times New Roman"/>
      <w:b/>
      <w:bCs/>
      <w:sz w:val="28"/>
      <w:szCs w:val="24"/>
    </w:rPr>
  </w:style>
  <w:style w:type="paragraph" w:styleId="7">
    <w:name w:val="heading 7"/>
    <w:basedOn w:val="a"/>
    <w:next w:val="a"/>
    <w:link w:val="70"/>
    <w:qFormat/>
    <w:rsid w:val="0022454E"/>
    <w:pPr>
      <w:keepNext/>
      <w:spacing w:after="0" w:line="360" w:lineRule="auto"/>
      <w:jc w:val="both"/>
      <w:outlineLvl w:val="6"/>
    </w:pPr>
    <w:rPr>
      <w:rFonts w:ascii="Times New Roman" w:eastAsia="Times New Roman" w:hAnsi="Times New Roman" w:cs="Times New Roman"/>
      <w:sz w:val="28"/>
      <w:szCs w:val="24"/>
    </w:rPr>
  </w:style>
  <w:style w:type="paragraph" w:styleId="8">
    <w:name w:val="heading 8"/>
    <w:basedOn w:val="a"/>
    <w:next w:val="a"/>
    <w:link w:val="80"/>
    <w:qFormat/>
    <w:rsid w:val="0022454E"/>
    <w:pPr>
      <w:keepNext/>
      <w:spacing w:after="0" w:line="240" w:lineRule="auto"/>
      <w:outlineLvl w:val="7"/>
    </w:pPr>
    <w:rPr>
      <w:rFonts w:ascii="Times New Roman" w:eastAsia="Times New Roman" w:hAnsi="Times New Roman" w:cs="Times New Roman"/>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741"/>
    <w:pPr>
      <w:ind w:left="720"/>
      <w:contextualSpacing/>
    </w:pPr>
  </w:style>
  <w:style w:type="paragraph" w:styleId="a4">
    <w:name w:val="Body Text"/>
    <w:basedOn w:val="a"/>
    <w:link w:val="a5"/>
    <w:rsid w:val="0022454E"/>
    <w:pPr>
      <w:spacing w:after="0" w:line="240" w:lineRule="auto"/>
      <w:jc w:val="center"/>
    </w:pPr>
    <w:rPr>
      <w:rFonts w:ascii="Times New Roman" w:eastAsia="Times New Roman" w:hAnsi="Times New Roman" w:cs="Times New Roman"/>
      <w:sz w:val="28"/>
      <w:szCs w:val="24"/>
    </w:rPr>
  </w:style>
  <w:style w:type="character" w:customStyle="1" w:styleId="a5">
    <w:name w:val="Основной текст Знак"/>
    <w:basedOn w:val="a0"/>
    <w:link w:val="a4"/>
    <w:rsid w:val="0022454E"/>
    <w:rPr>
      <w:rFonts w:ascii="Times New Roman" w:eastAsia="Times New Roman" w:hAnsi="Times New Roman" w:cs="Times New Roman"/>
      <w:sz w:val="28"/>
      <w:szCs w:val="24"/>
    </w:rPr>
  </w:style>
  <w:style w:type="paragraph" w:styleId="21">
    <w:name w:val="Body Text 2"/>
    <w:basedOn w:val="a"/>
    <w:link w:val="22"/>
    <w:uiPriority w:val="99"/>
    <w:semiHidden/>
    <w:unhideWhenUsed/>
    <w:rsid w:val="0022454E"/>
    <w:pPr>
      <w:spacing w:after="120" w:line="480" w:lineRule="auto"/>
    </w:pPr>
  </w:style>
  <w:style w:type="character" w:customStyle="1" w:styleId="22">
    <w:name w:val="Основной текст 2 Знак"/>
    <w:basedOn w:val="a0"/>
    <w:link w:val="21"/>
    <w:uiPriority w:val="99"/>
    <w:semiHidden/>
    <w:rsid w:val="0022454E"/>
  </w:style>
  <w:style w:type="character" w:customStyle="1" w:styleId="10">
    <w:name w:val="Заголовок 1 Знак"/>
    <w:basedOn w:val="a0"/>
    <w:link w:val="1"/>
    <w:rsid w:val="0022454E"/>
    <w:rPr>
      <w:rFonts w:ascii="Times New Roman" w:eastAsia="Times New Roman" w:hAnsi="Times New Roman" w:cs="Times New Roman"/>
      <w:b/>
      <w:bCs/>
      <w:sz w:val="28"/>
      <w:szCs w:val="24"/>
    </w:rPr>
  </w:style>
  <w:style w:type="character" w:customStyle="1" w:styleId="20">
    <w:name w:val="Заголовок 2 Знак"/>
    <w:basedOn w:val="a0"/>
    <w:link w:val="2"/>
    <w:rsid w:val="0022454E"/>
    <w:rPr>
      <w:rFonts w:ascii="Times New Roman" w:eastAsia="Times New Roman" w:hAnsi="Times New Roman" w:cs="Times New Roman"/>
      <w:b/>
      <w:bCs/>
      <w:sz w:val="28"/>
      <w:szCs w:val="24"/>
    </w:rPr>
  </w:style>
  <w:style w:type="character" w:customStyle="1" w:styleId="70">
    <w:name w:val="Заголовок 7 Знак"/>
    <w:basedOn w:val="a0"/>
    <w:link w:val="7"/>
    <w:rsid w:val="0022454E"/>
    <w:rPr>
      <w:rFonts w:ascii="Times New Roman" w:eastAsia="Times New Roman" w:hAnsi="Times New Roman" w:cs="Times New Roman"/>
      <w:sz w:val="28"/>
      <w:szCs w:val="24"/>
    </w:rPr>
  </w:style>
  <w:style w:type="character" w:customStyle="1" w:styleId="80">
    <w:name w:val="Заголовок 8 Знак"/>
    <w:basedOn w:val="a0"/>
    <w:link w:val="8"/>
    <w:rsid w:val="0022454E"/>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185E-25B9-491A-B5E0-08C9EA18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11</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16</cp:revision>
  <dcterms:created xsi:type="dcterms:W3CDTF">2010-10-12T07:00:00Z</dcterms:created>
  <dcterms:modified xsi:type="dcterms:W3CDTF">2015-03-10T07:12:00Z</dcterms:modified>
</cp:coreProperties>
</file>