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5D" w:rsidRPr="000C10C5" w:rsidRDefault="00BC755D" w:rsidP="00BC755D">
      <w:pPr>
        <w:jc w:val="center"/>
        <w:rPr>
          <w:rFonts w:ascii="Times New Roman" w:hAnsi="Times New Roman"/>
          <w:b/>
          <w:color w:val="FF0000"/>
        </w:rPr>
      </w:pPr>
      <w:r w:rsidRPr="000C10C5">
        <w:rPr>
          <w:rFonts w:ascii="Times New Roman" w:hAnsi="Times New Roman"/>
          <w:b/>
          <w:color w:val="FF0000"/>
        </w:rPr>
        <w:t>Задачи  исследования</w:t>
      </w:r>
    </w:p>
    <w:p w:rsidR="00BC755D" w:rsidRPr="008A0795" w:rsidRDefault="00BC755D" w:rsidP="00BC755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Задачи  исследования  обычно  уточняют  цель.  Если  цель  указывает  общее  направление  движения, то  задачи  оп</w:t>
      </w:r>
      <w:r w:rsidRPr="008A0795">
        <w:rPr>
          <w:rFonts w:ascii="Times New Roman" w:hAnsi="Times New Roman"/>
          <w:sz w:val="18"/>
          <w:szCs w:val="18"/>
        </w:rPr>
        <w:t>и</w:t>
      </w:r>
      <w:r w:rsidRPr="008A0795">
        <w:rPr>
          <w:rFonts w:ascii="Times New Roman" w:hAnsi="Times New Roman"/>
          <w:sz w:val="18"/>
          <w:szCs w:val="18"/>
        </w:rPr>
        <w:t>сывают  основные  шаги.</w:t>
      </w:r>
    </w:p>
    <w:p w:rsidR="00BC755D" w:rsidRPr="008A0795" w:rsidRDefault="00BC755D" w:rsidP="00BC755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Примеры:</w:t>
      </w:r>
    </w:p>
    <w:p w:rsidR="00BC755D" w:rsidRPr="008A0795" w:rsidRDefault="00BC755D" w:rsidP="00BC755D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Тема:  «Поведение  вороны».</w:t>
      </w:r>
    </w:p>
    <w:p w:rsidR="00BC755D" w:rsidRPr="008A0795" w:rsidRDefault="00BC755D" w:rsidP="00BC755D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Проблема: Как  обычно  ведут  себя  вороны?</w:t>
      </w:r>
    </w:p>
    <w:p w:rsidR="00BC755D" w:rsidRPr="008A0795" w:rsidRDefault="00BC755D" w:rsidP="00BC755D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Цель: Изучить  поведение  ворон.</w:t>
      </w:r>
    </w:p>
    <w:p w:rsidR="00BC755D" w:rsidRPr="008A0795" w:rsidRDefault="00BC755D" w:rsidP="00BC755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Задачи: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От  чего  зависит  поведение  вороны;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  ведёт  себя  ворона  со  своими  собрат</w:t>
      </w:r>
      <w:r w:rsidRPr="008A0795">
        <w:rPr>
          <w:rFonts w:ascii="Times New Roman" w:hAnsi="Times New Roman"/>
          <w:sz w:val="18"/>
          <w:szCs w:val="18"/>
        </w:rPr>
        <w:t>ь</w:t>
      </w:r>
      <w:r w:rsidRPr="008A0795">
        <w:rPr>
          <w:rFonts w:ascii="Times New Roman" w:hAnsi="Times New Roman"/>
          <w:sz w:val="18"/>
          <w:szCs w:val="18"/>
        </w:rPr>
        <w:t>ями;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Каково  её  поведение  с  людьми;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  ворона  реагирует  на  появление  опа</w:t>
      </w:r>
      <w:r w:rsidRPr="008A0795">
        <w:rPr>
          <w:rFonts w:ascii="Times New Roman" w:hAnsi="Times New Roman"/>
          <w:sz w:val="18"/>
          <w:szCs w:val="18"/>
        </w:rPr>
        <w:t>с</w:t>
      </w:r>
      <w:r w:rsidRPr="008A0795">
        <w:rPr>
          <w:rFonts w:ascii="Times New Roman" w:hAnsi="Times New Roman"/>
          <w:sz w:val="18"/>
          <w:szCs w:val="18"/>
        </w:rPr>
        <w:t>ности  (на  хищников,  людей,  автомобили  и др.);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  меняется  поведение  вороны  в  разные  вр</w:t>
      </w:r>
      <w:r w:rsidRPr="008A0795">
        <w:rPr>
          <w:rFonts w:ascii="Times New Roman" w:hAnsi="Times New Roman"/>
          <w:sz w:val="18"/>
          <w:szCs w:val="18"/>
        </w:rPr>
        <w:t>е</w:t>
      </w:r>
      <w:r w:rsidRPr="008A0795">
        <w:rPr>
          <w:rFonts w:ascii="Times New Roman" w:hAnsi="Times New Roman"/>
          <w:sz w:val="18"/>
          <w:szCs w:val="18"/>
        </w:rPr>
        <w:t>мена  года;</w:t>
      </w:r>
    </w:p>
    <w:p w:rsidR="00BC755D" w:rsidRPr="008A0795" w:rsidRDefault="00BC755D" w:rsidP="00BC755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Каковы  индивидуальные  особенности  повед</w:t>
      </w:r>
      <w:r w:rsidRPr="008A0795">
        <w:rPr>
          <w:rFonts w:ascii="Times New Roman" w:hAnsi="Times New Roman"/>
          <w:sz w:val="18"/>
          <w:szCs w:val="18"/>
        </w:rPr>
        <w:t>е</w:t>
      </w:r>
      <w:r w:rsidRPr="008A0795">
        <w:rPr>
          <w:rFonts w:ascii="Times New Roman" w:hAnsi="Times New Roman"/>
          <w:sz w:val="18"/>
          <w:szCs w:val="18"/>
        </w:rPr>
        <w:t>ния  вороны.</w:t>
      </w:r>
    </w:p>
    <w:p w:rsidR="00BC755D" w:rsidRPr="008A0795" w:rsidRDefault="00BC755D" w:rsidP="00BC755D">
      <w:p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Тема:  «Появление  листьев  на  деревьях».</w:t>
      </w:r>
    </w:p>
    <w:p w:rsidR="00BC755D" w:rsidRPr="008A0795" w:rsidRDefault="00BC755D" w:rsidP="00BC755D">
      <w:p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Проблема: Как  появляются  листья  на  деревьях?</w:t>
      </w:r>
    </w:p>
    <w:p w:rsidR="00BC755D" w:rsidRPr="008A0795" w:rsidRDefault="00BC755D" w:rsidP="00BC755D">
      <w:p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Цель:  Выяснить,  почему  на  деревьях  появляются  почки.</w:t>
      </w:r>
    </w:p>
    <w:p w:rsidR="00BC755D" w:rsidRPr="008A0795" w:rsidRDefault="00BC755D" w:rsidP="00BC755D">
      <w:p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Задачи:</w:t>
      </w:r>
    </w:p>
    <w:p w:rsidR="00BC755D" w:rsidRPr="008A0795" w:rsidRDefault="00BC755D" w:rsidP="00BC755D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 xml:space="preserve">Узнать  от  чего  зависит  появление  </w:t>
      </w:r>
      <w:proofErr w:type="gramStart"/>
      <w:r w:rsidRPr="008A0795">
        <w:rPr>
          <w:rFonts w:ascii="Times New Roman" w:hAnsi="Times New Roman"/>
          <w:sz w:val="18"/>
          <w:szCs w:val="18"/>
        </w:rPr>
        <w:t>почек</w:t>
      </w:r>
      <w:proofErr w:type="gramEnd"/>
      <w:r w:rsidRPr="008A0795">
        <w:rPr>
          <w:rFonts w:ascii="Times New Roman" w:hAnsi="Times New Roman"/>
          <w:sz w:val="18"/>
          <w:szCs w:val="18"/>
        </w:rPr>
        <w:t>;</w:t>
      </w:r>
    </w:p>
    <w:p w:rsidR="00BC755D" w:rsidRPr="008A0795" w:rsidRDefault="00BC755D" w:rsidP="00BC755D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Каковы  индивидуальные  особенности  д</w:t>
      </w:r>
      <w:r w:rsidRPr="008A0795">
        <w:rPr>
          <w:rFonts w:ascii="Times New Roman" w:hAnsi="Times New Roman"/>
          <w:sz w:val="18"/>
          <w:szCs w:val="18"/>
        </w:rPr>
        <w:t>е</w:t>
      </w:r>
      <w:r w:rsidRPr="008A0795">
        <w:rPr>
          <w:rFonts w:ascii="Times New Roman" w:hAnsi="Times New Roman"/>
          <w:sz w:val="18"/>
          <w:szCs w:val="18"/>
        </w:rPr>
        <w:t>ревьев;</w:t>
      </w:r>
    </w:p>
    <w:p w:rsidR="00BC755D" w:rsidRPr="008A0795" w:rsidRDefault="00BC755D" w:rsidP="00BC755D">
      <w:pPr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Собрать  материал  о  строении  почек;</w:t>
      </w:r>
    </w:p>
    <w:p w:rsidR="00BC755D" w:rsidRDefault="00BC755D" w:rsidP="00BC755D">
      <w:pPr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Провести  фотографирование  появления  листо</w:t>
      </w:r>
      <w:r w:rsidRPr="008A0795">
        <w:rPr>
          <w:rFonts w:ascii="Times New Roman" w:hAnsi="Times New Roman"/>
          <w:sz w:val="18"/>
          <w:szCs w:val="18"/>
        </w:rPr>
        <w:t>ч</w:t>
      </w:r>
      <w:r w:rsidRPr="008A0795">
        <w:rPr>
          <w:rFonts w:ascii="Times New Roman" w:hAnsi="Times New Roman"/>
          <w:sz w:val="18"/>
          <w:szCs w:val="18"/>
        </w:rPr>
        <w:t>ков  на  деревьях  во  дворе.</w:t>
      </w:r>
    </w:p>
    <w:p w:rsidR="00BC755D" w:rsidRDefault="00BC755D" w:rsidP="00BC755D">
      <w:pPr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lastRenderedPageBreak/>
        <w:t>Формулировки  задач  начинаются  со  слов:  «От  ч</w:t>
      </w:r>
      <w:r w:rsidRPr="008A0795">
        <w:rPr>
          <w:rFonts w:ascii="Times New Roman" w:hAnsi="Times New Roman"/>
          <w:sz w:val="18"/>
          <w:szCs w:val="18"/>
        </w:rPr>
        <w:t>е</w:t>
      </w:r>
      <w:r w:rsidRPr="008A0795">
        <w:rPr>
          <w:rFonts w:ascii="Times New Roman" w:hAnsi="Times New Roman"/>
          <w:sz w:val="18"/>
          <w:szCs w:val="18"/>
        </w:rPr>
        <w:t>го..»,  «Как..»,  «Каково…»,  «</w:t>
      </w:r>
      <w:proofErr w:type="gramStart"/>
      <w:r w:rsidRPr="008A0795">
        <w:rPr>
          <w:rFonts w:ascii="Times New Roman" w:hAnsi="Times New Roman"/>
          <w:sz w:val="18"/>
          <w:szCs w:val="18"/>
        </w:rPr>
        <w:t>Каковы</w:t>
      </w:r>
      <w:proofErr w:type="gramEnd"/>
      <w:r w:rsidRPr="008A0795">
        <w:rPr>
          <w:rFonts w:ascii="Times New Roman" w:hAnsi="Times New Roman"/>
          <w:sz w:val="18"/>
          <w:szCs w:val="18"/>
        </w:rPr>
        <w:t>…»,  «Собрать…»,  «Пр</w:t>
      </w:r>
      <w:r w:rsidRPr="008A0795">
        <w:rPr>
          <w:rFonts w:ascii="Times New Roman" w:hAnsi="Times New Roman"/>
          <w:sz w:val="18"/>
          <w:szCs w:val="18"/>
        </w:rPr>
        <w:t>о</w:t>
      </w:r>
      <w:r w:rsidRPr="008A0795">
        <w:rPr>
          <w:rFonts w:ascii="Times New Roman" w:hAnsi="Times New Roman"/>
          <w:sz w:val="18"/>
          <w:szCs w:val="18"/>
        </w:rPr>
        <w:t>вести…»  и  др.</w:t>
      </w:r>
    </w:p>
    <w:p w:rsidR="00BC755D" w:rsidRPr="000C10C5" w:rsidRDefault="00BC755D" w:rsidP="00BC755D">
      <w:pPr>
        <w:jc w:val="center"/>
        <w:rPr>
          <w:rFonts w:ascii="Times New Roman" w:hAnsi="Times New Roman"/>
          <w:b/>
          <w:color w:val="FF0000"/>
        </w:rPr>
      </w:pPr>
      <w:r w:rsidRPr="000C10C5">
        <w:rPr>
          <w:rFonts w:ascii="Times New Roman" w:hAnsi="Times New Roman"/>
          <w:b/>
          <w:color w:val="FF0000"/>
        </w:rPr>
        <w:t>Гипотеза  исследования</w:t>
      </w:r>
    </w:p>
    <w:p w:rsidR="00BC755D" w:rsidRPr="008A0795" w:rsidRDefault="00BC755D" w:rsidP="00BC755D">
      <w:pPr>
        <w:jc w:val="both"/>
        <w:rPr>
          <w:rFonts w:ascii="Times New Roman" w:hAnsi="Times New Roman"/>
          <w:sz w:val="18"/>
          <w:szCs w:val="18"/>
        </w:rPr>
      </w:pPr>
      <w:r w:rsidRPr="008A0795">
        <w:rPr>
          <w:rFonts w:ascii="Times New Roman" w:hAnsi="Times New Roman"/>
          <w:sz w:val="18"/>
          <w:szCs w:val="18"/>
        </w:rPr>
        <w:t>Гипотеза – это  предположение,  догадка,  ещё  не  док</w:t>
      </w:r>
      <w:r w:rsidRPr="008A0795">
        <w:rPr>
          <w:rFonts w:ascii="Times New Roman" w:hAnsi="Times New Roman"/>
          <w:sz w:val="18"/>
          <w:szCs w:val="18"/>
        </w:rPr>
        <w:t>а</w:t>
      </w:r>
      <w:r w:rsidRPr="008A0795">
        <w:rPr>
          <w:rFonts w:ascii="Times New Roman" w:hAnsi="Times New Roman"/>
          <w:sz w:val="18"/>
          <w:szCs w:val="18"/>
        </w:rPr>
        <w:t>занная  логически  и  не  подтверждённая  опытом.</w:t>
      </w: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Слово  «гипотеза»  происходит  от  древнегреческого  «</w:t>
      </w:r>
      <w:r>
        <w:rPr>
          <w:rFonts w:ascii="Times New Roman" w:hAnsi="Times New Roman"/>
          <w:sz w:val="18"/>
          <w:szCs w:val="18"/>
          <w:lang w:val="en-US"/>
        </w:rPr>
        <w:t>h</w:t>
      </w:r>
      <w:r>
        <w:rPr>
          <w:rFonts w:ascii="Times New Roman" w:hAnsi="Times New Roman"/>
          <w:sz w:val="18"/>
          <w:szCs w:val="18"/>
          <w:lang w:val="en-US"/>
        </w:rPr>
        <w:t>y</w:t>
      </w:r>
      <w:r>
        <w:rPr>
          <w:rFonts w:ascii="Times New Roman" w:hAnsi="Times New Roman"/>
          <w:sz w:val="18"/>
          <w:szCs w:val="18"/>
          <w:lang w:val="en-US"/>
        </w:rPr>
        <w:t>pothesis</w:t>
      </w:r>
      <w:r>
        <w:rPr>
          <w:rFonts w:ascii="Times New Roman" w:hAnsi="Times New Roman"/>
          <w:sz w:val="18"/>
          <w:szCs w:val="18"/>
        </w:rPr>
        <w:t>» - основание,  предположение,  суждение  о  зак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номерной  связи  явлений.</w:t>
      </w: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Обычно  гипотезы  начинаются  со  слов: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Предположим…;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Допустим…;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Возможно…;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Что  если…;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Вероятно…;</w:t>
      </w:r>
    </w:p>
    <w:p w:rsidR="00BC755D" w:rsidRDefault="00BC755D" w:rsidP="00BC755D">
      <w:pPr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Может  быть…</w:t>
      </w: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</w:p>
    <w:p w:rsidR="00BC755D" w:rsidRDefault="00BC755D" w:rsidP="00BC755D">
      <w:pPr>
        <w:jc w:val="both"/>
        <w:rPr>
          <w:rFonts w:ascii="Times New Roman" w:hAnsi="Times New Roman"/>
          <w:sz w:val="18"/>
          <w:szCs w:val="18"/>
        </w:rPr>
      </w:pPr>
    </w:p>
    <w:p w:rsidR="00BC755D" w:rsidRPr="00DE7DA2" w:rsidRDefault="00BC755D" w:rsidP="00BC755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 материалам:  доктора  педагогических  и  психологич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ских  наук,  профессора  кафедры  психологии  развития  Московского  педагогического  государственного  униве</w:t>
      </w:r>
      <w:r>
        <w:rPr>
          <w:rFonts w:ascii="Times New Roman" w:hAnsi="Times New Roman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>ситета,  действительного  члена  Академии  педагогических и  социальных  наук  Савенкова  Александра  Ильича.</w:t>
      </w:r>
    </w:p>
    <w:p w:rsidR="00BC755D" w:rsidRPr="008A0795" w:rsidRDefault="00BC755D" w:rsidP="00BC755D">
      <w:pPr>
        <w:rPr>
          <w:rFonts w:ascii="Times New Roman" w:hAnsi="Times New Roman"/>
          <w:sz w:val="18"/>
          <w:szCs w:val="18"/>
        </w:rPr>
      </w:pPr>
    </w:p>
    <w:p w:rsidR="00BC755D" w:rsidRDefault="00BC755D" w:rsidP="00BC755D"/>
    <w:p w:rsidR="00BC755D" w:rsidRDefault="00BC755D" w:rsidP="00BC755D"/>
    <w:p w:rsidR="00BC755D" w:rsidRDefault="00BC755D" w:rsidP="00BC755D"/>
    <w:p w:rsidR="00BC755D" w:rsidRDefault="00BC755D" w:rsidP="00BC755D"/>
    <w:p w:rsidR="00BC755D" w:rsidRDefault="00BC755D" w:rsidP="00BC755D"/>
    <w:p w:rsidR="00BC755D" w:rsidRDefault="00BC755D" w:rsidP="00BC755D"/>
    <w:p w:rsidR="00BC755D" w:rsidRDefault="00BC755D" w:rsidP="00BC755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05pt;height:35.15pt" fillcolor="#b2b2b2" strokecolor="#33c" strokeweight="1pt">
            <v:fill opacity=".5"/>
            <v:shadow on="t" color="#99f" offset="3pt"/>
            <v:textpath style="font-family:&quot;Arial Black&quot;;v-text-kern:t" trim="t" fitpath="t" string="Твоя  научно-"/>
          </v:shape>
        </w:pict>
      </w:r>
    </w:p>
    <w:p w:rsidR="00BC755D" w:rsidRDefault="00BC755D" w:rsidP="00BC755D">
      <w:r>
        <w:pict>
          <v:shape id="_x0000_i1026" type="#_x0000_t136" style="width:230.25pt;height:35.15pt" fillcolor="#b2b2b2" strokecolor="#33c" strokeweight="1pt">
            <v:fill opacity=".5"/>
            <v:shadow on="t" color="#99f" offset="3pt"/>
            <v:textpath style="font-family:&quot;Arial Black&quot;;v-text-kern:t" trim="t" fitpath="t" string="исследовательская  "/>
          </v:shape>
        </w:pict>
      </w:r>
    </w:p>
    <w:p w:rsidR="00BC755D" w:rsidRDefault="00BC755D" w:rsidP="00BC755D">
      <w:pPr>
        <w:jc w:val="center"/>
      </w:pPr>
      <w:r>
        <w:pict>
          <v:shape id="_x0000_i1027" type="#_x0000_t136" style="width:92.1pt;height:35.15pt" fillcolor="#b2b2b2" strokecolor="#33c" strokeweight="1pt">
            <v:fill opacity=".5"/>
            <v:shadow on="t" color="#99f" offset="3pt"/>
            <v:textpath style="font-family:&quot;Arial Black&quot;;v-text-kern:t" trim="t" fitpath="t" string="работа"/>
          </v:shape>
        </w:pict>
      </w:r>
    </w:p>
    <w:p w:rsidR="00BC755D" w:rsidRPr="00DB3258" w:rsidRDefault="00BC755D" w:rsidP="00BC755D">
      <w:pPr>
        <w:jc w:val="center"/>
        <w:rPr>
          <w:b/>
        </w:rPr>
      </w:pPr>
      <w:r w:rsidRPr="00DB3258">
        <w:rPr>
          <w:b/>
        </w:rPr>
        <w:t xml:space="preserve">Информационные  материалы  </w:t>
      </w:r>
    </w:p>
    <w:p w:rsidR="00BC755D" w:rsidRDefault="00BC755D" w:rsidP="00BC755D">
      <w:pPr>
        <w:jc w:val="center"/>
        <w:rPr>
          <w:b/>
        </w:rPr>
      </w:pPr>
      <w:r>
        <w:rPr>
          <w:b/>
        </w:rPr>
        <w:t>д</w:t>
      </w:r>
      <w:r w:rsidRPr="00DB3258">
        <w:rPr>
          <w:b/>
        </w:rPr>
        <w:t>ля  школьника</w:t>
      </w:r>
      <w:r>
        <w:rPr>
          <w:b/>
        </w:rPr>
        <w:t xml:space="preserve">  </w:t>
      </w:r>
    </w:p>
    <w:p w:rsidR="00BC755D" w:rsidRPr="006C638E" w:rsidRDefault="00BC755D" w:rsidP="00BC755D">
      <w:pPr>
        <w:jc w:val="center"/>
        <w:rPr>
          <w:b/>
        </w:rPr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 xml:space="preserve">  часть)</w:t>
      </w:r>
    </w:p>
    <w:p w:rsidR="00BC755D" w:rsidRDefault="00BC755D" w:rsidP="00BC755D">
      <w:pPr>
        <w:jc w:val="center"/>
      </w:pPr>
    </w:p>
    <w:p w:rsidR="00BC755D" w:rsidRDefault="00BC755D" w:rsidP="00BC755D">
      <w:pPr>
        <w:jc w:val="center"/>
      </w:pPr>
    </w:p>
    <w:p w:rsidR="00BC755D" w:rsidRDefault="00BC755D" w:rsidP="00BC755D">
      <w:pPr>
        <w:jc w:val="center"/>
      </w:pPr>
    </w:p>
    <w:p w:rsidR="00BC755D" w:rsidRDefault="00BC755D" w:rsidP="00BC755D">
      <w:pPr>
        <w:jc w:val="center"/>
      </w:pPr>
    </w:p>
    <w:p w:rsidR="00BC755D" w:rsidRDefault="00BC755D" w:rsidP="00BC755D">
      <w:pPr>
        <w:jc w:val="center"/>
      </w:pPr>
    </w:p>
    <w:p w:rsidR="00BC755D" w:rsidRDefault="00BC755D" w:rsidP="00BC755D">
      <w:pPr>
        <w:jc w:val="both"/>
      </w:pPr>
    </w:p>
    <w:p w:rsidR="00BC755D" w:rsidRPr="000C10C5" w:rsidRDefault="00BC755D" w:rsidP="00BC755D">
      <w:pPr>
        <w:jc w:val="both"/>
        <w:rPr>
          <w:rFonts w:ascii="Times New Roman" w:hAnsi="Times New Roman"/>
          <w:b/>
          <w:color w:val="FF0000"/>
        </w:rPr>
      </w:pPr>
      <w:r w:rsidRPr="000C10C5">
        <w:rPr>
          <w:rFonts w:ascii="Times New Roman" w:hAnsi="Times New Roman"/>
          <w:b/>
          <w:color w:val="FF0000"/>
        </w:rPr>
        <w:lastRenderedPageBreak/>
        <w:t>Как  выбрать  тему  исследования?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Исследование – буквально  «следование  и</w:t>
      </w:r>
      <w:r w:rsidRPr="00A66D1D">
        <w:rPr>
          <w:rFonts w:ascii="Times New Roman" w:hAnsi="Times New Roman"/>
          <w:sz w:val="20"/>
          <w:szCs w:val="20"/>
        </w:rPr>
        <w:t>з</w:t>
      </w:r>
      <w:r w:rsidRPr="00A66D1D">
        <w:rPr>
          <w:rFonts w:ascii="Times New Roman" w:hAnsi="Times New Roman"/>
          <w:sz w:val="20"/>
          <w:szCs w:val="20"/>
        </w:rPr>
        <w:t>нутри», процесс  научного  изучения  чего-либо; развитие  знаний; расследование  с  целью  установления  фа</w:t>
      </w:r>
      <w:r w:rsidRPr="00A66D1D">
        <w:rPr>
          <w:rFonts w:ascii="Times New Roman" w:hAnsi="Times New Roman"/>
          <w:sz w:val="20"/>
          <w:szCs w:val="20"/>
        </w:rPr>
        <w:t>к</w:t>
      </w:r>
      <w:r w:rsidRPr="00A66D1D">
        <w:rPr>
          <w:rFonts w:ascii="Times New Roman" w:hAnsi="Times New Roman"/>
          <w:sz w:val="20"/>
          <w:szCs w:val="20"/>
        </w:rPr>
        <w:t>тов.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Исследовать – изучить.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Для  того  чтобы  начать  исследование,  надо  на</w:t>
      </w:r>
      <w:r w:rsidRPr="00A66D1D">
        <w:rPr>
          <w:rFonts w:ascii="Times New Roman" w:hAnsi="Times New Roman"/>
          <w:sz w:val="20"/>
          <w:szCs w:val="20"/>
        </w:rPr>
        <w:t>й</w:t>
      </w:r>
      <w:r w:rsidRPr="00A66D1D">
        <w:rPr>
          <w:rFonts w:ascii="Times New Roman" w:hAnsi="Times New Roman"/>
          <w:sz w:val="20"/>
          <w:szCs w:val="20"/>
        </w:rPr>
        <w:t>ти  проблему,  которую  можно  исследовать  и к</w:t>
      </w:r>
      <w:r w:rsidRPr="00A66D1D">
        <w:rPr>
          <w:rFonts w:ascii="Times New Roman" w:hAnsi="Times New Roman"/>
          <w:sz w:val="20"/>
          <w:szCs w:val="20"/>
        </w:rPr>
        <w:t>о</w:t>
      </w:r>
      <w:r w:rsidRPr="00A66D1D">
        <w:rPr>
          <w:rFonts w:ascii="Times New Roman" w:hAnsi="Times New Roman"/>
          <w:sz w:val="20"/>
          <w:szCs w:val="20"/>
        </w:rPr>
        <w:t>торую  хотелось  бы  разрешить.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Древнегреческое  слово  «</w:t>
      </w:r>
      <w:proofErr w:type="spellStart"/>
      <w:r w:rsidRPr="00A66D1D">
        <w:rPr>
          <w:rFonts w:ascii="Times New Roman" w:hAnsi="Times New Roman"/>
          <w:sz w:val="20"/>
          <w:szCs w:val="20"/>
          <w:lang w:val="en-US"/>
        </w:rPr>
        <w:t>problema</w:t>
      </w:r>
      <w:proofErr w:type="spellEnd"/>
      <w:r w:rsidRPr="00A66D1D">
        <w:rPr>
          <w:rFonts w:ascii="Times New Roman" w:hAnsi="Times New Roman"/>
          <w:sz w:val="20"/>
          <w:szCs w:val="20"/>
        </w:rPr>
        <w:t>»  в  переводе  звучит  как  «задача»,  «преграда»,  «трудность»,  «вопрос».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Увидеть  проблему  можно путём  простого  наблюдения  и  элементарного  анализа  действител</w:t>
      </w:r>
      <w:r w:rsidRPr="00A66D1D">
        <w:rPr>
          <w:rFonts w:ascii="Times New Roman" w:hAnsi="Times New Roman"/>
          <w:sz w:val="20"/>
          <w:szCs w:val="20"/>
        </w:rPr>
        <w:t>ь</w:t>
      </w:r>
      <w:r w:rsidRPr="00A66D1D">
        <w:rPr>
          <w:rFonts w:ascii="Times New Roman" w:hAnsi="Times New Roman"/>
          <w:sz w:val="20"/>
          <w:szCs w:val="20"/>
        </w:rPr>
        <w:t>ности. Проблемы  могут  быть  сложными  и  не  очень.</w:t>
      </w:r>
    </w:p>
    <w:p w:rsidR="00BC755D" w:rsidRPr="00A66D1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Примеры: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светит  солнце</w:t>
      </w:r>
      <w:r w:rsidRPr="00A66D1D">
        <w:rPr>
          <w:rFonts w:ascii="Times New Roman" w:hAnsi="Times New Roman"/>
          <w:sz w:val="20"/>
          <w:szCs w:val="20"/>
          <w:lang w:val="en-US"/>
        </w:rPr>
        <w:t>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играют  котята</w:t>
      </w:r>
      <w:r w:rsidRPr="00A66D1D">
        <w:rPr>
          <w:rFonts w:ascii="Times New Roman" w:hAnsi="Times New Roman"/>
          <w:sz w:val="20"/>
          <w:szCs w:val="20"/>
          <w:lang w:val="en-US"/>
        </w:rPr>
        <w:t>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попугаи  и  вороны  могут  разгов</w:t>
      </w:r>
      <w:r w:rsidRPr="00A66D1D">
        <w:rPr>
          <w:rFonts w:ascii="Times New Roman" w:hAnsi="Times New Roman"/>
          <w:sz w:val="20"/>
          <w:szCs w:val="20"/>
        </w:rPr>
        <w:t>а</w:t>
      </w:r>
      <w:r w:rsidRPr="00A66D1D">
        <w:rPr>
          <w:rFonts w:ascii="Times New Roman" w:hAnsi="Times New Roman"/>
          <w:sz w:val="20"/>
          <w:szCs w:val="20"/>
        </w:rPr>
        <w:t>ривать?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школьники  так  шумят  на  перем</w:t>
      </w:r>
      <w:r w:rsidRPr="00A66D1D">
        <w:rPr>
          <w:rFonts w:ascii="Times New Roman" w:hAnsi="Times New Roman"/>
          <w:sz w:val="20"/>
          <w:szCs w:val="20"/>
        </w:rPr>
        <w:t>е</w:t>
      </w:r>
      <w:r w:rsidRPr="00A66D1D">
        <w:rPr>
          <w:rFonts w:ascii="Times New Roman" w:hAnsi="Times New Roman"/>
          <w:sz w:val="20"/>
          <w:szCs w:val="20"/>
        </w:rPr>
        <w:t>нах?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Как  считали  люди  в  древности?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Как  обычно  ведут  себя  вороны?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Каково  значение сибирского  кедра  в  жи</w:t>
      </w:r>
      <w:r w:rsidRPr="00A66D1D">
        <w:rPr>
          <w:rFonts w:ascii="Times New Roman" w:hAnsi="Times New Roman"/>
          <w:sz w:val="20"/>
          <w:szCs w:val="20"/>
        </w:rPr>
        <w:t>з</w:t>
      </w:r>
      <w:r w:rsidRPr="00A66D1D">
        <w:rPr>
          <w:rFonts w:ascii="Times New Roman" w:hAnsi="Times New Roman"/>
          <w:sz w:val="20"/>
          <w:szCs w:val="20"/>
        </w:rPr>
        <w:t>ни  человека?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Куда  летит  пчела?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одни  отличники,  а  другие  нет?</w:t>
      </w:r>
    </w:p>
    <w:p w:rsidR="00BC755D" w:rsidRPr="00A66D1D" w:rsidRDefault="00BC755D" w:rsidP="00BC75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Почему  бывают  землетрясения?</w:t>
      </w:r>
    </w:p>
    <w:p w:rsidR="00BC755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Итак,  формулировки  проблем  обычно  начинаю</w:t>
      </w:r>
      <w:r w:rsidRPr="00A66D1D">
        <w:rPr>
          <w:rFonts w:ascii="Times New Roman" w:hAnsi="Times New Roman"/>
          <w:sz w:val="20"/>
          <w:szCs w:val="20"/>
        </w:rPr>
        <w:t>т</w:t>
      </w:r>
      <w:r w:rsidRPr="00A66D1D">
        <w:rPr>
          <w:rFonts w:ascii="Times New Roman" w:hAnsi="Times New Roman"/>
          <w:sz w:val="20"/>
          <w:szCs w:val="20"/>
        </w:rPr>
        <w:t>ся  со  слов:  «Как…»,  «Почему…»,  «Сколько…»  и  др.</w:t>
      </w:r>
    </w:p>
    <w:p w:rsidR="00BC755D" w:rsidRPr="000C10C5" w:rsidRDefault="00BC755D" w:rsidP="00BC755D">
      <w:pPr>
        <w:jc w:val="both"/>
        <w:rPr>
          <w:rFonts w:ascii="Times New Roman" w:hAnsi="Times New Roman"/>
          <w:b/>
          <w:color w:val="FF0000"/>
        </w:rPr>
      </w:pPr>
      <w:r w:rsidRPr="000C10C5">
        <w:rPr>
          <w:rFonts w:ascii="Times New Roman" w:hAnsi="Times New Roman"/>
          <w:b/>
          <w:color w:val="FF0000"/>
        </w:rPr>
        <w:lastRenderedPageBreak/>
        <w:t>Какими  могут  быть  темы  исследования?</w:t>
      </w:r>
    </w:p>
    <w:p w:rsidR="00BC755D" w:rsidRDefault="00BC755D" w:rsidP="00BC755D">
      <w:pPr>
        <w:jc w:val="both"/>
        <w:rPr>
          <w:rFonts w:ascii="Times New Roman" w:hAnsi="Times New Roman"/>
          <w:b/>
          <w:sz w:val="20"/>
          <w:szCs w:val="20"/>
        </w:rPr>
      </w:pPr>
      <w:r w:rsidRPr="00A66D1D">
        <w:rPr>
          <w:rFonts w:ascii="Times New Roman" w:hAnsi="Times New Roman"/>
          <w:sz w:val="20"/>
          <w:szCs w:val="20"/>
        </w:rPr>
        <w:t>Все  возможные  темы  можно  условно  объединить  в  три  группы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C755D" w:rsidRPr="00A66D1D" w:rsidRDefault="00BC755D" w:rsidP="00BC75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Фантастические</w:t>
      </w:r>
      <w:proofErr w:type="gramEnd"/>
      <w:r>
        <w:rPr>
          <w:rFonts w:ascii="Times New Roman" w:hAnsi="Times New Roman"/>
          <w:sz w:val="20"/>
          <w:szCs w:val="20"/>
        </w:rPr>
        <w:t xml:space="preserve"> – относящиеся  к  несущ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ствующим,  фантастическим  объектам  и  явлениям;</w:t>
      </w:r>
    </w:p>
    <w:p w:rsidR="00BC755D" w:rsidRPr="00A87C8F" w:rsidRDefault="00BC755D" w:rsidP="00BC75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Экспериментальные</w:t>
      </w:r>
      <w:proofErr w:type="gramEnd"/>
      <w:r>
        <w:rPr>
          <w:rFonts w:ascii="Times New Roman" w:hAnsi="Times New Roman"/>
          <w:sz w:val="20"/>
          <w:szCs w:val="20"/>
        </w:rPr>
        <w:t xml:space="preserve"> – предполагающие  проведение  собственных  наблюдений  и  экспериментов;</w:t>
      </w:r>
    </w:p>
    <w:p w:rsidR="00BC755D" w:rsidRPr="00A87C8F" w:rsidRDefault="00BC755D" w:rsidP="00BC75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Теоретические</w:t>
      </w:r>
      <w:r>
        <w:rPr>
          <w:rFonts w:ascii="Times New Roman" w:hAnsi="Times New Roman"/>
          <w:sz w:val="20"/>
          <w:szCs w:val="20"/>
        </w:rPr>
        <w:t xml:space="preserve"> – касающиеся  изучения  и  обобщения  сведений,  фактов,  материалов,  содержащихся  в  разных  источниках  (кн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гах,  кинофильмах  и  др.).</w:t>
      </w:r>
    </w:p>
    <w:p w:rsidR="00BC755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 w:rsidRPr="00A87C8F">
        <w:rPr>
          <w:rFonts w:ascii="Times New Roman" w:hAnsi="Times New Roman"/>
          <w:sz w:val="20"/>
          <w:szCs w:val="20"/>
        </w:rPr>
        <w:t>Примеры:</w:t>
      </w:r>
    </w:p>
    <w:p w:rsidR="00BC755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Фантастические:</w:t>
      </w:r>
    </w:p>
    <w:p w:rsidR="00BC755D" w:rsidRDefault="00BC755D" w:rsidP="00BC75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Космическая  электростанция.</w:t>
      </w:r>
    </w:p>
    <w:p w:rsidR="00BC755D" w:rsidRDefault="00BC755D" w:rsidP="00BC75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Защита  Земли  от  астероида.</w:t>
      </w:r>
    </w:p>
    <w:p w:rsidR="00BC755D" w:rsidRDefault="00BC755D" w:rsidP="00BC75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 будущего.</w:t>
      </w:r>
    </w:p>
    <w:p w:rsidR="00BC755D" w:rsidRDefault="00BC755D" w:rsidP="00BC75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Подводная  лодка  для  туристов.</w:t>
      </w:r>
    </w:p>
    <w:p w:rsidR="00BC755D" w:rsidRDefault="00BC755D" w:rsidP="00BC75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Домашний  робот.</w:t>
      </w:r>
    </w:p>
    <w:p w:rsidR="00BC755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Экспериментальные:</w:t>
      </w:r>
    </w:p>
    <w:p w:rsidR="00BC755D" w:rsidRDefault="00BC755D" w:rsidP="00BC75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Всё  о  яблоке.</w:t>
      </w:r>
    </w:p>
    <w:p w:rsidR="00BC755D" w:rsidRDefault="00BC755D" w:rsidP="00BC75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Скрещивание  растений.</w:t>
      </w:r>
    </w:p>
    <w:p w:rsidR="00BC755D" w:rsidRDefault="00BC755D" w:rsidP="00BC75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Школьная  доска:  история,  современность,  будущее.</w:t>
      </w:r>
    </w:p>
    <w:p w:rsidR="00BC755D" w:rsidRDefault="00BC755D" w:rsidP="00BC75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Почему  ездят  автомобили?</w:t>
      </w:r>
    </w:p>
    <w:p w:rsidR="00BC755D" w:rsidRDefault="00BC755D" w:rsidP="00BC75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Теоретические:</w:t>
      </w:r>
    </w:p>
    <w:p w:rsidR="00BC755D" w:rsidRDefault="00BC755D" w:rsidP="00BC75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Пётр 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BC755D" w:rsidRDefault="00BC755D" w:rsidP="00BC75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Крупнейшие  озёра  мира.</w:t>
      </w:r>
    </w:p>
    <w:p w:rsidR="00BC755D" w:rsidRDefault="00BC755D" w:rsidP="00BC75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Ежи.</w:t>
      </w:r>
    </w:p>
    <w:p w:rsidR="00BC755D" w:rsidRDefault="00BC755D" w:rsidP="00BC75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Происхождение  человека.</w:t>
      </w:r>
    </w:p>
    <w:p w:rsidR="00BC755D" w:rsidRDefault="00BC755D" w:rsidP="00BC755D">
      <w:pPr>
        <w:pStyle w:val="a3"/>
        <w:ind w:left="360"/>
        <w:jc w:val="center"/>
        <w:rPr>
          <w:rFonts w:ascii="Times New Roman" w:hAnsi="Times New Roman"/>
          <w:b/>
          <w:color w:val="FF0000"/>
        </w:rPr>
      </w:pPr>
    </w:p>
    <w:p w:rsidR="00BC755D" w:rsidRPr="000C10C5" w:rsidRDefault="00BC755D" w:rsidP="00BC755D">
      <w:pPr>
        <w:pStyle w:val="a3"/>
        <w:ind w:left="360"/>
        <w:jc w:val="center"/>
        <w:rPr>
          <w:rFonts w:ascii="Times New Roman" w:hAnsi="Times New Roman"/>
          <w:b/>
          <w:color w:val="FF0000"/>
        </w:rPr>
      </w:pPr>
      <w:r w:rsidRPr="000C10C5">
        <w:rPr>
          <w:rFonts w:ascii="Times New Roman" w:hAnsi="Times New Roman"/>
          <w:b/>
          <w:color w:val="FF0000"/>
        </w:rPr>
        <w:lastRenderedPageBreak/>
        <w:t>Цель  исследования.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 w:rsidRPr="00644AEB">
        <w:rPr>
          <w:rFonts w:ascii="Times New Roman" w:hAnsi="Times New Roman"/>
          <w:sz w:val="20"/>
          <w:szCs w:val="20"/>
        </w:rPr>
        <w:t>Определить  цель  исследования – значит</w:t>
      </w:r>
      <w:proofErr w:type="gramStart"/>
      <w:r w:rsidRPr="00644AEB">
        <w:rPr>
          <w:rFonts w:ascii="Times New Roman" w:hAnsi="Times New Roman"/>
          <w:sz w:val="20"/>
          <w:szCs w:val="20"/>
        </w:rPr>
        <w:t>.</w:t>
      </w:r>
      <w:proofErr w:type="gramEnd"/>
      <w:r w:rsidRPr="00644AE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44AEB">
        <w:rPr>
          <w:rFonts w:ascii="Times New Roman" w:hAnsi="Times New Roman"/>
          <w:sz w:val="20"/>
          <w:szCs w:val="20"/>
        </w:rPr>
        <w:t>о</w:t>
      </w:r>
      <w:proofErr w:type="gramEnd"/>
      <w:r w:rsidRPr="00644AEB">
        <w:rPr>
          <w:rFonts w:ascii="Times New Roman" w:hAnsi="Times New Roman"/>
          <w:sz w:val="20"/>
          <w:szCs w:val="20"/>
        </w:rPr>
        <w:t>тв</w:t>
      </w:r>
      <w:r w:rsidRPr="00644AEB">
        <w:rPr>
          <w:rFonts w:ascii="Times New Roman" w:hAnsi="Times New Roman"/>
          <w:sz w:val="20"/>
          <w:szCs w:val="20"/>
        </w:rPr>
        <w:t>е</w:t>
      </w:r>
      <w:r w:rsidRPr="00644AEB">
        <w:rPr>
          <w:rFonts w:ascii="Times New Roman" w:hAnsi="Times New Roman"/>
          <w:sz w:val="20"/>
          <w:szCs w:val="20"/>
        </w:rPr>
        <w:t>тить  себе  и  другим  на  вопрос  о  том,  зачем  мы  его проводим.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Примеры: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Тема:  «Поведение  вороны».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Проблема: Как  обычно  ведут  себя  вороны?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Изучить  поведение  ворон.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Тема: «Приёмы  быстрого  счёта».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Проблема: Как  считали  люди  в  древности?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Собрать  и  сопоставить  известные  в  древности  и  сейчас  приёмы  устного  счёта.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Тема: «Сибирский  кедр».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Проблема: Каково  значение  сибирского  кедра  в  жизни  человека?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Доказать  экологическую  ценность  кедра  и  его  значимость  для  человека.</w:t>
      </w: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Примерные  формулировки  целей  исследования  обычно  начинаются  со  слов: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Выявить…;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Изучить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Выяснить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Сформулировать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Обосновать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Построить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Узнать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Доказать …;</w:t>
      </w:r>
    </w:p>
    <w:p w:rsidR="00BC755D" w:rsidRDefault="00BC755D" w:rsidP="00BC75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Собрать …  и  др.</w:t>
      </w:r>
    </w:p>
    <w:p w:rsidR="00BC755D" w:rsidRDefault="00BC755D" w:rsidP="00BC755D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BC755D" w:rsidRDefault="00BC755D" w:rsidP="00BC755D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E67F7B" w:rsidRDefault="00E67F7B"/>
    <w:sectPr w:rsidR="00E67F7B" w:rsidSect="00BC755D">
      <w:pgSz w:w="16838" w:h="11906" w:orient="landscape"/>
      <w:pgMar w:top="709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EA"/>
    <w:multiLevelType w:val="hybridMultilevel"/>
    <w:tmpl w:val="4F1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6A6"/>
    <w:multiLevelType w:val="hybridMultilevel"/>
    <w:tmpl w:val="13C01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82F"/>
    <w:multiLevelType w:val="hybridMultilevel"/>
    <w:tmpl w:val="0F86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7FFE"/>
    <w:multiLevelType w:val="hybridMultilevel"/>
    <w:tmpl w:val="5E20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1619"/>
    <w:multiLevelType w:val="hybridMultilevel"/>
    <w:tmpl w:val="E6F4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48C6"/>
    <w:multiLevelType w:val="hybridMultilevel"/>
    <w:tmpl w:val="0A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66260"/>
    <w:multiLevelType w:val="hybridMultilevel"/>
    <w:tmpl w:val="2B76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64F0"/>
    <w:multiLevelType w:val="hybridMultilevel"/>
    <w:tmpl w:val="301AC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D116A6"/>
    <w:multiLevelType w:val="hybridMultilevel"/>
    <w:tmpl w:val="C604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5D"/>
    <w:rsid w:val="00BC755D"/>
    <w:rsid w:val="00DA02CD"/>
    <w:rsid w:val="00E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D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>МБОУ Кезская СОШ №1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2014-01-25T07:41:00Z</dcterms:created>
  <dcterms:modified xsi:type="dcterms:W3CDTF">2014-01-25T07:42:00Z</dcterms:modified>
</cp:coreProperties>
</file>