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A7" w:rsidRDefault="004E2DA7" w:rsidP="004E2DA7">
      <w:pPr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DA7">
        <w:rPr>
          <w:rFonts w:ascii="Times New Roman" w:hAnsi="Times New Roman" w:cs="Times New Roman"/>
          <w:b/>
          <w:sz w:val="36"/>
          <w:szCs w:val="36"/>
        </w:rPr>
        <w:t>«Если хочешь быть здоров – закаляйся!!!»</w:t>
      </w:r>
    </w:p>
    <w:p w:rsidR="004E2DA7" w:rsidRPr="004E2DA7" w:rsidRDefault="004E2DA7" w:rsidP="004E2DA7">
      <w:pPr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4ACC" w:rsidRPr="004E2DA7" w:rsidRDefault="004E2DA7" w:rsidP="001E4ACC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E4ACC" w:rsidRPr="004E2DA7">
        <w:rPr>
          <w:rFonts w:ascii="Times New Roman" w:hAnsi="Times New Roman" w:cs="Times New Roman"/>
          <w:b/>
          <w:sz w:val="28"/>
          <w:szCs w:val="28"/>
        </w:rPr>
        <w:t xml:space="preserve">Рижский метод закаливания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4ACC" w:rsidRPr="004E2DA7" w:rsidRDefault="00A776C4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  </w:t>
      </w:r>
      <w:r w:rsidR="001E4ACC" w:rsidRPr="004E2DA7">
        <w:rPr>
          <w:rFonts w:ascii="Times New Roman" w:hAnsi="Times New Roman" w:cs="Times New Roman"/>
          <w:sz w:val="28"/>
          <w:szCs w:val="28"/>
        </w:rPr>
        <w:t xml:space="preserve"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 в течение 15 сек. Затем водой из-под крана протереть руки, шею, лицо. Начиная со средней группы, дети полощут рот йодно-солевым раствором (на 1 литр воды 1 ст. ложка соли и 3-4 капли йода). Вода комнатной температуры. </w:t>
      </w:r>
    </w:p>
    <w:p w:rsidR="00690E93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Данный метод рекомендуется проводить после дневного сна или после проведения зарядки. </w:t>
      </w:r>
    </w:p>
    <w:p w:rsidR="00500EF5" w:rsidRPr="004E2DA7" w:rsidRDefault="00690E93" w:rsidP="00A776C4">
      <w:pPr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E4ACC" w:rsidRPr="004E2DA7" w:rsidRDefault="00500EF5" w:rsidP="00A776C4">
      <w:pPr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E4ACC" w:rsidRPr="004E2DA7">
        <w:rPr>
          <w:rFonts w:ascii="Times New Roman" w:hAnsi="Times New Roman" w:cs="Times New Roman"/>
          <w:b/>
          <w:sz w:val="28"/>
          <w:szCs w:val="28"/>
        </w:rPr>
        <w:t>Некоторые приёмы закаливания: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 Обширное умывание. </w:t>
      </w:r>
      <w:r w:rsidR="00500EF5" w:rsidRPr="004E2D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ACC" w:rsidRPr="004E2DA7" w:rsidRDefault="00A776C4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  </w:t>
      </w:r>
      <w:r w:rsidR="001E4ACC" w:rsidRPr="004E2DA7">
        <w:rPr>
          <w:rFonts w:ascii="Times New Roman" w:hAnsi="Times New Roman" w:cs="Times New Roman"/>
          <w:sz w:val="28"/>
          <w:szCs w:val="28"/>
        </w:rPr>
        <w:t xml:space="preserve">Ребёнок должен: 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• Открыть кран с водой, намочить правую ладошку и провести ею от кончиков пальцев до локтя левой руки, сказать «раз»; то же проделать левой рукой. 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• Намочить обе ладошки, положить их сзади на шею и провести ими одновременно к подбородку, сказать «раз». 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• Намочить правую ладошку и сделать круговое движение по верхней части груди, сказать «раз». 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• Намочить обе ладошки и умыть лицо. 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• Ополоснуть, «отжать» обе руки, вытереться насухо. </w:t>
      </w:r>
    </w:p>
    <w:p w:rsidR="001E4ACC" w:rsidRPr="004E2DA7" w:rsidRDefault="00A776C4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   </w:t>
      </w:r>
      <w:r w:rsidR="001E4ACC" w:rsidRPr="004E2DA7">
        <w:rPr>
          <w:rFonts w:ascii="Times New Roman" w:hAnsi="Times New Roman" w:cs="Times New Roman"/>
          <w:sz w:val="28"/>
          <w:szCs w:val="28"/>
        </w:rPr>
        <w:t xml:space="preserve">Примечание. 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 2. Сон без маечек. 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 </w:t>
      </w:r>
    </w:p>
    <w:p w:rsidR="00500EF5" w:rsidRPr="004E2DA7" w:rsidRDefault="00A776C4" w:rsidP="00A776C4">
      <w:pPr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1E4ACC" w:rsidRPr="004E2DA7" w:rsidRDefault="00A776C4" w:rsidP="00A776C4">
      <w:pPr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EF5" w:rsidRPr="004E2DA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E4ACC" w:rsidRPr="004E2DA7">
        <w:rPr>
          <w:rFonts w:ascii="Times New Roman" w:hAnsi="Times New Roman" w:cs="Times New Roman"/>
          <w:b/>
          <w:sz w:val="28"/>
          <w:szCs w:val="28"/>
        </w:rPr>
        <w:t xml:space="preserve">При работе с детьми необходимо соблюдать основные принципы закаливания: 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• Осуществление закаливания при условии, что ребёнок здоров 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• Недопустимость проведения закаливающих процедур при наличии у ребёнка отрицательных эмоциональных реакций (страха, плача, беспокойства) 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• 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 </w:t>
      </w:r>
    </w:p>
    <w:p w:rsidR="001E4ACC" w:rsidRPr="004E2DA7" w:rsidRDefault="001E4ACC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2DA7">
        <w:rPr>
          <w:rFonts w:ascii="Times New Roman" w:hAnsi="Times New Roman" w:cs="Times New Roman"/>
          <w:sz w:val="28"/>
          <w:szCs w:val="28"/>
        </w:rPr>
        <w:t xml:space="preserve">• Систематичность и постоянство закаливания (а не от случая к случаю). </w:t>
      </w:r>
    </w:p>
    <w:p w:rsidR="004E2DA7" w:rsidRDefault="004E2DA7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2DA7" w:rsidRDefault="004E2DA7" w:rsidP="00A776C4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3A30" w:rsidRPr="004E2DA7" w:rsidRDefault="004E2DA7" w:rsidP="004E2DA7">
      <w:pPr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DA7">
        <w:rPr>
          <w:rFonts w:ascii="Times New Roman" w:hAnsi="Times New Roman" w:cs="Times New Roman"/>
          <w:b/>
          <w:sz w:val="32"/>
          <w:szCs w:val="32"/>
        </w:rPr>
        <w:t>Будьте здоровы!!!!!</w:t>
      </w:r>
    </w:p>
    <w:sectPr w:rsidR="00F23A30" w:rsidRPr="004E2DA7" w:rsidSect="00500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C3" w:rsidRDefault="00FB02C3" w:rsidP="00500EF5">
      <w:pPr>
        <w:spacing w:after="0" w:line="240" w:lineRule="auto"/>
      </w:pPr>
      <w:r>
        <w:separator/>
      </w:r>
    </w:p>
  </w:endnote>
  <w:endnote w:type="continuationSeparator" w:id="1">
    <w:p w:rsidR="00FB02C3" w:rsidRDefault="00FB02C3" w:rsidP="0050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F5" w:rsidRDefault="00500E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F5" w:rsidRDefault="00500E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F5" w:rsidRDefault="00500E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C3" w:rsidRDefault="00FB02C3" w:rsidP="00500EF5">
      <w:pPr>
        <w:spacing w:after="0" w:line="240" w:lineRule="auto"/>
      </w:pPr>
      <w:r>
        <w:separator/>
      </w:r>
    </w:p>
  </w:footnote>
  <w:footnote w:type="continuationSeparator" w:id="1">
    <w:p w:rsidR="00FB02C3" w:rsidRDefault="00FB02C3" w:rsidP="0050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F5" w:rsidRDefault="00500E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F5" w:rsidRDefault="00500E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F5" w:rsidRDefault="00500E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E4ACC"/>
    <w:rsid w:val="0004296A"/>
    <w:rsid w:val="001E4ACC"/>
    <w:rsid w:val="0033691F"/>
    <w:rsid w:val="004E2DA7"/>
    <w:rsid w:val="00500EF5"/>
    <w:rsid w:val="00690E93"/>
    <w:rsid w:val="007835E5"/>
    <w:rsid w:val="009C7E23"/>
    <w:rsid w:val="00A776C4"/>
    <w:rsid w:val="00CA3686"/>
    <w:rsid w:val="00D93D15"/>
    <w:rsid w:val="00F23A30"/>
    <w:rsid w:val="00FB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CC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EF5"/>
  </w:style>
  <w:style w:type="paragraph" w:styleId="a5">
    <w:name w:val="footer"/>
    <w:basedOn w:val="a"/>
    <w:link w:val="a6"/>
    <w:uiPriority w:val="99"/>
    <w:semiHidden/>
    <w:unhideWhenUsed/>
    <w:rsid w:val="0050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ADMIN</cp:lastModifiedBy>
  <cp:revision>6</cp:revision>
  <dcterms:created xsi:type="dcterms:W3CDTF">2011-09-16T05:08:00Z</dcterms:created>
  <dcterms:modified xsi:type="dcterms:W3CDTF">2012-11-13T19:27:00Z</dcterms:modified>
</cp:coreProperties>
</file>