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A7" w:rsidRDefault="004E2DA7" w:rsidP="004E2DA7">
      <w:pPr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2DA7">
        <w:rPr>
          <w:rFonts w:ascii="Times New Roman" w:hAnsi="Times New Roman" w:cs="Times New Roman"/>
          <w:b/>
          <w:sz w:val="36"/>
          <w:szCs w:val="36"/>
        </w:rPr>
        <w:t>«Если хочешь быть здоров – закаляйся!!!»</w:t>
      </w:r>
    </w:p>
    <w:p w:rsidR="004E2DA7" w:rsidRPr="004E2DA7" w:rsidRDefault="004E2DA7" w:rsidP="004E2DA7">
      <w:pPr>
        <w:contextualSpacing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4ACC" w:rsidRPr="004E2DA7" w:rsidRDefault="004E2DA7" w:rsidP="001E4ACC">
      <w:pPr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E4ACC" w:rsidRPr="004E2DA7">
        <w:rPr>
          <w:rFonts w:ascii="Times New Roman" w:hAnsi="Times New Roman" w:cs="Times New Roman"/>
          <w:b/>
          <w:sz w:val="28"/>
          <w:szCs w:val="28"/>
        </w:rPr>
        <w:t xml:space="preserve">Рижский метод закаливания 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4ACC" w:rsidRPr="004E2DA7" w:rsidRDefault="00A776C4" w:rsidP="00A776C4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E2DA7">
        <w:rPr>
          <w:rFonts w:ascii="Times New Roman" w:hAnsi="Times New Roman" w:cs="Times New Roman"/>
          <w:sz w:val="28"/>
          <w:szCs w:val="28"/>
        </w:rPr>
        <w:t xml:space="preserve">  </w:t>
      </w:r>
      <w:r w:rsidR="001E4ACC" w:rsidRPr="004E2DA7">
        <w:rPr>
          <w:rFonts w:ascii="Times New Roman" w:hAnsi="Times New Roman" w:cs="Times New Roman"/>
          <w:sz w:val="28"/>
          <w:szCs w:val="28"/>
        </w:rPr>
        <w:t xml:space="preserve">На резиновый коврик с шипами, одетый в чехол, смоченный 10% раствором поваренной соли (1 кг соли на ведро воды) ребёнок становится босиком и шагает на месте (начиная с 5-7 и до 16 сек). После этого ребёнок встаёт на сухой коврик и топает на нём в течение 15 сек. Затем водой из-под крана протереть руки, шею, лицо. Начиная со средней группы, дети полощут рот йодно-солевым раствором (на 1 литр воды 1 ст. ложка соли и 3-4 капли йода). Вода комнатной температуры. </w:t>
      </w:r>
    </w:p>
    <w:p w:rsidR="00690E93" w:rsidRPr="004E2DA7" w:rsidRDefault="001E4ACC" w:rsidP="00A776C4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E2DA7">
        <w:rPr>
          <w:rFonts w:ascii="Times New Roman" w:hAnsi="Times New Roman" w:cs="Times New Roman"/>
          <w:sz w:val="28"/>
          <w:szCs w:val="28"/>
        </w:rPr>
        <w:t xml:space="preserve">Данный метод рекомендуется проводить после дневного сна или после проведения зарядки. </w:t>
      </w:r>
    </w:p>
    <w:p w:rsidR="00500EF5" w:rsidRPr="004E2DA7" w:rsidRDefault="00690E93" w:rsidP="00A776C4">
      <w:pPr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DA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E4ACC" w:rsidRPr="004E2DA7" w:rsidRDefault="00500EF5" w:rsidP="00A776C4">
      <w:pPr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DA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E4ACC" w:rsidRPr="004E2DA7">
        <w:rPr>
          <w:rFonts w:ascii="Times New Roman" w:hAnsi="Times New Roman" w:cs="Times New Roman"/>
          <w:b/>
          <w:sz w:val="28"/>
          <w:szCs w:val="28"/>
        </w:rPr>
        <w:t>Некоторые приёмы закаливания:</w:t>
      </w:r>
    </w:p>
    <w:p w:rsidR="001E4ACC" w:rsidRPr="004E2DA7" w:rsidRDefault="001E4ACC" w:rsidP="00A776C4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E2DA7">
        <w:rPr>
          <w:rFonts w:ascii="Times New Roman" w:hAnsi="Times New Roman" w:cs="Times New Roman"/>
          <w:sz w:val="28"/>
          <w:szCs w:val="28"/>
        </w:rPr>
        <w:t xml:space="preserve"> Обширное умывание. </w:t>
      </w:r>
      <w:r w:rsidR="00500EF5" w:rsidRPr="004E2DA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4ACC" w:rsidRPr="004E2DA7" w:rsidRDefault="00A776C4" w:rsidP="00A776C4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E2DA7">
        <w:rPr>
          <w:rFonts w:ascii="Times New Roman" w:hAnsi="Times New Roman" w:cs="Times New Roman"/>
          <w:sz w:val="28"/>
          <w:szCs w:val="28"/>
        </w:rPr>
        <w:t xml:space="preserve">  </w:t>
      </w:r>
      <w:r w:rsidR="001E4ACC" w:rsidRPr="004E2DA7">
        <w:rPr>
          <w:rFonts w:ascii="Times New Roman" w:hAnsi="Times New Roman" w:cs="Times New Roman"/>
          <w:sz w:val="28"/>
          <w:szCs w:val="28"/>
        </w:rPr>
        <w:t xml:space="preserve">Ребёнок должен: </w:t>
      </w:r>
    </w:p>
    <w:p w:rsidR="001E4ACC" w:rsidRPr="004E2DA7" w:rsidRDefault="001E4ACC" w:rsidP="00A776C4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E2DA7">
        <w:rPr>
          <w:rFonts w:ascii="Times New Roman" w:hAnsi="Times New Roman" w:cs="Times New Roman"/>
          <w:sz w:val="28"/>
          <w:szCs w:val="28"/>
        </w:rPr>
        <w:t xml:space="preserve">• Открыть кран с водой, намочить правую ладошку и провести ею от кончиков пальцев до локтя левой руки, сказать «раз»; то же проделать левой рукой. </w:t>
      </w:r>
    </w:p>
    <w:p w:rsidR="001E4ACC" w:rsidRPr="004E2DA7" w:rsidRDefault="001E4ACC" w:rsidP="00A776C4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E2DA7">
        <w:rPr>
          <w:rFonts w:ascii="Times New Roman" w:hAnsi="Times New Roman" w:cs="Times New Roman"/>
          <w:sz w:val="28"/>
          <w:szCs w:val="28"/>
        </w:rPr>
        <w:t xml:space="preserve">• Намочить обе ладошки, положить их сзади на шею и провести ими одновременно к подбородку, сказать «раз». </w:t>
      </w:r>
    </w:p>
    <w:p w:rsidR="001E4ACC" w:rsidRPr="004E2DA7" w:rsidRDefault="001E4ACC" w:rsidP="00A776C4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E2DA7">
        <w:rPr>
          <w:rFonts w:ascii="Times New Roman" w:hAnsi="Times New Roman" w:cs="Times New Roman"/>
          <w:sz w:val="28"/>
          <w:szCs w:val="28"/>
        </w:rPr>
        <w:t xml:space="preserve">• Намочить правую ладошку и сделать круговое движение по верхней части груди, сказать «раз». </w:t>
      </w:r>
    </w:p>
    <w:p w:rsidR="001E4ACC" w:rsidRPr="004E2DA7" w:rsidRDefault="001E4ACC" w:rsidP="00A776C4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E2DA7">
        <w:rPr>
          <w:rFonts w:ascii="Times New Roman" w:hAnsi="Times New Roman" w:cs="Times New Roman"/>
          <w:sz w:val="28"/>
          <w:szCs w:val="28"/>
        </w:rPr>
        <w:t xml:space="preserve">• Намочить обе ладошки и умыть лицо. </w:t>
      </w:r>
    </w:p>
    <w:p w:rsidR="001E4ACC" w:rsidRPr="004E2DA7" w:rsidRDefault="001E4ACC" w:rsidP="00A776C4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E2DA7">
        <w:rPr>
          <w:rFonts w:ascii="Times New Roman" w:hAnsi="Times New Roman" w:cs="Times New Roman"/>
          <w:sz w:val="28"/>
          <w:szCs w:val="28"/>
        </w:rPr>
        <w:t xml:space="preserve">• Ополоснуть, «отжать» обе руки, вытереться насухо. </w:t>
      </w:r>
    </w:p>
    <w:p w:rsidR="001E4ACC" w:rsidRPr="004E2DA7" w:rsidRDefault="00A776C4" w:rsidP="00A776C4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E2DA7">
        <w:rPr>
          <w:rFonts w:ascii="Times New Roman" w:hAnsi="Times New Roman" w:cs="Times New Roman"/>
          <w:sz w:val="28"/>
          <w:szCs w:val="28"/>
        </w:rPr>
        <w:t xml:space="preserve">   </w:t>
      </w:r>
      <w:r w:rsidR="001E4ACC" w:rsidRPr="004E2DA7">
        <w:rPr>
          <w:rFonts w:ascii="Times New Roman" w:hAnsi="Times New Roman" w:cs="Times New Roman"/>
          <w:sz w:val="28"/>
          <w:szCs w:val="28"/>
        </w:rPr>
        <w:t xml:space="preserve">Примечание. Через некоторое время длительность процедуры увеличивается, а именно: каждую руку, а так же шею и грудь дети обмывают по два раза, проговаривая «раз, два» и т.д. 2. Сон без маечек. Проводится круглый год. На случай понижения температуры из-за перебоев в отоплении или установившейся холодной погоды должны быть подготовлены тёплые носочки на ноги и вторые одеяла. Разумеется, температура в спальной комнате не должна быть ниже +14 градусов Цельсия. </w:t>
      </w:r>
    </w:p>
    <w:p w:rsidR="00500EF5" w:rsidRPr="004E2DA7" w:rsidRDefault="00A776C4" w:rsidP="00A776C4">
      <w:pPr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D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1E4ACC" w:rsidRPr="004E2DA7" w:rsidRDefault="00A776C4" w:rsidP="00A776C4">
      <w:pPr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EF5" w:rsidRPr="004E2DA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E4ACC" w:rsidRPr="004E2DA7">
        <w:rPr>
          <w:rFonts w:ascii="Times New Roman" w:hAnsi="Times New Roman" w:cs="Times New Roman"/>
          <w:b/>
          <w:sz w:val="28"/>
          <w:szCs w:val="28"/>
        </w:rPr>
        <w:t xml:space="preserve">При работе с детьми необходимо соблюдать основные принципы закаливания: </w:t>
      </w:r>
    </w:p>
    <w:p w:rsidR="001E4ACC" w:rsidRPr="004E2DA7" w:rsidRDefault="001E4ACC" w:rsidP="00A776C4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E2DA7">
        <w:rPr>
          <w:rFonts w:ascii="Times New Roman" w:hAnsi="Times New Roman" w:cs="Times New Roman"/>
          <w:sz w:val="28"/>
          <w:szCs w:val="28"/>
        </w:rPr>
        <w:t xml:space="preserve">• Осуществление закаливания при условии, что ребёнок здоров </w:t>
      </w:r>
    </w:p>
    <w:p w:rsidR="001E4ACC" w:rsidRPr="004E2DA7" w:rsidRDefault="001E4ACC" w:rsidP="00A776C4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E2DA7">
        <w:rPr>
          <w:rFonts w:ascii="Times New Roman" w:hAnsi="Times New Roman" w:cs="Times New Roman"/>
          <w:sz w:val="28"/>
          <w:szCs w:val="28"/>
        </w:rPr>
        <w:t xml:space="preserve">• Недопустимость проведения закаливающих процедур при наличии у ребёнка отрицательных эмоциональных реакций (страха, плача, беспокойства) </w:t>
      </w:r>
    </w:p>
    <w:p w:rsidR="001E4ACC" w:rsidRPr="004E2DA7" w:rsidRDefault="001E4ACC" w:rsidP="00A776C4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E2DA7">
        <w:rPr>
          <w:rFonts w:ascii="Times New Roman" w:hAnsi="Times New Roman" w:cs="Times New Roman"/>
          <w:sz w:val="28"/>
          <w:szCs w:val="28"/>
        </w:rPr>
        <w:t xml:space="preserve">• Интенсивность закаливающих процедур увеличивается постепенно от щадящих к более интенсивным) с расширением зон воздействия и увеличением времени проведения закаливания </w:t>
      </w:r>
    </w:p>
    <w:p w:rsidR="001E4ACC" w:rsidRPr="004E2DA7" w:rsidRDefault="001E4ACC" w:rsidP="00A776C4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E2DA7">
        <w:rPr>
          <w:rFonts w:ascii="Times New Roman" w:hAnsi="Times New Roman" w:cs="Times New Roman"/>
          <w:sz w:val="28"/>
          <w:szCs w:val="28"/>
        </w:rPr>
        <w:t xml:space="preserve">• Систематичность и постоянство закаливания (а не от случая к случаю). </w:t>
      </w:r>
    </w:p>
    <w:p w:rsidR="004E2DA7" w:rsidRDefault="004E2DA7" w:rsidP="00A776C4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2DA7" w:rsidRDefault="004E2DA7" w:rsidP="00A776C4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23A30" w:rsidRPr="004E2DA7" w:rsidRDefault="004E2DA7" w:rsidP="004E2DA7">
      <w:pPr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DA7">
        <w:rPr>
          <w:rFonts w:ascii="Times New Roman" w:hAnsi="Times New Roman" w:cs="Times New Roman"/>
          <w:b/>
          <w:sz w:val="32"/>
          <w:szCs w:val="32"/>
        </w:rPr>
        <w:t>Будьте здоровы!!!!!</w:t>
      </w:r>
    </w:p>
    <w:sectPr w:rsidR="00F23A30" w:rsidRPr="004E2DA7" w:rsidSect="00500E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2C3" w:rsidRDefault="00FB02C3" w:rsidP="00500EF5">
      <w:pPr>
        <w:spacing w:after="0" w:line="240" w:lineRule="auto"/>
      </w:pPr>
      <w:r>
        <w:separator/>
      </w:r>
    </w:p>
  </w:endnote>
  <w:endnote w:type="continuationSeparator" w:id="1">
    <w:p w:rsidR="00FB02C3" w:rsidRDefault="00FB02C3" w:rsidP="0050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F5" w:rsidRDefault="00500EF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F5" w:rsidRDefault="00500EF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F5" w:rsidRDefault="00500E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2C3" w:rsidRDefault="00FB02C3" w:rsidP="00500EF5">
      <w:pPr>
        <w:spacing w:after="0" w:line="240" w:lineRule="auto"/>
      </w:pPr>
      <w:r>
        <w:separator/>
      </w:r>
    </w:p>
  </w:footnote>
  <w:footnote w:type="continuationSeparator" w:id="1">
    <w:p w:rsidR="00FB02C3" w:rsidRDefault="00FB02C3" w:rsidP="0050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F5" w:rsidRDefault="00500E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F5" w:rsidRDefault="00500EF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F5" w:rsidRDefault="00500E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E4ACC"/>
    <w:rsid w:val="0004296A"/>
    <w:rsid w:val="001E4ACC"/>
    <w:rsid w:val="0033691F"/>
    <w:rsid w:val="004E2DA7"/>
    <w:rsid w:val="00500EF5"/>
    <w:rsid w:val="00690E93"/>
    <w:rsid w:val="007835E5"/>
    <w:rsid w:val="009C7E23"/>
    <w:rsid w:val="00A776C4"/>
    <w:rsid w:val="00CA3686"/>
    <w:rsid w:val="00D93D15"/>
    <w:rsid w:val="00F23A30"/>
    <w:rsid w:val="00FB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CC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0EF5"/>
  </w:style>
  <w:style w:type="paragraph" w:styleId="a5">
    <w:name w:val="footer"/>
    <w:basedOn w:val="a"/>
    <w:link w:val="a6"/>
    <w:uiPriority w:val="99"/>
    <w:semiHidden/>
    <w:unhideWhenUsed/>
    <w:rsid w:val="0050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0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ADMIN</cp:lastModifiedBy>
  <cp:revision>6</cp:revision>
  <dcterms:created xsi:type="dcterms:W3CDTF">2011-09-16T05:08:00Z</dcterms:created>
  <dcterms:modified xsi:type="dcterms:W3CDTF">2012-11-13T19:27:00Z</dcterms:modified>
</cp:coreProperties>
</file>