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BE" w:rsidRDefault="000306BE" w:rsidP="000306BE">
      <w:pPr>
        <w:pStyle w:val="4"/>
      </w:pPr>
      <w:r>
        <w:t>Развитие речевого подражания</w:t>
      </w:r>
    </w:p>
    <w:p w:rsidR="000306BE" w:rsidRDefault="000306BE" w:rsidP="000306BE">
      <w:pPr>
        <w:jc w:val="left"/>
      </w:pPr>
    </w:p>
    <w:p w:rsidR="000306BE" w:rsidRDefault="000306BE" w:rsidP="000306BE">
      <w:r>
        <w:rPr>
          <w:b/>
          <w:bCs/>
        </w:rPr>
        <w:t>Речевое подражание</w:t>
      </w:r>
      <w:r>
        <w:t xml:space="preserve"> – воспроизведение вслед </w:t>
      </w:r>
      <w:proofErr w:type="gramStart"/>
      <w:r>
        <w:t>за</w:t>
      </w:r>
      <w:proofErr w:type="gramEnd"/>
      <w:r>
        <w:t xml:space="preserve"> говорящим произнесенных им звуков, слов, фраз.</w:t>
      </w:r>
    </w:p>
    <w:p w:rsidR="000306BE" w:rsidRDefault="000306BE" w:rsidP="000306BE">
      <w:r>
        <w:t>Речевое подражание маленького ребенка вначале похоже на эхо: взрослый говорит – ребенок тут же повторяет. Со временем появляется возможность отстроченного во времени повторения. Чтобы подражание ребенком речи взрослого было осмысленным, речь должна быть тесно связана с практической деятельностью ребенка.</w:t>
      </w:r>
    </w:p>
    <w:p w:rsidR="000306BE" w:rsidRDefault="000306BE" w:rsidP="000306BE">
      <w:r>
        <w:t>Развитие у ребенка раннего возраста речевого подражания требует соблюдения ряда условий:</w:t>
      </w:r>
    </w:p>
    <w:p w:rsidR="000306BE" w:rsidRDefault="000306BE" w:rsidP="000306BE">
      <w:r>
        <w:t xml:space="preserve">Необходимо создать такие условия обучения, в которых у ребенка появилось бы желание произносить (повторять) одни и те же звукосочетания неоднократно. Ребенок не станет повторять слова за незнакомым взрослым или если отсутствует взаимное доверие между ребенком и взрослым. Поэтому очень важно перед началом работы </w:t>
      </w:r>
      <w:r>
        <w:rPr>
          <w:b/>
          <w:bCs/>
        </w:rPr>
        <w:t>наладить эмоциональный контакт с малышом</w:t>
      </w:r>
      <w:r>
        <w:t xml:space="preserve">, что обеспечит необходимую мотивацию речевой деятельности. </w:t>
      </w:r>
    </w:p>
    <w:p w:rsidR="000306BE" w:rsidRDefault="000306BE" w:rsidP="000306BE">
      <w:r>
        <w:rPr>
          <w:b/>
          <w:bCs/>
        </w:rPr>
        <w:t>Активизация речи детей</w:t>
      </w:r>
      <w:r>
        <w:t xml:space="preserve"> (вызывание речевого подражания) должна быть тесно </w:t>
      </w:r>
      <w:r>
        <w:rPr>
          <w:b/>
          <w:bCs/>
        </w:rPr>
        <w:t>связана с практической деятельностью ребенка, с наглядной ситуацией, с игрой</w:t>
      </w:r>
      <w:proofErr w:type="gramStart"/>
      <w:r>
        <w:t xml:space="preserve"> .</w:t>
      </w:r>
      <w:proofErr w:type="gramEnd"/>
      <w:r>
        <w:t xml:space="preserve"> Только в этом случае возникают мотивы, побуждающие ребенка говорить. При этом удается избежать возникновения «попугайного» повторения – воспроизведения слов без подлинного Активизация подражательной речевой деятельности ребенка подразумевает определенные </w:t>
      </w:r>
      <w:r>
        <w:rPr>
          <w:b/>
          <w:bCs/>
        </w:rPr>
        <w:t>требования к речи взрослого</w:t>
      </w:r>
      <w:proofErr w:type="gramStart"/>
      <w:r>
        <w:t xml:space="preserve"> :</w:t>
      </w:r>
      <w:proofErr w:type="gramEnd"/>
    </w:p>
    <w:p w:rsidR="000306BE" w:rsidRDefault="000306BE" w:rsidP="000306BE">
      <w:r>
        <w:t>речь должна быть правильной и чистой, без речевых нарушений;</w:t>
      </w:r>
    </w:p>
    <w:p w:rsidR="000306BE" w:rsidRDefault="000306BE" w:rsidP="000306BE">
      <w:r>
        <w:t>артикуляция должна быть четкой, ребенок должен видеть движения губ взрослого;</w:t>
      </w:r>
    </w:p>
    <w:p w:rsidR="000306BE" w:rsidRDefault="000306BE" w:rsidP="000306BE">
      <w:r>
        <w:t>речь должна быть не только эмоциональна, но и хорошо интонирована, с выделением ударного слога;</w:t>
      </w:r>
    </w:p>
    <w:p w:rsidR="000306BE" w:rsidRDefault="000306BE" w:rsidP="000306BE">
      <w:r>
        <w:t>слова и фразы, предлагаемые ребенку для повторения, должны произноситься неоднократно;</w:t>
      </w:r>
    </w:p>
    <w:p w:rsidR="000306BE" w:rsidRDefault="000306BE" w:rsidP="000306BE">
      <w:r>
        <w:t>взрослый стимулирует активную речь ребенка при помощи вопросов;</w:t>
      </w:r>
    </w:p>
    <w:p w:rsidR="000306BE" w:rsidRDefault="000306BE" w:rsidP="000306BE">
      <w:r>
        <w:t>взрослый дает ребенку только образцы правильной речи, не следует повторять за ребенком воспроизводимые им слова-заменители.</w:t>
      </w:r>
    </w:p>
    <w:p w:rsidR="000306BE" w:rsidRDefault="000306BE" w:rsidP="00AC2C57">
      <w:r>
        <w:rPr>
          <w:b/>
          <w:bCs/>
        </w:rPr>
        <w:t>Требования к речи ребенка</w:t>
      </w:r>
      <w:proofErr w:type="gramStart"/>
      <w:r>
        <w:t xml:space="preserve"> :</w:t>
      </w:r>
      <w:proofErr w:type="gramEnd"/>
      <w:r>
        <w:t xml:space="preserve"> ответы ребенка принимаются в любом виде. </w:t>
      </w:r>
    </w:p>
    <w:p w:rsidR="000306BE" w:rsidRDefault="000306BE" w:rsidP="000306BE"/>
    <w:p w:rsidR="000306BE" w:rsidRDefault="000306BE" w:rsidP="000306BE">
      <w:pPr>
        <w:jc w:val="left"/>
      </w:pPr>
    </w:p>
    <w:p w:rsidR="000306BE" w:rsidRPr="00AC2C57" w:rsidRDefault="000306BE" w:rsidP="00AC2C57">
      <w:pPr>
        <w:pStyle w:val="6"/>
        <w:jc w:val="left"/>
        <w:rPr>
          <w:b w:val="0"/>
        </w:rPr>
      </w:pPr>
      <w:r>
        <w:t>Самолёты</w:t>
      </w:r>
      <w:proofErr w:type="gramStart"/>
      <w:r>
        <w:rPr>
          <w:b w:val="0"/>
          <w:bCs w:val="0"/>
        </w:rPr>
        <w:t xml:space="preserve"> </w:t>
      </w:r>
      <w:r w:rsidRPr="00AC2C57">
        <w:rPr>
          <w:b w:val="0"/>
        </w:rPr>
        <w:t>П</w:t>
      </w:r>
      <w:proofErr w:type="gramEnd"/>
      <w:r w:rsidRPr="00AC2C57">
        <w:rPr>
          <w:b w:val="0"/>
        </w:rPr>
        <w:t xml:space="preserve">редложите </w:t>
      </w:r>
      <w:r w:rsidR="00AC2C57">
        <w:rPr>
          <w:b w:val="0"/>
        </w:rPr>
        <w:t>ребенку</w:t>
      </w:r>
      <w:r w:rsidRPr="00AC2C57">
        <w:rPr>
          <w:b w:val="0"/>
        </w:rPr>
        <w:t xml:space="preserve"> поиграть в самолётики.</w:t>
      </w:r>
    </w:p>
    <w:p w:rsidR="000306BE" w:rsidRDefault="000306BE" w:rsidP="000306BE">
      <w:r>
        <w:t>– </w:t>
      </w:r>
      <w:r>
        <w:rPr>
          <w:i/>
          <w:iCs/>
        </w:rPr>
        <w:t xml:space="preserve">Послушай </w:t>
      </w:r>
      <w:proofErr w:type="gramStart"/>
      <w:r>
        <w:rPr>
          <w:i/>
          <w:iCs/>
        </w:rPr>
        <w:t>стихотворение про самолёт</w:t>
      </w:r>
      <w:proofErr w:type="gramEnd"/>
      <w:r>
        <w:rPr>
          <w:i/>
          <w:iCs/>
        </w:rPr>
        <w:t>:</w:t>
      </w:r>
      <w:r>
        <w:t xml:space="preserve"> 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По земле разбежался,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В небо поднялся!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Летит самолёт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Прямо вперёд!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rPr>
          <w:i/>
          <w:iCs/>
        </w:rPr>
        <w:t>– Давай поиграем в самолётики! Полетели в небе самолёты, загудели: «У-У-У!»</w:t>
      </w:r>
      <w:r>
        <w:t xml:space="preserve"> </w:t>
      </w:r>
    </w:p>
    <w:p w:rsidR="000306BE" w:rsidRDefault="000306BE" w:rsidP="000306BE">
      <w:r>
        <w:t xml:space="preserve">Расставив прямые руки в стороны, бегаем по комнате, сопровождая движения произнесением длительного непрерывного звука У. </w:t>
      </w:r>
    </w:p>
    <w:p w:rsidR="000306BE" w:rsidRDefault="000306BE" w:rsidP="000306BE">
      <w:pPr>
        <w:jc w:val="left"/>
      </w:pPr>
    </w:p>
    <w:p w:rsidR="000306BE" w:rsidRPr="00AC2C57" w:rsidRDefault="000306BE" w:rsidP="00AC2C57">
      <w:pPr>
        <w:pStyle w:val="6"/>
        <w:jc w:val="left"/>
        <w:rPr>
          <w:b w:val="0"/>
        </w:rPr>
      </w:pPr>
      <w:r>
        <w:t>Пароходы</w:t>
      </w:r>
      <w:proofErr w:type="gramStart"/>
      <w:r>
        <w:rPr>
          <w:b w:val="0"/>
          <w:bCs w:val="0"/>
        </w:rPr>
        <w:t xml:space="preserve"> </w:t>
      </w:r>
      <w:r w:rsidRPr="00AC2C57">
        <w:rPr>
          <w:b w:val="0"/>
        </w:rPr>
        <w:t>П</w:t>
      </w:r>
      <w:proofErr w:type="gramEnd"/>
      <w:r w:rsidRPr="00AC2C57">
        <w:rPr>
          <w:b w:val="0"/>
        </w:rPr>
        <w:t xml:space="preserve">редложите </w:t>
      </w:r>
      <w:r w:rsidR="00AC2C57">
        <w:rPr>
          <w:b w:val="0"/>
        </w:rPr>
        <w:t>ребенку</w:t>
      </w:r>
      <w:r w:rsidRPr="00AC2C57">
        <w:rPr>
          <w:b w:val="0"/>
        </w:rPr>
        <w:t xml:space="preserve"> поиграть в пароходики.</w:t>
      </w:r>
    </w:p>
    <w:p w:rsidR="000306BE" w:rsidRDefault="000306BE" w:rsidP="000306BE">
      <w:r>
        <w:rPr>
          <w:i/>
          <w:iCs/>
        </w:rPr>
        <w:t xml:space="preserve">– Послушай </w:t>
      </w:r>
      <w:proofErr w:type="gramStart"/>
      <w:r>
        <w:rPr>
          <w:i/>
          <w:iCs/>
        </w:rPr>
        <w:t>стихотворение про пароход</w:t>
      </w:r>
      <w:proofErr w:type="gramEnd"/>
      <w:r>
        <w:rPr>
          <w:i/>
          <w:iCs/>
        </w:rPr>
        <w:t>:</w:t>
      </w:r>
      <w:r>
        <w:t xml:space="preserve"> 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Пароходик домой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Спешит по прямой!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На волнах качается,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lastRenderedPageBreak/>
        <w:t>Брызги разлетаются!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rPr>
          <w:i/>
          <w:iCs/>
        </w:rPr>
        <w:t>– Давай поиграем в пароходики! Плывут пароходики и гудят: «Ы-Ы-Ы!»</w:t>
      </w:r>
      <w:r>
        <w:t xml:space="preserve"> </w:t>
      </w:r>
    </w:p>
    <w:p w:rsidR="000306BE" w:rsidRDefault="000306BE" w:rsidP="000306BE">
      <w:r>
        <w:t>Двигаясь по комнате, выставляем прямые руки перед собой и совершаем ими колебательные движения вверх-вниз, как будто плывем по волнам. Движения сопровождаем протяжным повторением звука Ы.</w:t>
      </w:r>
    </w:p>
    <w:p w:rsidR="000306BE" w:rsidRDefault="000306BE" w:rsidP="000306BE">
      <w:pPr>
        <w:jc w:val="left"/>
      </w:pPr>
    </w:p>
    <w:p w:rsidR="000306BE" w:rsidRPr="00AC2C57" w:rsidRDefault="000306BE" w:rsidP="00AC2C57">
      <w:pPr>
        <w:pStyle w:val="6"/>
        <w:jc w:val="left"/>
        <w:rPr>
          <w:b w:val="0"/>
          <w:bCs w:val="0"/>
        </w:rPr>
      </w:pPr>
      <w:r>
        <w:t>Машины</w:t>
      </w:r>
      <w:r w:rsidR="00AC2C57">
        <w:t>.</w:t>
      </w:r>
      <w:r>
        <w:rPr>
          <w:b w:val="0"/>
          <w:bCs w:val="0"/>
        </w:rPr>
        <w:t xml:space="preserve"> </w:t>
      </w:r>
      <w:r w:rsidRPr="00AC2C57">
        <w:rPr>
          <w:b w:val="0"/>
        </w:rPr>
        <w:t xml:space="preserve">Предложите </w:t>
      </w:r>
      <w:r w:rsidR="00AC2C57">
        <w:rPr>
          <w:b w:val="0"/>
        </w:rPr>
        <w:t>ребенку</w:t>
      </w:r>
      <w:r w:rsidRPr="00AC2C57">
        <w:rPr>
          <w:b w:val="0"/>
        </w:rPr>
        <w:t xml:space="preserve"> поиграть в машинки.</w:t>
      </w:r>
    </w:p>
    <w:p w:rsidR="000306BE" w:rsidRDefault="000306BE" w:rsidP="000306BE">
      <w:r>
        <w:rPr>
          <w:i/>
          <w:iCs/>
        </w:rPr>
        <w:t xml:space="preserve">– Послушай </w:t>
      </w:r>
      <w:proofErr w:type="gramStart"/>
      <w:r>
        <w:rPr>
          <w:i/>
          <w:iCs/>
        </w:rPr>
        <w:t>стихотворение про машину</w:t>
      </w:r>
      <w:proofErr w:type="gramEnd"/>
      <w:r>
        <w:rPr>
          <w:i/>
          <w:iCs/>
        </w:rPr>
        <w:t>:</w:t>
      </w:r>
      <w:r>
        <w:t xml:space="preserve"> 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«</w:t>
      </w:r>
      <w:proofErr w:type="spellStart"/>
      <w:r>
        <w:rPr>
          <w:i/>
          <w:iCs/>
        </w:rPr>
        <w:t>Би-би-би</w:t>
      </w:r>
      <w:proofErr w:type="spellEnd"/>
      <w:r>
        <w:rPr>
          <w:i/>
          <w:iCs/>
        </w:rPr>
        <w:t>», – гудит машина: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Не поеду без бензина!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AC2C57" w:rsidP="000306BE">
      <w:r>
        <w:rPr>
          <w:i/>
          <w:iCs/>
        </w:rPr>
        <w:t>– Давай</w:t>
      </w:r>
      <w:r w:rsidR="000306BE">
        <w:rPr>
          <w:i/>
          <w:iCs/>
        </w:rPr>
        <w:t xml:space="preserve"> поиграем в машинки! Поехали машины: «Ж-Ж-Ж!» Сигналит машина: «БИ-БИ! Освободите дорогу!»</w:t>
      </w:r>
      <w:r w:rsidR="000306BE">
        <w:t xml:space="preserve"> </w:t>
      </w:r>
    </w:p>
    <w:p w:rsidR="000306BE" w:rsidRDefault="000306BE" w:rsidP="000306BE">
      <w:r>
        <w:t>Ходим по комнате, имитируя при помощи движений рук управление машиной – крутим руль. Сопровождаем движения произнесением звука</w:t>
      </w:r>
      <w:proofErr w:type="gramStart"/>
      <w:r>
        <w:t xml:space="preserve"> Ж</w:t>
      </w:r>
      <w:proofErr w:type="gramEnd"/>
      <w:r>
        <w:t xml:space="preserve"> и слова-звукоподражания БИ-БИ.</w:t>
      </w:r>
    </w:p>
    <w:p w:rsidR="00F6204E" w:rsidRDefault="00F6204E" w:rsidP="000306BE">
      <w:r>
        <w:rPr>
          <w:noProof/>
        </w:rPr>
        <w:drawing>
          <wp:inline distT="0" distB="0" distL="0" distR="0">
            <wp:extent cx="4189735" cy="3142883"/>
            <wp:effectExtent l="19050" t="0" r="1265" b="0"/>
            <wp:docPr id="1" name="Рисунок 1" descr="H:\Фото ПДД\DSC01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ПДД\DSC012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46" cy="314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BE" w:rsidRDefault="000306BE" w:rsidP="000306BE">
      <w:pPr>
        <w:jc w:val="left"/>
      </w:pPr>
    </w:p>
    <w:p w:rsidR="000306BE" w:rsidRDefault="000306BE" w:rsidP="00AC2C57">
      <w:pPr>
        <w:pStyle w:val="6"/>
        <w:jc w:val="left"/>
      </w:pPr>
      <w:r>
        <w:t>Паровозы</w:t>
      </w:r>
      <w:r w:rsidR="00AC2C57">
        <w:t xml:space="preserve">. </w:t>
      </w:r>
      <w:r w:rsidRPr="00AC2C57">
        <w:rPr>
          <w:b w:val="0"/>
        </w:rPr>
        <w:t xml:space="preserve">Предложите </w:t>
      </w:r>
      <w:r w:rsidR="00AC2C57">
        <w:rPr>
          <w:b w:val="0"/>
        </w:rPr>
        <w:t>ребенку</w:t>
      </w:r>
      <w:r w:rsidRPr="00AC2C57">
        <w:rPr>
          <w:b w:val="0"/>
        </w:rPr>
        <w:t xml:space="preserve"> поиграть в паровозики.</w:t>
      </w:r>
    </w:p>
    <w:p w:rsidR="000306BE" w:rsidRDefault="000306BE" w:rsidP="000306BE">
      <w:r>
        <w:rPr>
          <w:i/>
          <w:iCs/>
        </w:rPr>
        <w:t xml:space="preserve">– Послушайте </w:t>
      </w:r>
      <w:proofErr w:type="gramStart"/>
      <w:r>
        <w:rPr>
          <w:i/>
          <w:iCs/>
        </w:rPr>
        <w:t>стихотворение про паровоз</w:t>
      </w:r>
      <w:proofErr w:type="gramEnd"/>
      <w:r>
        <w:rPr>
          <w:i/>
          <w:iCs/>
        </w:rPr>
        <w:t>:</w:t>
      </w:r>
      <w:r>
        <w:t xml:space="preserve"> 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Весёлый паровозик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Вагончики возит!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Трубой пыхтит,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Колёсами стучит!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rPr>
          <w:i/>
          <w:iCs/>
        </w:rPr>
        <w:t>– Давайте поиграем в паровозы! Поехал паровозик: «ЧУ-ЧУ-ЧУ!» Сигналит паровоз: «</w:t>
      </w:r>
      <w:proofErr w:type="gramStart"/>
      <w:r>
        <w:rPr>
          <w:i/>
          <w:iCs/>
        </w:rPr>
        <w:t>ТУ-ТУ</w:t>
      </w:r>
      <w:proofErr w:type="gramEnd"/>
      <w:r>
        <w:rPr>
          <w:i/>
          <w:iCs/>
        </w:rPr>
        <w:t>!»</w:t>
      </w:r>
      <w:r>
        <w:t xml:space="preserve"> </w:t>
      </w:r>
    </w:p>
    <w:p w:rsidR="000306BE" w:rsidRDefault="000306BE" w:rsidP="000306BE">
      <w:r>
        <w:t>Ходим, изображая при помощи круговых движений руками, согнутыми в локтях, движения колес поезда. Движения сопровождаются речью.</w:t>
      </w:r>
    </w:p>
    <w:p w:rsidR="000306BE" w:rsidRDefault="000306BE" w:rsidP="000306BE">
      <w:pPr>
        <w:jc w:val="left"/>
      </w:pPr>
    </w:p>
    <w:p w:rsidR="000306BE" w:rsidRDefault="000306BE" w:rsidP="00AC2C57">
      <w:pPr>
        <w:pStyle w:val="6"/>
        <w:jc w:val="left"/>
      </w:pPr>
      <w:r>
        <w:t>Ёжик</w:t>
      </w:r>
      <w:r w:rsidR="00AC2C57">
        <w:t xml:space="preserve">. </w:t>
      </w:r>
      <w:r w:rsidRPr="00AC2C57">
        <w:rPr>
          <w:b w:val="0"/>
        </w:rPr>
        <w:t xml:space="preserve">Игра проводится на ковре, </w:t>
      </w:r>
      <w:r w:rsidR="00AC2C57">
        <w:rPr>
          <w:b w:val="0"/>
        </w:rPr>
        <w:t>ребенок</w:t>
      </w:r>
      <w:r w:rsidRPr="00AC2C57">
        <w:rPr>
          <w:b w:val="0"/>
        </w:rPr>
        <w:t xml:space="preserve"> сто</w:t>
      </w:r>
      <w:r w:rsidR="00AC2C57">
        <w:rPr>
          <w:b w:val="0"/>
        </w:rPr>
        <w:t>ит</w:t>
      </w:r>
      <w:r w:rsidRPr="00AC2C57">
        <w:rPr>
          <w:b w:val="0"/>
        </w:rPr>
        <w:t xml:space="preserve"> напротив </w:t>
      </w:r>
      <w:r w:rsidR="00AC2C57">
        <w:rPr>
          <w:b w:val="0"/>
        </w:rPr>
        <w:t>взрослого</w:t>
      </w:r>
      <w:r w:rsidRPr="00AC2C57">
        <w:rPr>
          <w:b w:val="0"/>
        </w:rPr>
        <w:t>.</w:t>
      </w:r>
    </w:p>
    <w:p w:rsidR="000306BE" w:rsidRDefault="000306BE" w:rsidP="000306BE">
      <w:r>
        <w:rPr>
          <w:i/>
          <w:iCs/>
        </w:rPr>
        <w:t xml:space="preserve">– Давай поиграем в ёжиков. Я буду говорить </w:t>
      </w:r>
      <w:proofErr w:type="gramStart"/>
      <w:r>
        <w:rPr>
          <w:i/>
          <w:iCs/>
        </w:rPr>
        <w:t>слова</w:t>
      </w:r>
      <w:proofErr w:type="gramEnd"/>
      <w:r>
        <w:rPr>
          <w:i/>
          <w:iCs/>
        </w:rPr>
        <w:t xml:space="preserve"> и показывать движения, а </w:t>
      </w:r>
      <w:r w:rsidR="00AC2C57">
        <w:rPr>
          <w:i/>
          <w:iCs/>
        </w:rPr>
        <w:t>ты</w:t>
      </w:r>
      <w:r>
        <w:rPr>
          <w:i/>
          <w:iCs/>
        </w:rPr>
        <w:t xml:space="preserve"> </w:t>
      </w:r>
      <w:r>
        <w:rPr>
          <w:i/>
          <w:iCs/>
        </w:rPr>
        <w:lastRenderedPageBreak/>
        <w:t>повторяй за мной!</w:t>
      </w:r>
      <w:r>
        <w:t xml:space="preserve"> 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Вот свернулся ёж в клубок,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(присажива</w:t>
      </w:r>
      <w:r w:rsidR="00AC2C57">
        <w:t>ем</w:t>
      </w:r>
      <w:r>
        <w:t>ся на корточки)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Потому что он продрог.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«ОЙ-ОЙ-ОЙ!»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 xml:space="preserve">(говорим жалобным голосом вместе с </w:t>
      </w:r>
      <w:r w:rsidR="00AC2C57">
        <w:t>ребенком</w:t>
      </w:r>
      <w:r>
        <w:t>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Лучик ёжика коснулся,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Ёжик сладко потянулся.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«АЙ-АЙ-АЙ!»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(говорим веселым голосом, распрямляемся, потягиваемся)</w:t>
      </w:r>
    </w:p>
    <w:p w:rsidR="000306BE" w:rsidRDefault="000306BE" w:rsidP="000306BE">
      <w:r>
        <w:t>Игру можно повторять несколько раз.</w:t>
      </w:r>
    </w:p>
    <w:p w:rsidR="000306BE" w:rsidRDefault="000306BE" w:rsidP="000306BE">
      <w:pPr>
        <w:jc w:val="left"/>
      </w:pPr>
    </w:p>
    <w:p w:rsidR="000306BE" w:rsidRDefault="000306BE" w:rsidP="004F4C9C">
      <w:pPr>
        <w:pStyle w:val="6"/>
        <w:jc w:val="left"/>
      </w:pPr>
      <w:r>
        <w:t>Ехали-ехали</w:t>
      </w:r>
      <w:r w:rsidR="004F4C9C">
        <w:t>.</w:t>
      </w:r>
      <w:r>
        <w:rPr>
          <w:b w:val="0"/>
          <w:bCs w:val="0"/>
        </w:rPr>
        <w:t xml:space="preserve"> </w:t>
      </w:r>
      <w:r w:rsidRPr="004F4C9C">
        <w:rPr>
          <w:b w:val="0"/>
        </w:rPr>
        <w:t>Предложите малыш</w:t>
      </w:r>
      <w:r w:rsidR="004F4C9C">
        <w:rPr>
          <w:b w:val="0"/>
        </w:rPr>
        <w:t>у</w:t>
      </w:r>
      <w:r w:rsidRPr="004F4C9C">
        <w:rPr>
          <w:b w:val="0"/>
        </w:rPr>
        <w:t xml:space="preserve"> поиграть в игру «Ехали-ехали».</w:t>
      </w:r>
    </w:p>
    <w:p w:rsidR="000306BE" w:rsidRDefault="000306BE" w:rsidP="000306BE">
      <w:r>
        <w:rPr>
          <w:i/>
          <w:iCs/>
        </w:rPr>
        <w:t>– Слушайте и повторяйте за мной!</w:t>
      </w:r>
      <w:r>
        <w:t xml:space="preserve"> 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На лошадке ехали,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В огород заехали.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(легонько приседаем на месте, руки вытянуты, будто держат вожжи)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ГОП-ГОП-ГОП!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ГОП-ГОП-ГОП!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(хлопки ладошками – два коротких, один длинный)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На машине ехали,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До угла доехали.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(повороты руками, которые будто держат руль)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БИ-БИ-БИ!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БИ-БИ-БИ!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(большим пальцем надавить на сигнал)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Паровозом ехали,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До горы доехали.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(круговые движения руками, согнутыми в локтях в направлении вперед-назад)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ТУ-ТУ-ТУ!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ТУ-ТУ-ТУ!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(широкое движение рукой, согнутой в локте, сверху вниз, как будто тянем рычаг гудка)</w:t>
      </w:r>
    </w:p>
    <w:p w:rsidR="000306BE" w:rsidRDefault="000306BE" w:rsidP="000306BE">
      <w:pPr>
        <w:jc w:val="left"/>
      </w:pPr>
    </w:p>
    <w:p w:rsidR="000306BE" w:rsidRDefault="000306BE" w:rsidP="000306BE">
      <w:pPr>
        <w:jc w:val="left"/>
      </w:pPr>
    </w:p>
    <w:p w:rsidR="000306BE" w:rsidRPr="004F4C9C" w:rsidRDefault="000306BE" w:rsidP="004F4C9C">
      <w:pPr>
        <w:pStyle w:val="6"/>
        <w:jc w:val="left"/>
        <w:rPr>
          <w:b w:val="0"/>
          <w:bCs w:val="0"/>
        </w:rPr>
      </w:pPr>
      <w:r w:rsidRPr="004F4C9C">
        <w:t>Дом большой, дом маленький</w:t>
      </w:r>
      <w:r w:rsidR="004F4C9C">
        <w:rPr>
          <w:b w:val="0"/>
        </w:rPr>
        <w:t>.</w:t>
      </w:r>
      <w:r w:rsidRPr="004F4C9C">
        <w:rPr>
          <w:b w:val="0"/>
          <w:bCs w:val="0"/>
        </w:rPr>
        <w:t xml:space="preserve"> </w:t>
      </w:r>
      <w:r w:rsidRPr="004F4C9C">
        <w:rPr>
          <w:b w:val="0"/>
        </w:rPr>
        <w:t>Предложите</w:t>
      </w:r>
      <w:r>
        <w:t xml:space="preserve"> </w:t>
      </w:r>
      <w:r w:rsidR="004F4C9C">
        <w:rPr>
          <w:b w:val="0"/>
        </w:rPr>
        <w:t>ребенку</w:t>
      </w:r>
      <w:r w:rsidRPr="004F4C9C">
        <w:rPr>
          <w:b w:val="0"/>
        </w:rPr>
        <w:t xml:space="preserve"> поиграть в мишку и зайку.</w:t>
      </w:r>
    </w:p>
    <w:p w:rsidR="000306BE" w:rsidRDefault="000306BE" w:rsidP="004F4C9C">
      <w:pPr>
        <w:jc w:val="left"/>
      </w:pPr>
      <w:r>
        <w:rPr>
          <w:i/>
          <w:iCs/>
        </w:rPr>
        <w:t xml:space="preserve">– Давай поиграем в мишку и зайку. Я буду говорить </w:t>
      </w:r>
      <w:proofErr w:type="gramStart"/>
      <w:r>
        <w:rPr>
          <w:i/>
          <w:iCs/>
        </w:rPr>
        <w:t>стишок</w:t>
      </w:r>
      <w:proofErr w:type="gramEnd"/>
      <w:r>
        <w:rPr>
          <w:i/>
          <w:iCs/>
        </w:rPr>
        <w:t xml:space="preserve"> и показывать движения, а </w:t>
      </w:r>
      <w:r w:rsidR="004F4C9C">
        <w:rPr>
          <w:i/>
          <w:iCs/>
        </w:rPr>
        <w:t>ты</w:t>
      </w:r>
      <w:r>
        <w:rPr>
          <w:i/>
          <w:iCs/>
        </w:rPr>
        <w:t xml:space="preserve"> повторяй за мной!</w:t>
      </w:r>
      <w:r>
        <w:t xml:space="preserve"> </w:t>
      </w:r>
    </w:p>
    <w:p w:rsidR="000306BE" w:rsidRDefault="000306BE" w:rsidP="004F4C9C">
      <w:pPr>
        <w:jc w:val="left"/>
      </w:pPr>
    </w:p>
    <w:p w:rsidR="000306BE" w:rsidRDefault="000306BE" w:rsidP="004F4C9C">
      <w:pPr>
        <w:pStyle w:val="Stanza"/>
        <w:ind w:firstLine="567"/>
      </w:pPr>
      <w:r>
        <w:rPr>
          <w:i/>
          <w:iCs/>
        </w:rPr>
        <w:t>У медведя дом большой:</w:t>
      </w:r>
      <w:r>
        <w:t xml:space="preserve"> </w:t>
      </w:r>
    </w:p>
    <w:p w:rsidR="000306BE" w:rsidRDefault="000306BE" w:rsidP="004F4C9C">
      <w:pPr>
        <w:pStyle w:val="Stanza"/>
        <w:ind w:firstLine="567"/>
      </w:pPr>
      <w:r>
        <w:rPr>
          <w:i/>
          <w:iCs/>
        </w:rPr>
        <w:t>ОЙ-ОЙ-ОЙ!</w:t>
      </w:r>
      <w:r>
        <w:t xml:space="preserve"> </w:t>
      </w:r>
    </w:p>
    <w:p w:rsidR="000306BE" w:rsidRDefault="000306BE" w:rsidP="004F4C9C">
      <w:pPr>
        <w:pStyle w:val="Stanza"/>
        <w:ind w:firstLine="567"/>
      </w:pPr>
    </w:p>
    <w:p w:rsidR="000306BE" w:rsidRDefault="000306BE" w:rsidP="004F4C9C">
      <w:pPr>
        <w:jc w:val="left"/>
      </w:pPr>
      <w:r>
        <w:t>(говорим низким голосом, поднимаем руки вверх)</w:t>
      </w:r>
    </w:p>
    <w:p w:rsidR="000306BE" w:rsidRDefault="000306BE" w:rsidP="004F4C9C">
      <w:pPr>
        <w:jc w:val="left"/>
      </w:pPr>
    </w:p>
    <w:p w:rsidR="000306BE" w:rsidRDefault="000306BE" w:rsidP="004F4C9C">
      <w:pPr>
        <w:pStyle w:val="Stanza"/>
        <w:ind w:firstLine="567"/>
      </w:pPr>
      <w:r>
        <w:rPr>
          <w:i/>
          <w:iCs/>
        </w:rPr>
        <w:t>А у зайки маленький:</w:t>
      </w:r>
      <w:r>
        <w:t xml:space="preserve"> </w:t>
      </w:r>
    </w:p>
    <w:p w:rsidR="000306BE" w:rsidRDefault="000306BE" w:rsidP="004F4C9C">
      <w:pPr>
        <w:pStyle w:val="Stanza"/>
        <w:ind w:firstLine="567"/>
      </w:pPr>
      <w:r>
        <w:rPr>
          <w:i/>
          <w:iCs/>
        </w:rPr>
        <w:t>АЙ-АЙ-АЙ!</w:t>
      </w:r>
      <w:r>
        <w:t xml:space="preserve"> </w:t>
      </w:r>
    </w:p>
    <w:p w:rsidR="000306BE" w:rsidRDefault="000306BE" w:rsidP="004F4C9C">
      <w:pPr>
        <w:pStyle w:val="Stanza"/>
        <w:ind w:firstLine="567"/>
      </w:pPr>
    </w:p>
    <w:p w:rsidR="000306BE" w:rsidRDefault="000306BE" w:rsidP="004F4C9C">
      <w:pPr>
        <w:jc w:val="left"/>
      </w:pPr>
      <w:r>
        <w:t>(говорим тонким голосом, приседаем на корточки)</w:t>
      </w:r>
    </w:p>
    <w:p w:rsidR="000306BE" w:rsidRDefault="000306BE" w:rsidP="004F4C9C">
      <w:pPr>
        <w:jc w:val="left"/>
      </w:pPr>
    </w:p>
    <w:p w:rsidR="000306BE" w:rsidRDefault="000306BE" w:rsidP="004F4C9C">
      <w:pPr>
        <w:pStyle w:val="Stanza"/>
        <w:ind w:firstLine="567"/>
      </w:pPr>
      <w:r>
        <w:rPr>
          <w:i/>
          <w:iCs/>
        </w:rPr>
        <w:t>Мишка наш пошел домой:</w:t>
      </w:r>
      <w:r>
        <w:t xml:space="preserve"> </w:t>
      </w:r>
    </w:p>
    <w:p w:rsidR="000306BE" w:rsidRDefault="000306BE" w:rsidP="004F4C9C">
      <w:pPr>
        <w:pStyle w:val="Stanza"/>
        <w:ind w:firstLine="567"/>
      </w:pPr>
      <w:r>
        <w:rPr>
          <w:i/>
          <w:iCs/>
        </w:rPr>
        <w:t>ОЙ-ОЙ-ОЙ!</w:t>
      </w:r>
      <w:r>
        <w:t xml:space="preserve"> </w:t>
      </w:r>
    </w:p>
    <w:p w:rsidR="000306BE" w:rsidRDefault="000306BE" w:rsidP="004F4C9C">
      <w:pPr>
        <w:pStyle w:val="Stanza"/>
        <w:ind w:firstLine="567"/>
      </w:pPr>
    </w:p>
    <w:p w:rsidR="000306BE" w:rsidRDefault="000306BE" w:rsidP="004F4C9C">
      <w:pPr>
        <w:jc w:val="left"/>
      </w:pPr>
      <w:r>
        <w:t>(говорим низким голосом, идем вразвалку)</w:t>
      </w:r>
    </w:p>
    <w:p w:rsidR="000306BE" w:rsidRDefault="000306BE" w:rsidP="004F4C9C">
      <w:pPr>
        <w:jc w:val="left"/>
      </w:pPr>
    </w:p>
    <w:p w:rsidR="000306BE" w:rsidRDefault="000306BE" w:rsidP="004F4C9C">
      <w:pPr>
        <w:pStyle w:val="Stanza"/>
        <w:ind w:firstLine="567"/>
      </w:pPr>
      <w:r>
        <w:rPr>
          <w:i/>
          <w:iCs/>
        </w:rPr>
        <w:t>Да и крошка заинька:</w:t>
      </w:r>
      <w:r>
        <w:t xml:space="preserve"> </w:t>
      </w:r>
    </w:p>
    <w:p w:rsidR="000306BE" w:rsidRDefault="000306BE" w:rsidP="004F4C9C">
      <w:pPr>
        <w:pStyle w:val="Stanza"/>
        <w:ind w:firstLine="567"/>
      </w:pPr>
      <w:r>
        <w:rPr>
          <w:i/>
          <w:iCs/>
        </w:rPr>
        <w:t>АЙ-АЙ-АЙ!</w:t>
      </w:r>
      <w:r>
        <w:t xml:space="preserve"> </w:t>
      </w:r>
    </w:p>
    <w:p w:rsidR="000306BE" w:rsidRDefault="000306BE" w:rsidP="004F4C9C">
      <w:pPr>
        <w:pStyle w:val="Stanza"/>
        <w:ind w:firstLine="567"/>
      </w:pPr>
    </w:p>
    <w:p w:rsidR="000306BE" w:rsidRDefault="000306BE" w:rsidP="004F4C9C">
      <w:pPr>
        <w:jc w:val="left"/>
      </w:pPr>
      <w:r>
        <w:t>(говорим тонким голосом, прижав ладошки к груди, прыгаем на двух ногах)</w:t>
      </w:r>
    </w:p>
    <w:p w:rsidR="000306BE" w:rsidRDefault="000306BE" w:rsidP="004F4C9C">
      <w:pPr>
        <w:jc w:val="left"/>
      </w:pPr>
      <w:r>
        <w:t xml:space="preserve">После отработки в речи звукоподражательных слов (ОЙ-ОЙ-ОЙ, АЙ-АЙ-АЙ), можно приступать к отработке слов и фраз. Например, </w:t>
      </w:r>
      <w:r w:rsidR="004F4C9C">
        <w:t>взрослый</w:t>
      </w:r>
      <w:r>
        <w:t xml:space="preserve"> говорит: «У медведя дом...» и делает паузу. </w:t>
      </w:r>
      <w:r w:rsidR="004F4C9C">
        <w:t>Ребенок</w:t>
      </w:r>
      <w:r>
        <w:t xml:space="preserve"> договарива</w:t>
      </w:r>
      <w:r w:rsidR="004F4C9C">
        <w:t>е</w:t>
      </w:r>
      <w:r>
        <w:t xml:space="preserve">т: «большой!» Далее: «А у зайки...», а </w:t>
      </w:r>
      <w:r w:rsidR="004F4C9C">
        <w:t>ребенок</w:t>
      </w:r>
      <w:r>
        <w:t xml:space="preserve"> договарива</w:t>
      </w:r>
      <w:r w:rsidR="004F4C9C">
        <w:t>е</w:t>
      </w:r>
      <w:r>
        <w:t xml:space="preserve">т: «...маленький!» и т. д. Или </w:t>
      </w:r>
      <w:r w:rsidR="004F4C9C">
        <w:t>Взрослый</w:t>
      </w:r>
      <w:r>
        <w:t xml:space="preserve"> говорит: «Мишка наш...» и делает паузу, а </w:t>
      </w:r>
      <w:r w:rsidR="004F4C9C">
        <w:t>ребенок</w:t>
      </w:r>
      <w:r>
        <w:t xml:space="preserve"> договаривают уже фразу: «...пошел домой!».</w:t>
      </w:r>
    </w:p>
    <w:p w:rsidR="000306BE" w:rsidRDefault="000306BE" w:rsidP="004F4C9C">
      <w:pPr>
        <w:jc w:val="left"/>
      </w:pPr>
      <w:r>
        <w:t xml:space="preserve">Также можно отрабатывать воспроизведение слов и фраз в ходе беседы, задавая </w:t>
      </w:r>
      <w:r w:rsidR="004F4C9C">
        <w:t>ребенку</w:t>
      </w:r>
      <w:r>
        <w:t xml:space="preserve"> вопросы. Например, «Какой у мишки дом?» (большой), «Что делает мишка?» (мишка идет).</w:t>
      </w:r>
    </w:p>
    <w:p w:rsidR="000306BE" w:rsidRDefault="000306BE" w:rsidP="000306BE">
      <w:pPr>
        <w:jc w:val="left"/>
      </w:pPr>
    </w:p>
    <w:p w:rsidR="000306BE" w:rsidRPr="004F4C9C" w:rsidRDefault="000306BE" w:rsidP="004F4C9C">
      <w:pPr>
        <w:pStyle w:val="6"/>
        <w:jc w:val="left"/>
        <w:rPr>
          <w:b w:val="0"/>
        </w:rPr>
      </w:pPr>
      <w:r>
        <w:t>Баба сеяла горох</w:t>
      </w:r>
      <w:r w:rsidR="004F4C9C">
        <w:t xml:space="preserve">. </w:t>
      </w:r>
      <w:r w:rsidRPr="004F4C9C">
        <w:rPr>
          <w:b w:val="0"/>
        </w:rPr>
        <w:t>Предложите малыш</w:t>
      </w:r>
      <w:r w:rsidR="004F4C9C">
        <w:rPr>
          <w:b w:val="0"/>
        </w:rPr>
        <w:t>у</w:t>
      </w:r>
      <w:r w:rsidRPr="004F4C9C">
        <w:rPr>
          <w:b w:val="0"/>
        </w:rPr>
        <w:t xml:space="preserve"> поиграть в народную игру «Баба сеяла горох».</w:t>
      </w:r>
    </w:p>
    <w:p w:rsidR="000306BE" w:rsidRDefault="000306BE" w:rsidP="000306BE">
      <w:r>
        <w:rPr>
          <w:i/>
          <w:iCs/>
        </w:rPr>
        <w:t>– Давай поиграем в игру «Баба сеяла горох». Слушай и повторяй за мной!</w:t>
      </w:r>
      <w:r>
        <w:t xml:space="preserve"> 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Баба сеяла горох:</w:t>
      </w:r>
      <w:r>
        <w:t xml:space="preserve"> </w:t>
      </w: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ПРЫГ-СКОК! ПРЫГ-СКОК!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(подпрыгиваем на двух ногах)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Обвалился потолок: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(останавливаемся, поднимаем руки вверх, затем резким движением опускаем руки вниз)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ПРЫГ-СКОК! ПРЫГ-СКОК!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(подпрыгиваем на двух ногах)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Баба шла, шла, шла,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lastRenderedPageBreak/>
        <w:t>(идем)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Пирожок нашла.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(останавливаемся, присаживаемся на корточки и «поднимаем» воображаемый пирожок)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Села, поела,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(«едим» пирожок)</w:t>
      </w:r>
    </w:p>
    <w:p w:rsidR="000306BE" w:rsidRDefault="000306BE" w:rsidP="000306BE">
      <w:pPr>
        <w:jc w:val="left"/>
      </w:pPr>
    </w:p>
    <w:p w:rsidR="000306BE" w:rsidRDefault="000306BE" w:rsidP="000306BE">
      <w:pPr>
        <w:pStyle w:val="Stanza"/>
        <w:ind w:firstLine="567"/>
      </w:pPr>
      <w:r>
        <w:rPr>
          <w:i/>
          <w:iCs/>
        </w:rPr>
        <w:t>Дальше пошла.</w:t>
      </w:r>
      <w:r>
        <w:t xml:space="preserve"> </w:t>
      </w:r>
    </w:p>
    <w:p w:rsidR="000306BE" w:rsidRDefault="000306BE" w:rsidP="000306BE">
      <w:pPr>
        <w:pStyle w:val="Stanza"/>
        <w:ind w:firstLine="567"/>
      </w:pPr>
    </w:p>
    <w:p w:rsidR="000306BE" w:rsidRDefault="000306BE" w:rsidP="000306BE">
      <w:r>
        <w:t>(идем)</w:t>
      </w:r>
    </w:p>
    <w:p w:rsidR="000306BE" w:rsidRDefault="000306BE" w:rsidP="000306BE">
      <w:r>
        <w:t xml:space="preserve">Если </w:t>
      </w:r>
      <w:r w:rsidR="004F4C9C">
        <w:t>ребенок</w:t>
      </w:r>
      <w:r>
        <w:t xml:space="preserve"> не умеет прыгать, или не хочет повторять движения за взрослым самостоятельно, возьмите его за обе руки и побуждайте двигаться вместе с вами. После того, как дети запомнят те</w:t>
      </w:r>
      <w:proofErr w:type="gramStart"/>
      <w:r>
        <w:t>кст ст</w:t>
      </w:r>
      <w:proofErr w:type="gramEnd"/>
      <w:r>
        <w:t>ихотворения, можно делать паузы в разных местах, побуждая детей к произнесению слов и фраз.</w:t>
      </w:r>
    </w:p>
    <w:p w:rsidR="000306BE" w:rsidRDefault="000306BE" w:rsidP="000306BE">
      <w:pPr>
        <w:jc w:val="left"/>
      </w:pPr>
    </w:p>
    <w:p w:rsidR="000306BE" w:rsidRPr="00ED0229" w:rsidRDefault="000306BE" w:rsidP="00ED0229">
      <w:pPr>
        <w:pStyle w:val="6"/>
        <w:jc w:val="left"/>
        <w:rPr>
          <w:b w:val="0"/>
        </w:rPr>
      </w:pPr>
      <w:r>
        <w:t>На! Дай!</w:t>
      </w:r>
      <w:r w:rsidR="00ED0229">
        <w:t xml:space="preserve"> </w:t>
      </w:r>
      <w:r w:rsidRPr="00ED0229">
        <w:rPr>
          <w:b w:val="0"/>
        </w:rPr>
        <w:t xml:space="preserve">Продемонстрируйте </w:t>
      </w:r>
      <w:r w:rsidR="00ED0229">
        <w:rPr>
          <w:b w:val="0"/>
        </w:rPr>
        <w:t>ребенку</w:t>
      </w:r>
      <w:r w:rsidRPr="00ED0229">
        <w:rPr>
          <w:b w:val="0"/>
        </w:rPr>
        <w:t xml:space="preserve"> игру с игрушечным зайчиком. Протягиваем зайцу маленький мячик со словами:</w:t>
      </w:r>
    </w:p>
    <w:p w:rsidR="000306BE" w:rsidRDefault="000306BE" w:rsidP="000306BE">
      <w:r>
        <w:t>– 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 xml:space="preserve">, </w:t>
      </w:r>
      <w:proofErr w:type="gramStart"/>
      <w:r>
        <w:rPr>
          <w:i/>
          <w:iCs/>
        </w:rPr>
        <w:t>зайка</w:t>
      </w:r>
      <w:proofErr w:type="gramEnd"/>
      <w:r>
        <w:rPr>
          <w:i/>
          <w:iCs/>
        </w:rPr>
        <w:t>, МЯЧИК! На!</w:t>
      </w:r>
      <w:r>
        <w:t xml:space="preserve"> </w:t>
      </w:r>
    </w:p>
    <w:p w:rsidR="000306BE" w:rsidRDefault="000306BE" w:rsidP="000306BE">
      <w:r>
        <w:t>Затем просим у зайки мячик, сопровождая слова жестом – протягиваем руку, производим ладонью «просительное» движение по направлению к себе.</w:t>
      </w:r>
    </w:p>
    <w:p w:rsidR="000306BE" w:rsidRDefault="000306BE" w:rsidP="000306BE">
      <w:r>
        <w:rPr>
          <w:i/>
          <w:iCs/>
        </w:rPr>
        <w:t>– А теперь попросим у зайки мячик: «Зайка, ДАЙ МЯЧИК! ДАЙ!»</w:t>
      </w:r>
      <w:r>
        <w:t xml:space="preserve"> </w:t>
      </w:r>
    </w:p>
    <w:p w:rsidR="00ED0229" w:rsidRDefault="000306BE" w:rsidP="00ED0229">
      <w:r>
        <w:t>Предложите малыш</w:t>
      </w:r>
      <w:r w:rsidR="00ED0229">
        <w:t>у</w:t>
      </w:r>
      <w:r>
        <w:t xml:space="preserve"> дать зайке мячик, затем попросить мячик. Такая игра проводится с самыми разнообразными игрушками и предметами (например, можно дать мишке кубик, кукле цветочек). </w:t>
      </w:r>
    </w:p>
    <w:p w:rsidR="000306BE" w:rsidRDefault="000306BE" w:rsidP="000306BE">
      <w:r>
        <w:t xml:space="preserve">При этом </w:t>
      </w:r>
      <w:r w:rsidR="00ED0229">
        <w:t>ребенок</w:t>
      </w:r>
      <w:r>
        <w:t xml:space="preserve"> уч</w:t>
      </w:r>
      <w:r w:rsidR="00ED0229">
        <w:t>и</w:t>
      </w:r>
      <w:r>
        <w:t xml:space="preserve">тся просить то, что </w:t>
      </w:r>
      <w:r w:rsidR="00ED0229">
        <w:t>ему</w:t>
      </w:r>
      <w:r>
        <w:t xml:space="preserve"> необходимо, у взрослых и сверстников, уч</w:t>
      </w:r>
      <w:r w:rsidR="00ED0229">
        <w:t>и</w:t>
      </w:r>
      <w:r>
        <w:t>тся делиться.</w:t>
      </w:r>
    </w:p>
    <w:p w:rsidR="000306BE" w:rsidRDefault="000306BE" w:rsidP="000306BE"/>
    <w:p w:rsidR="000306BE" w:rsidRDefault="000306BE" w:rsidP="000306BE"/>
    <w:p w:rsidR="000306BE" w:rsidRDefault="000306BE" w:rsidP="000306BE"/>
    <w:p w:rsidR="00696C95" w:rsidRDefault="00696C95"/>
    <w:sectPr w:rsidR="00696C95" w:rsidSect="00ED0229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06BE"/>
    <w:rsid w:val="000306BE"/>
    <w:rsid w:val="004F4C9C"/>
    <w:rsid w:val="00696C95"/>
    <w:rsid w:val="00AC2C57"/>
    <w:rsid w:val="00BF2455"/>
    <w:rsid w:val="00C87633"/>
    <w:rsid w:val="00CE0376"/>
    <w:rsid w:val="00D1310C"/>
    <w:rsid w:val="00D7201A"/>
    <w:rsid w:val="00EC3673"/>
    <w:rsid w:val="00ED0229"/>
    <w:rsid w:val="00F6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306BE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306BE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306BE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306B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0306BE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0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Oksana</cp:lastModifiedBy>
  <cp:revision>3</cp:revision>
  <dcterms:created xsi:type="dcterms:W3CDTF">2012-12-11T06:32:00Z</dcterms:created>
  <dcterms:modified xsi:type="dcterms:W3CDTF">2013-11-05T13:30:00Z</dcterms:modified>
</cp:coreProperties>
</file>