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14" w:rsidRPr="00330AC6" w:rsidRDefault="00E12514" w:rsidP="00E12514">
      <w:pPr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330AC6">
        <w:rPr>
          <w:rFonts w:ascii="Times New Roman" w:hAnsi="Times New Roman" w:cs="Times New Roman"/>
          <w:b/>
          <w:color w:val="1F497D" w:themeColor="text2"/>
          <w:sz w:val="72"/>
          <w:szCs w:val="72"/>
          <w:lang w:val="ru-RU"/>
        </w:rPr>
        <w:t>Консультация для воспитателей</w:t>
      </w:r>
    </w:p>
    <w:p w:rsidR="00E12514" w:rsidRPr="00330AC6" w:rsidRDefault="00E12514" w:rsidP="00E12514">
      <w:pPr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12514" w:rsidRPr="00330AC6" w:rsidRDefault="00E12514" w:rsidP="00E12514">
      <w:pPr>
        <w:ind w:left="-426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30AC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Педагогические технологии организации процесса восприятия музыки детьми дошкольного возраста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lang w:val="ru-RU"/>
        </w:rPr>
        <w:t xml:space="preserve"> </w:t>
      </w: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Слушание музыки детьми осуществляется в процессе музыкально-педагогической работы, в ходе участия во всех видах детской музыкальной деятельности, на </w:t>
      </w:r>
      <w:proofErr w:type="spellStart"/>
      <w:r w:rsidRPr="00330AC6">
        <w:rPr>
          <w:rFonts w:ascii="Times New Roman" w:hAnsi="Times New Roman" w:cs="Times New Roman"/>
          <w:sz w:val="24"/>
          <w:szCs w:val="24"/>
          <w:lang w:val="ru-RU"/>
        </w:rPr>
        <w:t>досуговых</w:t>
      </w:r>
      <w:proofErr w:type="spellEnd"/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мероприятиях и праздниках. Музыкальный руководитель традиционно посвящает слушанию музыки часть занятия, используя для его организации определенные методы и приемы.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К слушанию музыки должен обращаться и воспитатель, организуя данный процесс как занятие или инициируя детей к самостоятельному восприятию произведений. Слушают дети и в семье, посещая с родителями концерты, музыкальные спектакли и т. п.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Педагогическая технология – это инструмент профессиональной деятельности педагога. На каких же принципах базируется технология процесса восприятия музыки дошкольниками?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Принципы и технологии восприятия музыки: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• Принцип </w:t>
      </w:r>
      <w:proofErr w:type="spellStart"/>
      <w:r w:rsidRPr="00330AC6">
        <w:rPr>
          <w:rFonts w:ascii="Times New Roman" w:hAnsi="Times New Roman" w:cs="Times New Roman"/>
          <w:sz w:val="24"/>
          <w:szCs w:val="24"/>
          <w:lang w:val="ru-RU"/>
        </w:rPr>
        <w:t>гуманизации</w:t>
      </w:r>
      <w:proofErr w:type="spellEnd"/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– учитываются личностные и индивидуальные качества ребенка в процессе восприятия музыкальных произведений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• Принцип возрастных особенностей ребенка - учитываются результаты диагностики и основные изменения восприятия музыки в каждой возрастной группе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• Принцип развития субъективных качеств – учитываются музыкальные интересы и направленность ребенка на конкретный вид музыкальной деятельности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• Принцип </w:t>
      </w:r>
      <w:proofErr w:type="spellStart"/>
      <w:proofErr w:type="gramStart"/>
      <w:r w:rsidRPr="00330AC6">
        <w:rPr>
          <w:rFonts w:ascii="Times New Roman" w:hAnsi="Times New Roman" w:cs="Times New Roman"/>
          <w:sz w:val="24"/>
          <w:szCs w:val="24"/>
          <w:lang w:val="ru-RU"/>
        </w:rPr>
        <w:t>субъект-субъективного</w:t>
      </w:r>
      <w:proofErr w:type="spellEnd"/>
      <w:proofErr w:type="gramEnd"/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взаимодействия - учитываются свобода реакций и высказываний ребенка, недопущение насильственных, жестких мер, ограничивающих порывы ребенка. Ребенок может выбирать виды художественной деятельности, в которой нашло бы воплощение услышанного им в музыке, выступать инициатором слушания музыки, называть воспитателю музыкальные произведения, которые он хочет послушать. Педагог должен участливо откликаться на эти инициативы.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• Принцип педагогической поддержки – действия педагога должны быть направлены на оказание помощи ребенку, испытывающему те или иные затруднения в процессе восприятия музыки, снятие эмоциональной напряженности и </w:t>
      </w:r>
      <w:proofErr w:type="spellStart"/>
      <w:r w:rsidRPr="00330AC6">
        <w:rPr>
          <w:rFonts w:ascii="Times New Roman" w:hAnsi="Times New Roman" w:cs="Times New Roman"/>
          <w:sz w:val="24"/>
          <w:szCs w:val="24"/>
          <w:lang w:val="ru-RU"/>
        </w:rPr>
        <w:t>некомфортности</w:t>
      </w:r>
      <w:proofErr w:type="spellEnd"/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• Принцип профессионального сотрудничества и сотворчества – обязательное взаимодействие музыкального руководителя и воспитателя, тесное сотрудничество с семьей, другими специалистами, работающими в детском саду.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• Принцип целенаправленности процесса восприятия музыки детьми – педагогу необходимо знать, ради какой цели организуется музыкальное восприятие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• Принцип отбора музыкальных произведений - необходим отбор музыкальных произведений по определенным критериям, соответствующим возрастным особенностям детей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• Принцип систематичности и последовательности – необходима планомерная работа по восприятию музыки дошкольниками, постепенное усложнение музыкального содержания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• Принцип продуктивности – результатом восприятия музыки должен явиться некий творческий продукт, например образ, воплощенный в рисунке, танце, </w:t>
      </w:r>
      <w:proofErr w:type="spellStart"/>
      <w:r w:rsidRPr="00330AC6">
        <w:rPr>
          <w:rFonts w:ascii="Times New Roman" w:hAnsi="Times New Roman" w:cs="Times New Roman"/>
          <w:sz w:val="24"/>
          <w:szCs w:val="24"/>
          <w:lang w:val="ru-RU"/>
        </w:rPr>
        <w:t>музицировании</w:t>
      </w:r>
      <w:proofErr w:type="spellEnd"/>
      <w:r w:rsidRPr="00330AC6">
        <w:rPr>
          <w:rFonts w:ascii="Times New Roman" w:hAnsi="Times New Roman" w:cs="Times New Roman"/>
          <w:sz w:val="24"/>
          <w:szCs w:val="24"/>
          <w:lang w:val="ru-RU"/>
        </w:rPr>
        <w:t>, игре, слове и т. д.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• Принцип </w:t>
      </w:r>
      <w:proofErr w:type="spellStart"/>
      <w:r w:rsidRPr="00330AC6">
        <w:rPr>
          <w:rFonts w:ascii="Times New Roman" w:hAnsi="Times New Roman" w:cs="Times New Roman"/>
          <w:sz w:val="24"/>
          <w:szCs w:val="24"/>
          <w:lang w:val="ru-RU"/>
        </w:rPr>
        <w:t>синкретичности</w:t>
      </w:r>
      <w:proofErr w:type="spellEnd"/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– объединение разных методов и способов художественно-творческой деятельности дошкольников. </w:t>
      </w:r>
    </w:p>
    <w:p w:rsidR="00E12514" w:rsidRPr="00330AC6" w:rsidRDefault="00E12514" w:rsidP="00E12514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b/>
          <w:sz w:val="24"/>
          <w:szCs w:val="24"/>
          <w:lang w:val="ru-RU"/>
        </w:rPr>
        <w:t>Слушание музыки можно разделить на четыре этапа действий педагогов в процессе организации восприятия детьми музыки: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1. привлечение детского внимания к слушанию музыки, настрой на восприятие;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2. повторное слушание с последующим музыкальным анализом, разбором впечатлений;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3. закрепление представлений о прослушанной музыке в музыкальном опыте ребенка, запоминание произведения, готовность рассуждать о нем, желание послушать еще раз;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4. создание условий для выражения ребенком результатов музыкального восприятия в игровой, художественной, двигательной деятельности.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2514" w:rsidRPr="00330AC6" w:rsidRDefault="00E12514" w:rsidP="00E12514">
      <w:pPr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b/>
          <w:sz w:val="24"/>
          <w:szCs w:val="24"/>
          <w:lang w:val="ru-RU"/>
        </w:rPr>
        <w:t>Этапы организации восприятия музыки дошкольниками в группе, при непосредственном содействии педагога-воспитателя.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1. организация развивающей среды в группе.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2. накопление у детей музыкального опыта, практических умений в изобразительной деятельности, активизация творческого воображения.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3. самостоятельная продуктивная деятельность детей. На данном этапе предлагается организация слушания музыки, после чего дети могут выразить свои фантазии в изобразительной деятельности (рисовании, лепке, аппликации).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воспитателя на первом этапе заключается в создании музыкальной зоны для слушания музыки, которая должна содержать муз</w:t>
      </w:r>
      <w:proofErr w:type="gramStart"/>
      <w:r w:rsidRPr="00330A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30AC6"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gramEnd"/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ентр, диски с записью музыки, портреты известных композиторов, книги музыковедческого характера, доступные детям, иллюстрации к муз. произведениям, репродукции картин.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После организации музыкальной зоны или уголка для слушания музыки, необходимо провести беседу с воспитанниками на тему «Что нового появилось в группе?» настраивая их тем самым на конкретный вид музыкальной деятельности.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2-м этапе воспитатель осуществляет работу по накоплению детьми представлений, впечатлений и эмоциональных переживаний в ходе восприятия музыки. Осуществляется данная работа в определенной логике.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Вводная часть.</w:t>
      </w: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Игры и упражнения (2-3) на развитие творческого воображения детей.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Основная часть. Организация процесса восприятия музыкальных произведений (1-2), беседа об </w:t>
      </w:r>
      <w:proofErr w:type="gramStart"/>
      <w:r w:rsidRPr="00330AC6">
        <w:rPr>
          <w:rFonts w:ascii="Times New Roman" w:hAnsi="Times New Roman" w:cs="Times New Roman"/>
          <w:sz w:val="24"/>
          <w:szCs w:val="24"/>
          <w:lang w:val="ru-RU"/>
        </w:rPr>
        <w:t>услышанном</w:t>
      </w:r>
      <w:proofErr w:type="gramEnd"/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Заключительная часть. 1 вариант - Активное слушание. При помощи пластики и элементов танцевальных движений предложить ребенку выразить свои впечатления об </w:t>
      </w:r>
      <w:proofErr w:type="gramStart"/>
      <w:r w:rsidRPr="00330AC6">
        <w:rPr>
          <w:rFonts w:ascii="Times New Roman" w:hAnsi="Times New Roman" w:cs="Times New Roman"/>
          <w:sz w:val="24"/>
          <w:szCs w:val="24"/>
          <w:lang w:val="ru-RU"/>
        </w:rPr>
        <w:t>услышанном</w:t>
      </w:r>
      <w:proofErr w:type="gramEnd"/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. Второй вариант – выразить музыкальные впечатления при помощи изобразительной деятельности (рисовании).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Такую работу воспитатель проводит с детьми 1 раз в неделю в течение всего учебного года, как закрепление навыков и слуховых представлений, полученных на музыкальных занятиях.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 xml:space="preserve"> Именно такая работа позволит подойти к заключительному этапу технологии – самостоятельной продуктивной деятельности детей и интегрированным занятиям по музыкальному и изобразительному творчеству. </w:t>
      </w:r>
    </w:p>
    <w:p w:rsidR="00E12514" w:rsidRPr="00330AC6" w:rsidRDefault="00E12514" w:rsidP="00E12514">
      <w:pPr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AC6">
        <w:rPr>
          <w:rFonts w:ascii="Times New Roman" w:hAnsi="Times New Roman" w:cs="Times New Roman"/>
          <w:sz w:val="24"/>
          <w:szCs w:val="24"/>
          <w:lang w:val="ru-RU"/>
        </w:rPr>
        <w:t>Гогоберидзе А. Г. «Теория и методика музыкального воспитания детей дошкольного возраста»</w:t>
      </w:r>
    </w:p>
    <w:p w:rsidR="00DE1318" w:rsidRPr="00E12514" w:rsidRDefault="00DE1318">
      <w:pPr>
        <w:rPr>
          <w:lang w:val="ru-RU"/>
        </w:rPr>
      </w:pPr>
    </w:p>
    <w:sectPr w:rsidR="00DE1318" w:rsidRPr="00E12514" w:rsidSect="00DE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12514"/>
    <w:rsid w:val="00000777"/>
    <w:rsid w:val="00003575"/>
    <w:rsid w:val="00003DFE"/>
    <w:rsid w:val="00003ED5"/>
    <w:rsid w:val="000051E6"/>
    <w:rsid w:val="00005D91"/>
    <w:rsid w:val="00007C8B"/>
    <w:rsid w:val="00010BF2"/>
    <w:rsid w:val="00010FAB"/>
    <w:rsid w:val="000110A1"/>
    <w:rsid w:val="000111E7"/>
    <w:rsid w:val="00012266"/>
    <w:rsid w:val="00012AF6"/>
    <w:rsid w:val="00014FDE"/>
    <w:rsid w:val="000153A9"/>
    <w:rsid w:val="000169B8"/>
    <w:rsid w:val="00016CC5"/>
    <w:rsid w:val="00022E81"/>
    <w:rsid w:val="00026B82"/>
    <w:rsid w:val="00026B95"/>
    <w:rsid w:val="00030818"/>
    <w:rsid w:val="00030A42"/>
    <w:rsid w:val="00031E35"/>
    <w:rsid w:val="00032EC5"/>
    <w:rsid w:val="000335E2"/>
    <w:rsid w:val="000366A5"/>
    <w:rsid w:val="00037E96"/>
    <w:rsid w:val="0004189A"/>
    <w:rsid w:val="00043E6F"/>
    <w:rsid w:val="000449D6"/>
    <w:rsid w:val="00044BE1"/>
    <w:rsid w:val="00047978"/>
    <w:rsid w:val="00047B12"/>
    <w:rsid w:val="00050134"/>
    <w:rsid w:val="00054A04"/>
    <w:rsid w:val="00055168"/>
    <w:rsid w:val="000567F4"/>
    <w:rsid w:val="00057201"/>
    <w:rsid w:val="0005724B"/>
    <w:rsid w:val="00065F45"/>
    <w:rsid w:val="00070EF9"/>
    <w:rsid w:val="000710A0"/>
    <w:rsid w:val="000714F0"/>
    <w:rsid w:val="00071628"/>
    <w:rsid w:val="00072CCC"/>
    <w:rsid w:val="0007491E"/>
    <w:rsid w:val="00074D5D"/>
    <w:rsid w:val="00075032"/>
    <w:rsid w:val="00076A6C"/>
    <w:rsid w:val="00077EAD"/>
    <w:rsid w:val="000815F9"/>
    <w:rsid w:val="00082FAF"/>
    <w:rsid w:val="00085147"/>
    <w:rsid w:val="00091FAE"/>
    <w:rsid w:val="000927D5"/>
    <w:rsid w:val="00095BED"/>
    <w:rsid w:val="000A129A"/>
    <w:rsid w:val="000A1E1D"/>
    <w:rsid w:val="000A3A55"/>
    <w:rsid w:val="000A5272"/>
    <w:rsid w:val="000A52BF"/>
    <w:rsid w:val="000B0B66"/>
    <w:rsid w:val="000B12CE"/>
    <w:rsid w:val="000B253B"/>
    <w:rsid w:val="000B5D70"/>
    <w:rsid w:val="000B5FB0"/>
    <w:rsid w:val="000C2487"/>
    <w:rsid w:val="000C3232"/>
    <w:rsid w:val="000C4A52"/>
    <w:rsid w:val="000C5619"/>
    <w:rsid w:val="000D1ADB"/>
    <w:rsid w:val="000D2364"/>
    <w:rsid w:val="000D517C"/>
    <w:rsid w:val="000D653C"/>
    <w:rsid w:val="000D67C3"/>
    <w:rsid w:val="000D74FB"/>
    <w:rsid w:val="000D77EA"/>
    <w:rsid w:val="000E36A9"/>
    <w:rsid w:val="000E460E"/>
    <w:rsid w:val="000E5840"/>
    <w:rsid w:val="000E73EA"/>
    <w:rsid w:val="000F1565"/>
    <w:rsid w:val="000F1DA9"/>
    <w:rsid w:val="000F3EDB"/>
    <w:rsid w:val="000F417B"/>
    <w:rsid w:val="00105F8A"/>
    <w:rsid w:val="0010715D"/>
    <w:rsid w:val="0010785B"/>
    <w:rsid w:val="00111E7C"/>
    <w:rsid w:val="00112A86"/>
    <w:rsid w:val="001172E3"/>
    <w:rsid w:val="001200F7"/>
    <w:rsid w:val="00120B8D"/>
    <w:rsid w:val="001215A0"/>
    <w:rsid w:val="001218C6"/>
    <w:rsid w:val="001229DA"/>
    <w:rsid w:val="00123BCE"/>
    <w:rsid w:val="001259BC"/>
    <w:rsid w:val="00130351"/>
    <w:rsid w:val="00131B0E"/>
    <w:rsid w:val="0013748D"/>
    <w:rsid w:val="00137DB0"/>
    <w:rsid w:val="0014073B"/>
    <w:rsid w:val="00141477"/>
    <w:rsid w:val="00141E2C"/>
    <w:rsid w:val="00144DF2"/>
    <w:rsid w:val="0014694A"/>
    <w:rsid w:val="00147D01"/>
    <w:rsid w:val="00150506"/>
    <w:rsid w:val="00150F32"/>
    <w:rsid w:val="001511A4"/>
    <w:rsid w:val="0015204C"/>
    <w:rsid w:val="00152051"/>
    <w:rsid w:val="001547E6"/>
    <w:rsid w:val="00154C22"/>
    <w:rsid w:val="00157D62"/>
    <w:rsid w:val="00157DDA"/>
    <w:rsid w:val="00162326"/>
    <w:rsid w:val="001629DE"/>
    <w:rsid w:val="00163388"/>
    <w:rsid w:val="0016359A"/>
    <w:rsid w:val="001640E8"/>
    <w:rsid w:val="001654D1"/>
    <w:rsid w:val="00165721"/>
    <w:rsid w:val="001717D7"/>
    <w:rsid w:val="001746E0"/>
    <w:rsid w:val="00175B17"/>
    <w:rsid w:val="00176065"/>
    <w:rsid w:val="00176087"/>
    <w:rsid w:val="00181C09"/>
    <w:rsid w:val="0018288A"/>
    <w:rsid w:val="0018331B"/>
    <w:rsid w:val="00185009"/>
    <w:rsid w:val="00186BB5"/>
    <w:rsid w:val="0019045C"/>
    <w:rsid w:val="00193353"/>
    <w:rsid w:val="00194B8D"/>
    <w:rsid w:val="00194BB5"/>
    <w:rsid w:val="001976EB"/>
    <w:rsid w:val="001A1D1F"/>
    <w:rsid w:val="001A1F58"/>
    <w:rsid w:val="001A2A20"/>
    <w:rsid w:val="001A4F7F"/>
    <w:rsid w:val="001A642D"/>
    <w:rsid w:val="001B0945"/>
    <w:rsid w:val="001B2E49"/>
    <w:rsid w:val="001B5829"/>
    <w:rsid w:val="001B67E1"/>
    <w:rsid w:val="001B6B5E"/>
    <w:rsid w:val="001B6B87"/>
    <w:rsid w:val="001C0F10"/>
    <w:rsid w:val="001C1A0F"/>
    <w:rsid w:val="001C6706"/>
    <w:rsid w:val="001D1BA7"/>
    <w:rsid w:val="001D1BAA"/>
    <w:rsid w:val="001D2872"/>
    <w:rsid w:val="001D3201"/>
    <w:rsid w:val="001D3AEB"/>
    <w:rsid w:val="001D4557"/>
    <w:rsid w:val="001D4CDA"/>
    <w:rsid w:val="001D4D61"/>
    <w:rsid w:val="001D53EB"/>
    <w:rsid w:val="001D61D4"/>
    <w:rsid w:val="001D67DD"/>
    <w:rsid w:val="001E0839"/>
    <w:rsid w:val="001E1E8F"/>
    <w:rsid w:val="001E3D25"/>
    <w:rsid w:val="001E5378"/>
    <w:rsid w:val="001E5986"/>
    <w:rsid w:val="001E6226"/>
    <w:rsid w:val="001F00E5"/>
    <w:rsid w:val="001F048E"/>
    <w:rsid w:val="001F416C"/>
    <w:rsid w:val="001F4F5F"/>
    <w:rsid w:val="00200EA9"/>
    <w:rsid w:val="00200FA3"/>
    <w:rsid w:val="0020100F"/>
    <w:rsid w:val="00202D02"/>
    <w:rsid w:val="00203E17"/>
    <w:rsid w:val="00205439"/>
    <w:rsid w:val="00205E9C"/>
    <w:rsid w:val="00206CD8"/>
    <w:rsid w:val="002077D6"/>
    <w:rsid w:val="00207B32"/>
    <w:rsid w:val="00207E6B"/>
    <w:rsid w:val="0021017B"/>
    <w:rsid w:val="002117CD"/>
    <w:rsid w:val="00216B72"/>
    <w:rsid w:val="00217F85"/>
    <w:rsid w:val="002228D1"/>
    <w:rsid w:val="0022323D"/>
    <w:rsid w:val="0022348B"/>
    <w:rsid w:val="00224AA2"/>
    <w:rsid w:val="00225413"/>
    <w:rsid w:val="002265D5"/>
    <w:rsid w:val="002340A2"/>
    <w:rsid w:val="002363E0"/>
    <w:rsid w:val="002404D2"/>
    <w:rsid w:val="00240993"/>
    <w:rsid w:val="00240C3B"/>
    <w:rsid w:val="00244985"/>
    <w:rsid w:val="00244AEF"/>
    <w:rsid w:val="00245F6E"/>
    <w:rsid w:val="002516BE"/>
    <w:rsid w:val="00251822"/>
    <w:rsid w:val="00252580"/>
    <w:rsid w:val="00253127"/>
    <w:rsid w:val="00256892"/>
    <w:rsid w:val="00257EF1"/>
    <w:rsid w:val="00257FAC"/>
    <w:rsid w:val="00261E69"/>
    <w:rsid w:val="00262094"/>
    <w:rsid w:val="00265DE5"/>
    <w:rsid w:val="002662C2"/>
    <w:rsid w:val="00272455"/>
    <w:rsid w:val="00272A32"/>
    <w:rsid w:val="002735CA"/>
    <w:rsid w:val="00274026"/>
    <w:rsid w:val="00276355"/>
    <w:rsid w:val="002776C9"/>
    <w:rsid w:val="00277BC8"/>
    <w:rsid w:val="00280837"/>
    <w:rsid w:val="002809A9"/>
    <w:rsid w:val="00281181"/>
    <w:rsid w:val="00281F64"/>
    <w:rsid w:val="00285513"/>
    <w:rsid w:val="0028694F"/>
    <w:rsid w:val="00286D5D"/>
    <w:rsid w:val="00287C77"/>
    <w:rsid w:val="0029058A"/>
    <w:rsid w:val="00290846"/>
    <w:rsid w:val="002924B2"/>
    <w:rsid w:val="00293D73"/>
    <w:rsid w:val="0029535A"/>
    <w:rsid w:val="00295D67"/>
    <w:rsid w:val="002A02E1"/>
    <w:rsid w:val="002A4B05"/>
    <w:rsid w:val="002A61E9"/>
    <w:rsid w:val="002B0253"/>
    <w:rsid w:val="002B0B9F"/>
    <w:rsid w:val="002B148B"/>
    <w:rsid w:val="002B1B72"/>
    <w:rsid w:val="002B3B1B"/>
    <w:rsid w:val="002B5CFB"/>
    <w:rsid w:val="002B5F9E"/>
    <w:rsid w:val="002B6DA9"/>
    <w:rsid w:val="002B7450"/>
    <w:rsid w:val="002C0628"/>
    <w:rsid w:val="002C1378"/>
    <w:rsid w:val="002C21CC"/>
    <w:rsid w:val="002C27FE"/>
    <w:rsid w:val="002C59FE"/>
    <w:rsid w:val="002C5DF9"/>
    <w:rsid w:val="002C74F8"/>
    <w:rsid w:val="002D0429"/>
    <w:rsid w:val="002D1420"/>
    <w:rsid w:val="002D2D34"/>
    <w:rsid w:val="002D5995"/>
    <w:rsid w:val="002D775A"/>
    <w:rsid w:val="002D7A19"/>
    <w:rsid w:val="002E216E"/>
    <w:rsid w:val="002E251E"/>
    <w:rsid w:val="002E25C9"/>
    <w:rsid w:val="002E3D0A"/>
    <w:rsid w:val="002E60DD"/>
    <w:rsid w:val="002E673B"/>
    <w:rsid w:val="002E7A01"/>
    <w:rsid w:val="002F091F"/>
    <w:rsid w:val="002F0946"/>
    <w:rsid w:val="002F1FB5"/>
    <w:rsid w:val="002F2B5D"/>
    <w:rsid w:val="002F3411"/>
    <w:rsid w:val="002F37D2"/>
    <w:rsid w:val="002F3FD2"/>
    <w:rsid w:val="002F4DF5"/>
    <w:rsid w:val="002F55E9"/>
    <w:rsid w:val="003011C0"/>
    <w:rsid w:val="00304072"/>
    <w:rsid w:val="00306553"/>
    <w:rsid w:val="003107C8"/>
    <w:rsid w:val="00312E0A"/>
    <w:rsid w:val="00314BE4"/>
    <w:rsid w:val="00315636"/>
    <w:rsid w:val="003210FA"/>
    <w:rsid w:val="003244B4"/>
    <w:rsid w:val="00325312"/>
    <w:rsid w:val="00325C3D"/>
    <w:rsid w:val="003269B4"/>
    <w:rsid w:val="00327F5C"/>
    <w:rsid w:val="003302CD"/>
    <w:rsid w:val="00334AC0"/>
    <w:rsid w:val="00335D2B"/>
    <w:rsid w:val="00336272"/>
    <w:rsid w:val="00336B5D"/>
    <w:rsid w:val="00340A28"/>
    <w:rsid w:val="003429D8"/>
    <w:rsid w:val="00342C99"/>
    <w:rsid w:val="00342F11"/>
    <w:rsid w:val="00344638"/>
    <w:rsid w:val="003463A5"/>
    <w:rsid w:val="003471D5"/>
    <w:rsid w:val="00351FC6"/>
    <w:rsid w:val="00352BD1"/>
    <w:rsid w:val="00355448"/>
    <w:rsid w:val="003557BA"/>
    <w:rsid w:val="00357634"/>
    <w:rsid w:val="003579EA"/>
    <w:rsid w:val="00360EFF"/>
    <w:rsid w:val="003635C1"/>
    <w:rsid w:val="00365533"/>
    <w:rsid w:val="00365CB0"/>
    <w:rsid w:val="00366226"/>
    <w:rsid w:val="0036623A"/>
    <w:rsid w:val="00366F7E"/>
    <w:rsid w:val="0037313B"/>
    <w:rsid w:val="00373AFB"/>
    <w:rsid w:val="00373B0E"/>
    <w:rsid w:val="00373CA2"/>
    <w:rsid w:val="00374A2E"/>
    <w:rsid w:val="00384B1C"/>
    <w:rsid w:val="00385197"/>
    <w:rsid w:val="003851EA"/>
    <w:rsid w:val="00385928"/>
    <w:rsid w:val="0039020A"/>
    <w:rsid w:val="003907A3"/>
    <w:rsid w:val="00390B2B"/>
    <w:rsid w:val="00391AAF"/>
    <w:rsid w:val="00392AB2"/>
    <w:rsid w:val="00393E93"/>
    <w:rsid w:val="003944D7"/>
    <w:rsid w:val="0039734F"/>
    <w:rsid w:val="0039755D"/>
    <w:rsid w:val="003979A6"/>
    <w:rsid w:val="003A188B"/>
    <w:rsid w:val="003A1C3C"/>
    <w:rsid w:val="003A3D52"/>
    <w:rsid w:val="003A57D5"/>
    <w:rsid w:val="003A6C4F"/>
    <w:rsid w:val="003A6D46"/>
    <w:rsid w:val="003B0311"/>
    <w:rsid w:val="003B1AB0"/>
    <w:rsid w:val="003B3213"/>
    <w:rsid w:val="003B454A"/>
    <w:rsid w:val="003B71CD"/>
    <w:rsid w:val="003B76C7"/>
    <w:rsid w:val="003B7D35"/>
    <w:rsid w:val="003B7EBF"/>
    <w:rsid w:val="003C1C5E"/>
    <w:rsid w:val="003C6725"/>
    <w:rsid w:val="003C73E6"/>
    <w:rsid w:val="003D000B"/>
    <w:rsid w:val="003D343F"/>
    <w:rsid w:val="003D380D"/>
    <w:rsid w:val="003D3B1D"/>
    <w:rsid w:val="003D4732"/>
    <w:rsid w:val="003D4F6A"/>
    <w:rsid w:val="003D5632"/>
    <w:rsid w:val="003D5746"/>
    <w:rsid w:val="003D5B39"/>
    <w:rsid w:val="003D66C5"/>
    <w:rsid w:val="003E1C53"/>
    <w:rsid w:val="003E22BF"/>
    <w:rsid w:val="003E4D08"/>
    <w:rsid w:val="003E552C"/>
    <w:rsid w:val="003F3676"/>
    <w:rsid w:val="003F4FA9"/>
    <w:rsid w:val="003F70F5"/>
    <w:rsid w:val="00400DD9"/>
    <w:rsid w:val="004045F3"/>
    <w:rsid w:val="00406660"/>
    <w:rsid w:val="00406B47"/>
    <w:rsid w:val="004071F0"/>
    <w:rsid w:val="00410326"/>
    <w:rsid w:val="00413DF4"/>
    <w:rsid w:val="00413EFD"/>
    <w:rsid w:val="00414090"/>
    <w:rsid w:val="00415D1A"/>
    <w:rsid w:val="0041633C"/>
    <w:rsid w:val="0041680E"/>
    <w:rsid w:val="0041759F"/>
    <w:rsid w:val="0042083F"/>
    <w:rsid w:val="00421C99"/>
    <w:rsid w:val="00422A32"/>
    <w:rsid w:val="00422DBD"/>
    <w:rsid w:val="0042497A"/>
    <w:rsid w:val="0042724A"/>
    <w:rsid w:val="004302C5"/>
    <w:rsid w:val="00430882"/>
    <w:rsid w:val="00433C92"/>
    <w:rsid w:val="00436DC8"/>
    <w:rsid w:val="0043782B"/>
    <w:rsid w:val="00440920"/>
    <w:rsid w:val="00441306"/>
    <w:rsid w:val="004421D2"/>
    <w:rsid w:val="0044258F"/>
    <w:rsid w:val="00443CAC"/>
    <w:rsid w:val="00443DF8"/>
    <w:rsid w:val="00444C1B"/>
    <w:rsid w:val="00451104"/>
    <w:rsid w:val="004514CB"/>
    <w:rsid w:val="0045323A"/>
    <w:rsid w:val="0045533E"/>
    <w:rsid w:val="00456274"/>
    <w:rsid w:val="00464034"/>
    <w:rsid w:val="00465EDC"/>
    <w:rsid w:val="004662DB"/>
    <w:rsid w:val="00476784"/>
    <w:rsid w:val="00480285"/>
    <w:rsid w:val="004816EB"/>
    <w:rsid w:val="00482550"/>
    <w:rsid w:val="004849AC"/>
    <w:rsid w:val="00485956"/>
    <w:rsid w:val="00485F93"/>
    <w:rsid w:val="004875D8"/>
    <w:rsid w:val="004928A4"/>
    <w:rsid w:val="00495DE0"/>
    <w:rsid w:val="0049775E"/>
    <w:rsid w:val="004A0AC5"/>
    <w:rsid w:val="004A1B4E"/>
    <w:rsid w:val="004A3D1E"/>
    <w:rsid w:val="004A4B77"/>
    <w:rsid w:val="004A5BB7"/>
    <w:rsid w:val="004A6317"/>
    <w:rsid w:val="004A7FDE"/>
    <w:rsid w:val="004B2509"/>
    <w:rsid w:val="004B25B3"/>
    <w:rsid w:val="004B408B"/>
    <w:rsid w:val="004B7E88"/>
    <w:rsid w:val="004C0114"/>
    <w:rsid w:val="004C1B2C"/>
    <w:rsid w:val="004C33BC"/>
    <w:rsid w:val="004C3F83"/>
    <w:rsid w:val="004C5248"/>
    <w:rsid w:val="004C5417"/>
    <w:rsid w:val="004C67C6"/>
    <w:rsid w:val="004C7E7E"/>
    <w:rsid w:val="004D2F0B"/>
    <w:rsid w:val="004D4360"/>
    <w:rsid w:val="004D56D9"/>
    <w:rsid w:val="004D76C9"/>
    <w:rsid w:val="004E0B93"/>
    <w:rsid w:val="004E0BE5"/>
    <w:rsid w:val="004E262A"/>
    <w:rsid w:val="004E4BF0"/>
    <w:rsid w:val="004E4D16"/>
    <w:rsid w:val="004E615E"/>
    <w:rsid w:val="004E61F3"/>
    <w:rsid w:val="004E70CF"/>
    <w:rsid w:val="004E7767"/>
    <w:rsid w:val="004E7B9C"/>
    <w:rsid w:val="004F11FC"/>
    <w:rsid w:val="004F1A55"/>
    <w:rsid w:val="004F2DAE"/>
    <w:rsid w:val="004F3EFD"/>
    <w:rsid w:val="004F5631"/>
    <w:rsid w:val="00501058"/>
    <w:rsid w:val="00501D0F"/>
    <w:rsid w:val="00501F36"/>
    <w:rsid w:val="00502CB9"/>
    <w:rsid w:val="0050491E"/>
    <w:rsid w:val="00504D0A"/>
    <w:rsid w:val="00506C51"/>
    <w:rsid w:val="005133E6"/>
    <w:rsid w:val="005143A3"/>
    <w:rsid w:val="005147CA"/>
    <w:rsid w:val="0051552A"/>
    <w:rsid w:val="0051652C"/>
    <w:rsid w:val="00516DD5"/>
    <w:rsid w:val="00517909"/>
    <w:rsid w:val="0052352B"/>
    <w:rsid w:val="00523C46"/>
    <w:rsid w:val="005263D8"/>
    <w:rsid w:val="00527862"/>
    <w:rsid w:val="00530406"/>
    <w:rsid w:val="00530B6B"/>
    <w:rsid w:val="00536716"/>
    <w:rsid w:val="00542038"/>
    <w:rsid w:val="005424C4"/>
    <w:rsid w:val="00543C19"/>
    <w:rsid w:val="00545175"/>
    <w:rsid w:val="00545408"/>
    <w:rsid w:val="00547024"/>
    <w:rsid w:val="00547161"/>
    <w:rsid w:val="005474E7"/>
    <w:rsid w:val="0054786F"/>
    <w:rsid w:val="00547A04"/>
    <w:rsid w:val="00551399"/>
    <w:rsid w:val="00554107"/>
    <w:rsid w:val="00555290"/>
    <w:rsid w:val="00557C68"/>
    <w:rsid w:val="00561099"/>
    <w:rsid w:val="0056203A"/>
    <w:rsid w:val="00567AE0"/>
    <w:rsid w:val="00581196"/>
    <w:rsid w:val="00581AB6"/>
    <w:rsid w:val="0058300B"/>
    <w:rsid w:val="00584E66"/>
    <w:rsid w:val="00587485"/>
    <w:rsid w:val="00592595"/>
    <w:rsid w:val="00593077"/>
    <w:rsid w:val="00593A0C"/>
    <w:rsid w:val="00594A2A"/>
    <w:rsid w:val="00594DA3"/>
    <w:rsid w:val="00596FAF"/>
    <w:rsid w:val="00597DA1"/>
    <w:rsid w:val="00597FF8"/>
    <w:rsid w:val="005A2496"/>
    <w:rsid w:val="005A4251"/>
    <w:rsid w:val="005A6607"/>
    <w:rsid w:val="005A6CC9"/>
    <w:rsid w:val="005A7FEE"/>
    <w:rsid w:val="005B54FD"/>
    <w:rsid w:val="005C08DC"/>
    <w:rsid w:val="005C113A"/>
    <w:rsid w:val="005C15F7"/>
    <w:rsid w:val="005C46C0"/>
    <w:rsid w:val="005C4EBF"/>
    <w:rsid w:val="005C529B"/>
    <w:rsid w:val="005C6CC9"/>
    <w:rsid w:val="005D0404"/>
    <w:rsid w:val="005D0C28"/>
    <w:rsid w:val="005D2E6A"/>
    <w:rsid w:val="005D4023"/>
    <w:rsid w:val="005D5E60"/>
    <w:rsid w:val="005E01BC"/>
    <w:rsid w:val="005E024C"/>
    <w:rsid w:val="005E048A"/>
    <w:rsid w:val="005E0AA2"/>
    <w:rsid w:val="005E20D9"/>
    <w:rsid w:val="005E37F7"/>
    <w:rsid w:val="005E6128"/>
    <w:rsid w:val="005E7481"/>
    <w:rsid w:val="005F096B"/>
    <w:rsid w:val="005F56B3"/>
    <w:rsid w:val="005F5B19"/>
    <w:rsid w:val="005F5F52"/>
    <w:rsid w:val="005F6885"/>
    <w:rsid w:val="005F775B"/>
    <w:rsid w:val="005F7A3B"/>
    <w:rsid w:val="006006A3"/>
    <w:rsid w:val="00600970"/>
    <w:rsid w:val="006020F1"/>
    <w:rsid w:val="00604664"/>
    <w:rsid w:val="00604B0F"/>
    <w:rsid w:val="00605249"/>
    <w:rsid w:val="00613B98"/>
    <w:rsid w:val="00613C72"/>
    <w:rsid w:val="0061637D"/>
    <w:rsid w:val="00621623"/>
    <w:rsid w:val="00624D1E"/>
    <w:rsid w:val="00625345"/>
    <w:rsid w:val="0063133D"/>
    <w:rsid w:val="00631FCC"/>
    <w:rsid w:val="0064120F"/>
    <w:rsid w:val="00641301"/>
    <w:rsid w:val="00643EC3"/>
    <w:rsid w:val="0064595E"/>
    <w:rsid w:val="00650F89"/>
    <w:rsid w:val="00651135"/>
    <w:rsid w:val="00653A77"/>
    <w:rsid w:val="00654920"/>
    <w:rsid w:val="00657E13"/>
    <w:rsid w:val="00660E17"/>
    <w:rsid w:val="006632CD"/>
    <w:rsid w:val="006700DD"/>
    <w:rsid w:val="00671E01"/>
    <w:rsid w:val="00672CA2"/>
    <w:rsid w:val="00673322"/>
    <w:rsid w:val="006739FE"/>
    <w:rsid w:val="006755ED"/>
    <w:rsid w:val="00676045"/>
    <w:rsid w:val="00676E12"/>
    <w:rsid w:val="00677CA5"/>
    <w:rsid w:val="006800C6"/>
    <w:rsid w:val="00680D62"/>
    <w:rsid w:val="006818D2"/>
    <w:rsid w:val="00681B61"/>
    <w:rsid w:val="00683DE7"/>
    <w:rsid w:val="00684302"/>
    <w:rsid w:val="00684F6A"/>
    <w:rsid w:val="0068511A"/>
    <w:rsid w:val="006858DE"/>
    <w:rsid w:val="00685ECA"/>
    <w:rsid w:val="006862FF"/>
    <w:rsid w:val="0068700B"/>
    <w:rsid w:val="00687F68"/>
    <w:rsid w:val="006904BB"/>
    <w:rsid w:val="006909C9"/>
    <w:rsid w:val="00691C8B"/>
    <w:rsid w:val="00692DCA"/>
    <w:rsid w:val="006932F4"/>
    <w:rsid w:val="0069763F"/>
    <w:rsid w:val="00697767"/>
    <w:rsid w:val="00697A2D"/>
    <w:rsid w:val="006A3E1A"/>
    <w:rsid w:val="006A4AF2"/>
    <w:rsid w:val="006B6B70"/>
    <w:rsid w:val="006B7604"/>
    <w:rsid w:val="006C0343"/>
    <w:rsid w:val="006C0E8F"/>
    <w:rsid w:val="006C1E18"/>
    <w:rsid w:val="006C35C9"/>
    <w:rsid w:val="006C4204"/>
    <w:rsid w:val="006C54D3"/>
    <w:rsid w:val="006D1C44"/>
    <w:rsid w:val="006D267C"/>
    <w:rsid w:val="006D3D8C"/>
    <w:rsid w:val="006D4978"/>
    <w:rsid w:val="006D5DE4"/>
    <w:rsid w:val="006D77B5"/>
    <w:rsid w:val="006D7A90"/>
    <w:rsid w:val="006E40AB"/>
    <w:rsid w:val="006E4651"/>
    <w:rsid w:val="006E4C17"/>
    <w:rsid w:val="006E71D0"/>
    <w:rsid w:val="006E7959"/>
    <w:rsid w:val="006E7BC3"/>
    <w:rsid w:val="006F3FF8"/>
    <w:rsid w:val="006F4614"/>
    <w:rsid w:val="007007F0"/>
    <w:rsid w:val="00701D7F"/>
    <w:rsid w:val="0070244F"/>
    <w:rsid w:val="0070450F"/>
    <w:rsid w:val="00710582"/>
    <w:rsid w:val="00710707"/>
    <w:rsid w:val="00710C73"/>
    <w:rsid w:val="007208EB"/>
    <w:rsid w:val="0072215F"/>
    <w:rsid w:val="007225BF"/>
    <w:rsid w:val="007234EA"/>
    <w:rsid w:val="007235C8"/>
    <w:rsid w:val="007238BF"/>
    <w:rsid w:val="00723AE0"/>
    <w:rsid w:val="00724066"/>
    <w:rsid w:val="007279BD"/>
    <w:rsid w:val="00730936"/>
    <w:rsid w:val="00730C77"/>
    <w:rsid w:val="0073200C"/>
    <w:rsid w:val="007419EF"/>
    <w:rsid w:val="00742843"/>
    <w:rsid w:val="0074422F"/>
    <w:rsid w:val="0074566C"/>
    <w:rsid w:val="007465BB"/>
    <w:rsid w:val="00746EAC"/>
    <w:rsid w:val="007479D0"/>
    <w:rsid w:val="00747FF4"/>
    <w:rsid w:val="0075031D"/>
    <w:rsid w:val="0075082B"/>
    <w:rsid w:val="007515DE"/>
    <w:rsid w:val="00751914"/>
    <w:rsid w:val="00755190"/>
    <w:rsid w:val="007566D2"/>
    <w:rsid w:val="007579AC"/>
    <w:rsid w:val="00757D0D"/>
    <w:rsid w:val="007602A1"/>
    <w:rsid w:val="00761A92"/>
    <w:rsid w:val="007622A6"/>
    <w:rsid w:val="007661A3"/>
    <w:rsid w:val="00770CA6"/>
    <w:rsid w:val="0077175B"/>
    <w:rsid w:val="00772625"/>
    <w:rsid w:val="00772819"/>
    <w:rsid w:val="0077320F"/>
    <w:rsid w:val="00773AD7"/>
    <w:rsid w:val="007752D9"/>
    <w:rsid w:val="00776B12"/>
    <w:rsid w:val="00776B61"/>
    <w:rsid w:val="00777182"/>
    <w:rsid w:val="00777C3E"/>
    <w:rsid w:val="007807ED"/>
    <w:rsid w:val="007827AA"/>
    <w:rsid w:val="00795A57"/>
    <w:rsid w:val="0079634F"/>
    <w:rsid w:val="00796DFA"/>
    <w:rsid w:val="007A03CD"/>
    <w:rsid w:val="007A0CD9"/>
    <w:rsid w:val="007A408F"/>
    <w:rsid w:val="007A7178"/>
    <w:rsid w:val="007A7343"/>
    <w:rsid w:val="007A73B7"/>
    <w:rsid w:val="007B1099"/>
    <w:rsid w:val="007B274D"/>
    <w:rsid w:val="007B7D4D"/>
    <w:rsid w:val="007B7E21"/>
    <w:rsid w:val="007C0789"/>
    <w:rsid w:val="007C17EB"/>
    <w:rsid w:val="007C1AFA"/>
    <w:rsid w:val="007C6CA3"/>
    <w:rsid w:val="007C7D03"/>
    <w:rsid w:val="007D079A"/>
    <w:rsid w:val="007D1C92"/>
    <w:rsid w:val="007D34EE"/>
    <w:rsid w:val="007D41C0"/>
    <w:rsid w:val="007D53AC"/>
    <w:rsid w:val="007D546A"/>
    <w:rsid w:val="007D7A3F"/>
    <w:rsid w:val="007E1654"/>
    <w:rsid w:val="007E18F9"/>
    <w:rsid w:val="007E5350"/>
    <w:rsid w:val="007E7211"/>
    <w:rsid w:val="007F2319"/>
    <w:rsid w:val="007F2497"/>
    <w:rsid w:val="007F2EB4"/>
    <w:rsid w:val="007F53F9"/>
    <w:rsid w:val="007F6A14"/>
    <w:rsid w:val="007F6B51"/>
    <w:rsid w:val="0080089B"/>
    <w:rsid w:val="0080416A"/>
    <w:rsid w:val="00804DF7"/>
    <w:rsid w:val="0080519C"/>
    <w:rsid w:val="008063D1"/>
    <w:rsid w:val="00812551"/>
    <w:rsid w:val="00812B45"/>
    <w:rsid w:val="00815A10"/>
    <w:rsid w:val="00820762"/>
    <w:rsid w:val="008225E1"/>
    <w:rsid w:val="008228FF"/>
    <w:rsid w:val="00824D75"/>
    <w:rsid w:val="00826077"/>
    <w:rsid w:val="00826EE2"/>
    <w:rsid w:val="0083062C"/>
    <w:rsid w:val="00831E0E"/>
    <w:rsid w:val="008321B1"/>
    <w:rsid w:val="00832960"/>
    <w:rsid w:val="0083661E"/>
    <w:rsid w:val="00840134"/>
    <w:rsid w:val="0084049D"/>
    <w:rsid w:val="008409B2"/>
    <w:rsid w:val="00841DF4"/>
    <w:rsid w:val="00842701"/>
    <w:rsid w:val="00843697"/>
    <w:rsid w:val="008445DE"/>
    <w:rsid w:val="008457DD"/>
    <w:rsid w:val="008463F9"/>
    <w:rsid w:val="00851E37"/>
    <w:rsid w:val="00853AA6"/>
    <w:rsid w:val="0085543B"/>
    <w:rsid w:val="00855C84"/>
    <w:rsid w:val="0085659F"/>
    <w:rsid w:val="00856ACE"/>
    <w:rsid w:val="00861A29"/>
    <w:rsid w:val="00865064"/>
    <w:rsid w:val="008652CC"/>
    <w:rsid w:val="00870EFB"/>
    <w:rsid w:val="00881B1E"/>
    <w:rsid w:val="0088663C"/>
    <w:rsid w:val="00887288"/>
    <w:rsid w:val="00890E5B"/>
    <w:rsid w:val="00892423"/>
    <w:rsid w:val="00892B20"/>
    <w:rsid w:val="00896A72"/>
    <w:rsid w:val="0089765D"/>
    <w:rsid w:val="008A05BA"/>
    <w:rsid w:val="008A1290"/>
    <w:rsid w:val="008A2B62"/>
    <w:rsid w:val="008A32FB"/>
    <w:rsid w:val="008B3347"/>
    <w:rsid w:val="008B5BA8"/>
    <w:rsid w:val="008B6EAE"/>
    <w:rsid w:val="008B7FDB"/>
    <w:rsid w:val="008C05F5"/>
    <w:rsid w:val="008C0D56"/>
    <w:rsid w:val="008C360C"/>
    <w:rsid w:val="008C39AE"/>
    <w:rsid w:val="008C7244"/>
    <w:rsid w:val="008D038D"/>
    <w:rsid w:val="008D11F6"/>
    <w:rsid w:val="008D1B25"/>
    <w:rsid w:val="008D510F"/>
    <w:rsid w:val="008D67A1"/>
    <w:rsid w:val="008D7449"/>
    <w:rsid w:val="008E0EAE"/>
    <w:rsid w:val="008E1A31"/>
    <w:rsid w:val="008E1EE0"/>
    <w:rsid w:val="008E2ABA"/>
    <w:rsid w:val="008E52A6"/>
    <w:rsid w:val="008E650D"/>
    <w:rsid w:val="008E7A67"/>
    <w:rsid w:val="008E7C1A"/>
    <w:rsid w:val="008F0062"/>
    <w:rsid w:val="008F262E"/>
    <w:rsid w:val="008F4C9B"/>
    <w:rsid w:val="008F6B5C"/>
    <w:rsid w:val="008F7CB5"/>
    <w:rsid w:val="00900106"/>
    <w:rsid w:val="0090037D"/>
    <w:rsid w:val="00900C5E"/>
    <w:rsid w:val="00901161"/>
    <w:rsid w:val="0090297D"/>
    <w:rsid w:val="00904C6D"/>
    <w:rsid w:val="00904E0C"/>
    <w:rsid w:val="009067AF"/>
    <w:rsid w:val="0091450A"/>
    <w:rsid w:val="009172B2"/>
    <w:rsid w:val="0092073F"/>
    <w:rsid w:val="00920773"/>
    <w:rsid w:val="00920D6E"/>
    <w:rsid w:val="00921595"/>
    <w:rsid w:val="00921627"/>
    <w:rsid w:val="0092193D"/>
    <w:rsid w:val="00923BCB"/>
    <w:rsid w:val="00926BE6"/>
    <w:rsid w:val="00926F98"/>
    <w:rsid w:val="00927380"/>
    <w:rsid w:val="00930A8B"/>
    <w:rsid w:val="00931D39"/>
    <w:rsid w:val="009345DD"/>
    <w:rsid w:val="009349A2"/>
    <w:rsid w:val="00935EB3"/>
    <w:rsid w:val="00936CF6"/>
    <w:rsid w:val="009442CA"/>
    <w:rsid w:val="009445CB"/>
    <w:rsid w:val="00945F34"/>
    <w:rsid w:val="00957718"/>
    <w:rsid w:val="0096172D"/>
    <w:rsid w:val="00962767"/>
    <w:rsid w:val="0096285E"/>
    <w:rsid w:val="00963083"/>
    <w:rsid w:val="0096459E"/>
    <w:rsid w:val="00964DF7"/>
    <w:rsid w:val="00964EE6"/>
    <w:rsid w:val="009672E6"/>
    <w:rsid w:val="009732FF"/>
    <w:rsid w:val="00973379"/>
    <w:rsid w:val="00975164"/>
    <w:rsid w:val="009767FA"/>
    <w:rsid w:val="0098039B"/>
    <w:rsid w:val="00982C62"/>
    <w:rsid w:val="009855B7"/>
    <w:rsid w:val="00985BA3"/>
    <w:rsid w:val="00991742"/>
    <w:rsid w:val="00993829"/>
    <w:rsid w:val="00993926"/>
    <w:rsid w:val="00994C74"/>
    <w:rsid w:val="00995E9B"/>
    <w:rsid w:val="00997D77"/>
    <w:rsid w:val="009A227F"/>
    <w:rsid w:val="009A2FC1"/>
    <w:rsid w:val="009A36E0"/>
    <w:rsid w:val="009A388D"/>
    <w:rsid w:val="009A4598"/>
    <w:rsid w:val="009A62BA"/>
    <w:rsid w:val="009B06B9"/>
    <w:rsid w:val="009B0E20"/>
    <w:rsid w:val="009B2912"/>
    <w:rsid w:val="009B3B60"/>
    <w:rsid w:val="009B4D96"/>
    <w:rsid w:val="009B4F29"/>
    <w:rsid w:val="009B63CA"/>
    <w:rsid w:val="009B6829"/>
    <w:rsid w:val="009C10B3"/>
    <w:rsid w:val="009C5279"/>
    <w:rsid w:val="009C7041"/>
    <w:rsid w:val="009C708F"/>
    <w:rsid w:val="009C720E"/>
    <w:rsid w:val="009D0976"/>
    <w:rsid w:val="009D58FC"/>
    <w:rsid w:val="009D5C49"/>
    <w:rsid w:val="009D5FC0"/>
    <w:rsid w:val="009E03CE"/>
    <w:rsid w:val="009E0DC3"/>
    <w:rsid w:val="009E61EB"/>
    <w:rsid w:val="009E7376"/>
    <w:rsid w:val="009E7F61"/>
    <w:rsid w:val="009F23EB"/>
    <w:rsid w:val="009F394F"/>
    <w:rsid w:val="009F4C32"/>
    <w:rsid w:val="009F777F"/>
    <w:rsid w:val="00A01771"/>
    <w:rsid w:val="00A01DDC"/>
    <w:rsid w:val="00A02C88"/>
    <w:rsid w:val="00A02D31"/>
    <w:rsid w:val="00A04748"/>
    <w:rsid w:val="00A048AA"/>
    <w:rsid w:val="00A05B41"/>
    <w:rsid w:val="00A05D48"/>
    <w:rsid w:val="00A060EF"/>
    <w:rsid w:val="00A066DE"/>
    <w:rsid w:val="00A06916"/>
    <w:rsid w:val="00A07BAF"/>
    <w:rsid w:val="00A1118B"/>
    <w:rsid w:val="00A13126"/>
    <w:rsid w:val="00A1534A"/>
    <w:rsid w:val="00A15FE9"/>
    <w:rsid w:val="00A17AD0"/>
    <w:rsid w:val="00A2235D"/>
    <w:rsid w:val="00A23B03"/>
    <w:rsid w:val="00A243DB"/>
    <w:rsid w:val="00A2466A"/>
    <w:rsid w:val="00A26E8B"/>
    <w:rsid w:val="00A30059"/>
    <w:rsid w:val="00A31A66"/>
    <w:rsid w:val="00A32675"/>
    <w:rsid w:val="00A370DA"/>
    <w:rsid w:val="00A374A2"/>
    <w:rsid w:val="00A434C9"/>
    <w:rsid w:val="00A50FB3"/>
    <w:rsid w:val="00A51255"/>
    <w:rsid w:val="00A519A0"/>
    <w:rsid w:val="00A52643"/>
    <w:rsid w:val="00A527AE"/>
    <w:rsid w:val="00A532D7"/>
    <w:rsid w:val="00A5750B"/>
    <w:rsid w:val="00A57658"/>
    <w:rsid w:val="00A601E8"/>
    <w:rsid w:val="00A620B0"/>
    <w:rsid w:val="00A63951"/>
    <w:rsid w:val="00A641FD"/>
    <w:rsid w:val="00A648CD"/>
    <w:rsid w:val="00A70073"/>
    <w:rsid w:val="00A70D99"/>
    <w:rsid w:val="00A7506F"/>
    <w:rsid w:val="00A776D9"/>
    <w:rsid w:val="00A77E38"/>
    <w:rsid w:val="00A844C2"/>
    <w:rsid w:val="00A86C55"/>
    <w:rsid w:val="00A91421"/>
    <w:rsid w:val="00A91F41"/>
    <w:rsid w:val="00A94951"/>
    <w:rsid w:val="00A95600"/>
    <w:rsid w:val="00A958FF"/>
    <w:rsid w:val="00AA5758"/>
    <w:rsid w:val="00AA5CE1"/>
    <w:rsid w:val="00AA677E"/>
    <w:rsid w:val="00AB0667"/>
    <w:rsid w:val="00AB230A"/>
    <w:rsid w:val="00AB4749"/>
    <w:rsid w:val="00AB792E"/>
    <w:rsid w:val="00AC1844"/>
    <w:rsid w:val="00AC217E"/>
    <w:rsid w:val="00AC27EF"/>
    <w:rsid w:val="00AC2E22"/>
    <w:rsid w:val="00AD0C84"/>
    <w:rsid w:val="00AD0F21"/>
    <w:rsid w:val="00AD47C5"/>
    <w:rsid w:val="00AD4C78"/>
    <w:rsid w:val="00AD5BDC"/>
    <w:rsid w:val="00AD6AAC"/>
    <w:rsid w:val="00AE1AAA"/>
    <w:rsid w:val="00AF05E6"/>
    <w:rsid w:val="00AF09E9"/>
    <w:rsid w:val="00AF1A76"/>
    <w:rsid w:val="00AF3912"/>
    <w:rsid w:val="00AF4BE8"/>
    <w:rsid w:val="00AF59CF"/>
    <w:rsid w:val="00AF7046"/>
    <w:rsid w:val="00AF763E"/>
    <w:rsid w:val="00B0140F"/>
    <w:rsid w:val="00B01468"/>
    <w:rsid w:val="00B02611"/>
    <w:rsid w:val="00B031E2"/>
    <w:rsid w:val="00B03ED5"/>
    <w:rsid w:val="00B049DD"/>
    <w:rsid w:val="00B06009"/>
    <w:rsid w:val="00B14CCC"/>
    <w:rsid w:val="00B15EFB"/>
    <w:rsid w:val="00B161DF"/>
    <w:rsid w:val="00B212FD"/>
    <w:rsid w:val="00B26CB5"/>
    <w:rsid w:val="00B315DB"/>
    <w:rsid w:val="00B31846"/>
    <w:rsid w:val="00B324D4"/>
    <w:rsid w:val="00B32B04"/>
    <w:rsid w:val="00B332F3"/>
    <w:rsid w:val="00B332F6"/>
    <w:rsid w:val="00B36BC9"/>
    <w:rsid w:val="00B41311"/>
    <w:rsid w:val="00B4146A"/>
    <w:rsid w:val="00B41BF2"/>
    <w:rsid w:val="00B4221F"/>
    <w:rsid w:val="00B42DF3"/>
    <w:rsid w:val="00B4434E"/>
    <w:rsid w:val="00B4633F"/>
    <w:rsid w:val="00B514B7"/>
    <w:rsid w:val="00B53CE3"/>
    <w:rsid w:val="00B55B41"/>
    <w:rsid w:val="00B575E7"/>
    <w:rsid w:val="00B5762D"/>
    <w:rsid w:val="00B6122F"/>
    <w:rsid w:val="00B65D91"/>
    <w:rsid w:val="00B66885"/>
    <w:rsid w:val="00B66F34"/>
    <w:rsid w:val="00B67B57"/>
    <w:rsid w:val="00B67F58"/>
    <w:rsid w:val="00B71848"/>
    <w:rsid w:val="00B74037"/>
    <w:rsid w:val="00B74778"/>
    <w:rsid w:val="00B763B6"/>
    <w:rsid w:val="00B80340"/>
    <w:rsid w:val="00B85D68"/>
    <w:rsid w:val="00B92EA5"/>
    <w:rsid w:val="00B94277"/>
    <w:rsid w:val="00BA27E8"/>
    <w:rsid w:val="00BA35A0"/>
    <w:rsid w:val="00BA79DA"/>
    <w:rsid w:val="00BB0BF7"/>
    <w:rsid w:val="00BB2098"/>
    <w:rsid w:val="00BB22AB"/>
    <w:rsid w:val="00BB2D6E"/>
    <w:rsid w:val="00BB56F3"/>
    <w:rsid w:val="00BB609B"/>
    <w:rsid w:val="00BB7E06"/>
    <w:rsid w:val="00BC1DF6"/>
    <w:rsid w:val="00BC38CF"/>
    <w:rsid w:val="00BC6237"/>
    <w:rsid w:val="00BC73B6"/>
    <w:rsid w:val="00BC7A5E"/>
    <w:rsid w:val="00BD3DCF"/>
    <w:rsid w:val="00BD4684"/>
    <w:rsid w:val="00BD54A5"/>
    <w:rsid w:val="00BE5581"/>
    <w:rsid w:val="00BE7A24"/>
    <w:rsid w:val="00BF2123"/>
    <w:rsid w:val="00BF25C9"/>
    <w:rsid w:val="00BF3319"/>
    <w:rsid w:val="00BF3C5A"/>
    <w:rsid w:val="00BF7CED"/>
    <w:rsid w:val="00C00597"/>
    <w:rsid w:val="00C0108D"/>
    <w:rsid w:val="00C02A92"/>
    <w:rsid w:val="00C050E7"/>
    <w:rsid w:val="00C05B66"/>
    <w:rsid w:val="00C07A13"/>
    <w:rsid w:val="00C1008E"/>
    <w:rsid w:val="00C1068C"/>
    <w:rsid w:val="00C1286D"/>
    <w:rsid w:val="00C1328E"/>
    <w:rsid w:val="00C13861"/>
    <w:rsid w:val="00C15928"/>
    <w:rsid w:val="00C16A66"/>
    <w:rsid w:val="00C20665"/>
    <w:rsid w:val="00C21A82"/>
    <w:rsid w:val="00C2206A"/>
    <w:rsid w:val="00C22254"/>
    <w:rsid w:val="00C2748B"/>
    <w:rsid w:val="00C31B03"/>
    <w:rsid w:val="00C333A0"/>
    <w:rsid w:val="00C33741"/>
    <w:rsid w:val="00C339C9"/>
    <w:rsid w:val="00C33FFA"/>
    <w:rsid w:val="00C370C2"/>
    <w:rsid w:val="00C400E0"/>
    <w:rsid w:val="00C4649D"/>
    <w:rsid w:val="00C47E1C"/>
    <w:rsid w:val="00C529CA"/>
    <w:rsid w:val="00C52F24"/>
    <w:rsid w:val="00C53D66"/>
    <w:rsid w:val="00C574F6"/>
    <w:rsid w:val="00C625C3"/>
    <w:rsid w:val="00C64538"/>
    <w:rsid w:val="00C657DC"/>
    <w:rsid w:val="00C65EC7"/>
    <w:rsid w:val="00C66DA8"/>
    <w:rsid w:val="00C674EC"/>
    <w:rsid w:val="00C67F08"/>
    <w:rsid w:val="00C710F3"/>
    <w:rsid w:val="00C72C66"/>
    <w:rsid w:val="00C72F7F"/>
    <w:rsid w:val="00C76FC0"/>
    <w:rsid w:val="00C772C3"/>
    <w:rsid w:val="00C8099B"/>
    <w:rsid w:val="00C80B9A"/>
    <w:rsid w:val="00C81A93"/>
    <w:rsid w:val="00C82871"/>
    <w:rsid w:val="00C8291B"/>
    <w:rsid w:val="00C85EA8"/>
    <w:rsid w:val="00C8633A"/>
    <w:rsid w:val="00C865F8"/>
    <w:rsid w:val="00C86F50"/>
    <w:rsid w:val="00C87809"/>
    <w:rsid w:val="00C87ECF"/>
    <w:rsid w:val="00C911CA"/>
    <w:rsid w:val="00C92878"/>
    <w:rsid w:val="00C92B9E"/>
    <w:rsid w:val="00C92C02"/>
    <w:rsid w:val="00C938AE"/>
    <w:rsid w:val="00C94791"/>
    <w:rsid w:val="00C9647E"/>
    <w:rsid w:val="00CA04CA"/>
    <w:rsid w:val="00CA2F9A"/>
    <w:rsid w:val="00CA51BA"/>
    <w:rsid w:val="00CA6E6E"/>
    <w:rsid w:val="00CA7E7C"/>
    <w:rsid w:val="00CB011F"/>
    <w:rsid w:val="00CB2B69"/>
    <w:rsid w:val="00CB309B"/>
    <w:rsid w:val="00CB3AA5"/>
    <w:rsid w:val="00CB6BD3"/>
    <w:rsid w:val="00CC0470"/>
    <w:rsid w:val="00CC0AF3"/>
    <w:rsid w:val="00CC3D20"/>
    <w:rsid w:val="00CC45DC"/>
    <w:rsid w:val="00CC5310"/>
    <w:rsid w:val="00CC592D"/>
    <w:rsid w:val="00CC78D9"/>
    <w:rsid w:val="00CD0520"/>
    <w:rsid w:val="00CD0BBC"/>
    <w:rsid w:val="00CD2658"/>
    <w:rsid w:val="00CD694D"/>
    <w:rsid w:val="00CE1D63"/>
    <w:rsid w:val="00CE48AF"/>
    <w:rsid w:val="00CE4E02"/>
    <w:rsid w:val="00CE52D6"/>
    <w:rsid w:val="00CE5BE1"/>
    <w:rsid w:val="00CF0653"/>
    <w:rsid w:val="00CF1CA3"/>
    <w:rsid w:val="00CF2D70"/>
    <w:rsid w:val="00CF3492"/>
    <w:rsid w:val="00D0048B"/>
    <w:rsid w:val="00D00878"/>
    <w:rsid w:val="00D01EED"/>
    <w:rsid w:val="00D02347"/>
    <w:rsid w:val="00D02CF8"/>
    <w:rsid w:val="00D04242"/>
    <w:rsid w:val="00D045BB"/>
    <w:rsid w:val="00D07B76"/>
    <w:rsid w:val="00D07BB0"/>
    <w:rsid w:val="00D07C54"/>
    <w:rsid w:val="00D1178B"/>
    <w:rsid w:val="00D14A40"/>
    <w:rsid w:val="00D15410"/>
    <w:rsid w:val="00D15D61"/>
    <w:rsid w:val="00D211CA"/>
    <w:rsid w:val="00D224B3"/>
    <w:rsid w:val="00D234E8"/>
    <w:rsid w:val="00D26F66"/>
    <w:rsid w:val="00D30BD7"/>
    <w:rsid w:val="00D32DC0"/>
    <w:rsid w:val="00D33E8F"/>
    <w:rsid w:val="00D42017"/>
    <w:rsid w:val="00D45378"/>
    <w:rsid w:val="00D459CD"/>
    <w:rsid w:val="00D46096"/>
    <w:rsid w:val="00D46501"/>
    <w:rsid w:val="00D470F5"/>
    <w:rsid w:val="00D471B7"/>
    <w:rsid w:val="00D515FE"/>
    <w:rsid w:val="00D54522"/>
    <w:rsid w:val="00D5484F"/>
    <w:rsid w:val="00D5510E"/>
    <w:rsid w:val="00D56FD6"/>
    <w:rsid w:val="00D61038"/>
    <w:rsid w:val="00D615D9"/>
    <w:rsid w:val="00D6292A"/>
    <w:rsid w:val="00D62B3E"/>
    <w:rsid w:val="00D62C42"/>
    <w:rsid w:val="00D631C8"/>
    <w:rsid w:val="00D6697F"/>
    <w:rsid w:val="00D707EF"/>
    <w:rsid w:val="00D70D0A"/>
    <w:rsid w:val="00D73320"/>
    <w:rsid w:val="00D7382A"/>
    <w:rsid w:val="00D76DDF"/>
    <w:rsid w:val="00D76DFF"/>
    <w:rsid w:val="00D8046B"/>
    <w:rsid w:val="00D81C1A"/>
    <w:rsid w:val="00D81FCE"/>
    <w:rsid w:val="00D84337"/>
    <w:rsid w:val="00D85993"/>
    <w:rsid w:val="00D866DB"/>
    <w:rsid w:val="00D872FB"/>
    <w:rsid w:val="00D92F89"/>
    <w:rsid w:val="00D94799"/>
    <w:rsid w:val="00D96067"/>
    <w:rsid w:val="00D962C4"/>
    <w:rsid w:val="00D97986"/>
    <w:rsid w:val="00DA08DD"/>
    <w:rsid w:val="00DA245A"/>
    <w:rsid w:val="00DA2788"/>
    <w:rsid w:val="00DA3DB1"/>
    <w:rsid w:val="00DA4506"/>
    <w:rsid w:val="00DA59F8"/>
    <w:rsid w:val="00DA5BC3"/>
    <w:rsid w:val="00DA6B32"/>
    <w:rsid w:val="00DB06D6"/>
    <w:rsid w:val="00DB1EF8"/>
    <w:rsid w:val="00DB5D6D"/>
    <w:rsid w:val="00DC3CE3"/>
    <w:rsid w:val="00DC5B9B"/>
    <w:rsid w:val="00DD00CE"/>
    <w:rsid w:val="00DD150C"/>
    <w:rsid w:val="00DD1800"/>
    <w:rsid w:val="00DD3BA0"/>
    <w:rsid w:val="00DD4106"/>
    <w:rsid w:val="00DD4525"/>
    <w:rsid w:val="00DD69B8"/>
    <w:rsid w:val="00DD716D"/>
    <w:rsid w:val="00DE04D0"/>
    <w:rsid w:val="00DE1318"/>
    <w:rsid w:val="00DE1B3C"/>
    <w:rsid w:val="00DE2E43"/>
    <w:rsid w:val="00DE4E05"/>
    <w:rsid w:val="00DE6E7A"/>
    <w:rsid w:val="00DE7AFF"/>
    <w:rsid w:val="00DF094F"/>
    <w:rsid w:val="00DF119F"/>
    <w:rsid w:val="00DF186F"/>
    <w:rsid w:val="00DF3251"/>
    <w:rsid w:val="00DF4736"/>
    <w:rsid w:val="00DF6547"/>
    <w:rsid w:val="00DF6A7B"/>
    <w:rsid w:val="00DF7B87"/>
    <w:rsid w:val="00E009C8"/>
    <w:rsid w:val="00E01B83"/>
    <w:rsid w:val="00E03CDF"/>
    <w:rsid w:val="00E041F7"/>
    <w:rsid w:val="00E0609C"/>
    <w:rsid w:val="00E06181"/>
    <w:rsid w:val="00E07C72"/>
    <w:rsid w:val="00E123DA"/>
    <w:rsid w:val="00E12514"/>
    <w:rsid w:val="00E12538"/>
    <w:rsid w:val="00E127DC"/>
    <w:rsid w:val="00E15450"/>
    <w:rsid w:val="00E15489"/>
    <w:rsid w:val="00E16BAC"/>
    <w:rsid w:val="00E176E2"/>
    <w:rsid w:val="00E17DCE"/>
    <w:rsid w:val="00E20F31"/>
    <w:rsid w:val="00E223BD"/>
    <w:rsid w:val="00E23AD0"/>
    <w:rsid w:val="00E23B60"/>
    <w:rsid w:val="00E25C04"/>
    <w:rsid w:val="00E34B62"/>
    <w:rsid w:val="00E34CB9"/>
    <w:rsid w:val="00E34F55"/>
    <w:rsid w:val="00E3782B"/>
    <w:rsid w:val="00E43CBA"/>
    <w:rsid w:val="00E43E6B"/>
    <w:rsid w:val="00E449C6"/>
    <w:rsid w:val="00E4546C"/>
    <w:rsid w:val="00E45AB1"/>
    <w:rsid w:val="00E45BC0"/>
    <w:rsid w:val="00E4699C"/>
    <w:rsid w:val="00E472CD"/>
    <w:rsid w:val="00E503C3"/>
    <w:rsid w:val="00E507AA"/>
    <w:rsid w:val="00E53180"/>
    <w:rsid w:val="00E53DA0"/>
    <w:rsid w:val="00E542C1"/>
    <w:rsid w:val="00E56266"/>
    <w:rsid w:val="00E6050B"/>
    <w:rsid w:val="00E606DF"/>
    <w:rsid w:val="00E61302"/>
    <w:rsid w:val="00E620D3"/>
    <w:rsid w:val="00E654EC"/>
    <w:rsid w:val="00E65C20"/>
    <w:rsid w:val="00E661CE"/>
    <w:rsid w:val="00E670D2"/>
    <w:rsid w:val="00E67A55"/>
    <w:rsid w:val="00E70F8B"/>
    <w:rsid w:val="00E7143B"/>
    <w:rsid w:val="00E71B5A"/>
    <w:rsid w:val="00E721C8"/>
    <w:rsid w:val="00E74102"/>
    <w:rsid w:val="00E7421E"/>
    <w:rsid w:val="00E74BDF"/>
    <w:rsid w:val="00E7542B"/>
    <w:rsid w:val="00E77BF0"/>
    <w:rsid w:val="00E77FDA"/>
    <w:rsid w:val="00E828F5"/>
    <w:rsid w:val="00E83580"/>
    <w:rsid w:val="00E84CE7"/>
    <w:rsid w:val="00E8587E"/>
    <w:rsid w:val="00E86072"/>
    <w:rsid w:val="00E90B31"/>
    <w:rsid w:val="00E91653"/>
    <w:rsid w:val="00E9727F"/>
    <w:rsid w:val="00EA1B1D"/>
    <w:rsid w:val="00EA2B33"/>
    <w:rsid w:val="00EA7515"/>
    <w:rsid w:val="00EA7F26"/>
    <w:rsid w:val="00EB085C"/>
    <w:rsid w:val="00EB2462"/>
    <w:rsid w:val="00EB285E"/>
    <w:rsid w:val="00EB3DE1"/>
    <w:rsid w:val="00EB58A3"/>
    <w:rsid w:val="00EB5DF5"/>
    <w:rsid w:val="00EC02E6"/>
    <w:rsid w:val="00EC039E"/>
    <w:rsid w:val="00EC1FFD"/>
    <w:rsid w:val="00EC3C0A"/>
    <w:rsid w:val="00EC510B"/>
    <w:rsid w:val="00EC5E2D"/>
    <w:rsid w:val="00EC633C"/>
    <w:rsid w:val="00ED21FC"/>
    <w:rsid w:val="00ED3A6E"/>
    <w:rsid w:val="00ED48B3"/>
    <w:rsid w:val="00ED6A48"/>
    <w:rsid w:val="00EE0F03"/>
    <w:rsid w:val="00EE1C21"/>
    <w:rsid w:val="00EE1D5C"/>
    <w:rsid w:val="00EE2354"/>
    <w:rsid w:val="00EE37EE"/>
    <w:rsid w:val="00EE39A5"/>
    <w:rsid w:val="00EE4E49"/>
    <w:rsid w:val="00EF007F"/>
    <w:rsid w:val="00EF0A65"/>
    <w:rsid w:val="00EF1033"/>
    <w:rsid w:val="00EF2095"/>
    <w:rsid w:val="00EF3C69"/>
    <w:rsid w:val="00EF5BD6"/>
    <w:rsid w:val="00EF7922"/>
    <w:rsid w:val="00F003FC"/>
    <w:rsid w:val="00F01C0B"/>
    <w:rsid w:val="00F04FC4"/>
    <w:rsid w:val="00F0557B"/>
    <w:rsid w:val="00F07251"/>
    <w:rsid w:val="00F07FCB"/>
    <w:rsid w:val="00F10532"/>
    <w:rsid w:val="00F14AC7"/>
    <w:rsid w:val="00F151F9"/>
    <w:rsid w:val="00F158EA"/>
    <w:rsid w:val="00F15F8B"/>
    <w:rsid w:val="00F20744"/>
    <w:rsid w:val="00F20A4C"/>
    <w:rsid w:val="00F21E09"/>
    <w:rsid w:val="00F33FB0"/>
    <w:rsid w:val="00F36859"/>
    <w:rsid w:val="00F36D9D"/>
    <w:rsid w:val="00F36E5F"/>
    <w:rsid w:val="00F37DB9"/>
    <w:rsid w:val="00F37E1A"/>
    <w:rsid w:val="00F40CEE"/>
    <w:rsid w:val="00F415A5"/>
    <w:rsid w:val="00F44DAA"/>
    <w:rsid w:val="00F4586C"/>
    <w:rsid w:val="00F509BD"/>
    <w:rsid w:val="00F50E13"/>
    <w:rsid w:val="00F52ABD"/>
    <w:rsid w:val="00F559EC"/>
    <w:rsid w:val="00F5706A"/>
    <w:rsid w:val="00F647D7"/>
    <w:rsid w:val="00F6683C"/>
    <w:rsid w:val="00F6716B"/>
    <w:rsid w:val="00F67BEF"/>
    <w:rsid w:val="00F71575"/>
    <w:rsid w:val="00F7259E"/>
    <w:rsid w:val="00F731E0"/>
    <w:rsid w:val="00F74E02"/>
    <w:rsid w:val="00F7730B"/>
    <w:rsid w:val="00F774DC"/>
    <w:rsid w:val="00F81726"/>
    <w:rsid w:val="00F84C29"/>
    <w:rsid w:val="00F85025"/>
    <w:rsid w:val="00F8794F"/>
    <w:rsid w:val="00F909DE"/>
    <w:rsid w:val="00F91477"/>
    <w:rsid w:val="00F91680"/>
    <w:rsid w:val="00F94951"/>
    <w:rsid w:val="00F94BF6"/>
    <w:rsid w:val="00F96929"/>
    <w:rsid w:val="00FA0B2C"/>
    <w:rsid w:val="00FA1770"/>
    <w:rsid w:val="00FA2928"/>
    <w:rsid w:val="00FA3392"/>
    <w:rsid w:val="00FA3F75"/>
    <w:rsid w:val="00FA47E3"/>
    <w:rsid w:val="00FA52C1"/>
    <w:rsid w:val="00FB0297"/>
    <w:rsid w:val="00FB461B"/>
    <w:rsid w:val="00FB67B6"/>
    <w:rsid w:val="00FC0D81"/>
    <w:rsid w:val="00FC2B73"/>
    <w:rsid w:val="00FD0A62"/>
    <w:rsid w:val="00FD321F"/>
    <w:rsid w:val="00FD46AF"/>
    <w:rsid w:val="00FD51DE"/>
    <w:rsid w:val="00FD543B"/>
    <w:rsid w:val="00FD5CEF"/>
    <w:rsid w:val="00FD61BD"/>
    <w:rsid w:val="00FD663D"/>
    <w:rsid w:val="00FD6BA5"/>
    <w:rsid w:val="00FD7E93"/>
    <w:rsid w:val="00FE0F1D"/>
    <w:rsid w:val="00FE36D0"/>
    <w:rsid w:val="00FF0796"/>
    <w:rsid w:val="00FF0B46"/>
    <w:rsid w:val="00FF0B4B"/>
    <w:rsid w:val="00FF1F7B"/>
    <w:rsid w:val="00FF2653"/>
    <w:rsid w:val="00FF3F62"/>
    <w:rsid w:val="00FF45BA"/>
    <w:rsid w:val="00FF49FC"/>
    <w:rsid w:val="00FF633C"/>
    <w:rsid w:val="00FF6355"/>
    <w:rsid w:val="00FF693E"/>
    <w:rsid w:val="00FF76B8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14"/>
    <w:pPr>
      <w:spacing w:before="200" w:after="200" w:line="276" w:lineRule="auto"/>
    </w:pPr>
    <w:rPr>
      <w:rFonts w:asciiTheme="minorHAnsi" w:eastAsiaTheme="minorEastAsia" w:hAnsiTheme="minorHAnsi" w:cstheme="minorBidi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9058A"/>
    <w:pPr>
      <w:keepNext/>
      <w:spacing w:before="240" w:after="60" w:line="240" w:lineRule="auto"/>
      <w:ind w:firstLine="57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29058A"/>
    <w:pPr>
      <w:keepNext/>
      <w:spacing w:before="240" w:after="60" w:line="240" w:lineRule="auto"/>
      <w:ind w:firstLine="57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29058A"/>
    <w:pPr>
      <w:keepNext/>
      <w:spacing w:before="240" w:after="60" w:line="240" w:lineRule="auto"/>
      <w:ind w:firstLine="57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29058A"/>
    <w:pPr>
      <w:keepNext/>
      <w:spacing w:before="0" w:after="0" w:line="240" w:lineRule="auto"/>
      <w:ind w:firstLine="57"/>
      <w:outlineLvl w:val="3"/>
    </w:pPr>
    <w:rPr>
      <w:rFonts w:ascii="Times New Roman" w:eastAsia="Times New Roman" w:hAnsi="Times New Roman" w:cs="Times New Roman"/>
      <w:sz w:val="56"/>
      <w:szCs w:val="24"/>
      <w:lang w:val="be-BY" w:eastAsia="ru-RU" w:bidi="ar-SA"/>
    </w:rPr>
  </w:style>
  <w:style w:type="paragraph" w:styleId="5">
    <w:name w:val="heading 5"/>
    <w:basedOn w:val="a"/>
    <w:next w:val="a"/>
    <w:link w:val="50"/>
    <w:qFormat/>
    <w:rsid w:val="0029058A"/>
    <w:pPr>
      <w:keepNext/>
      <w:spacing w:before="0" w:after="0" w:line="240" w:lineRule="auto"/>
      <w:ind w:firstLine="57"/>
      <w:outlineLvl w:val="4"/>
    </w:pPr>
    <w:rPr>
      <w:rFonts w:ascii="Times New Roman" w:eastAsia="Times New Roman" w:hAnsi="Times New Roman" w:cs="Times New Roman"/>
      <w:b/>
      <w:i/>
      <w:sz w:val="72"/>
      <w:szCs w:val="24"/>
      <w:lang w:val="be-BY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5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05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05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9058A"/>
    <w:rPr>
      <w:sz w:val="56"/>
      <w:szCs w:val="24"/>
      <w:lang w:val="be-BY"/>
    </w:rPr>
  </w:style>
  <w:style w:type="character" w:customStyle="1" w:styleId="50">
    <w:name w:val="Заголовок 5 Знак"/>
    <w:basedOn w:val="a0"/>
    <w:link w:val="5"/>
    <w:rsid w:val="0029058A"/>
    <w:rPr>
      <w:b/>
      <w:i/>
      <w:sz w:val="72"/>
      <w:szCs w:val="24"/>
      <w:lang w:val="be-BY"/>
    </w:rPr>
  </w:style>
  <w:style w:type="paragraph" w:styleId="a3">
    <w:name w:val="Title"/>
    <w:basedOn w:val="a"/>
    <w:link w:val="a4"/>
    <w:qFormat/>
    <w:rsid w:val="0029058A"/>
    <w:pPr>
      <w:spacing w:before="240" w:after="60" w:line="240" w:lineRule="auto"/>
      <w:ind w:firstLine="5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29058A"/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9058A"/>
    <w:pPr>
      <w:spacing w:before="0" w:after="0" w:line="240" w:lineRule="auto"/>
      <w:ind w:left="720" w:firstLine="57"/>
      <w:contextualSpacing/>
    </w:pPr>
    <w:rPr>
      <w:rFonts w:ascii="Times New Roman" w:eastAsia="Times New Roman" w:hAnsi="Times New Roman" w:cs="Times New Roman"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2013-11-27T08:59:00Z</dcterms:created>
  <dcterms:modified xsi:type="dcterms:W3CDTF">2013-11-27T08:59:00Z</dcterms:modified>
</cp:coreProperties>
</file>