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DB" w:rsidRPr="002A2DE0" w:rsidRDefault="00830FDB" w:rsidP="002A2DE0">
      <w:pPr>
        <w:pStyle w:val="1"/>
        <w:jc w:val="center"/>
        <w:rPr>
          <w:b/>
          <w:color w:val="FF0000"/>
          <w:sz w:val="32"/>
          <w:szCs w:val="32"/>
        </w:rPr>
      </w:pPr>
      <w:r w:rsidRPr="002A2DE0">
        <w:rPr>
          <w:b/>
          <w:color w:val="FF0000"/>
          <w:sz w:val="32"/>
          <w:szCs w:val="32"/>
        </w:rPr>
        <w:t>Консультация</w:t>
      </w:r>
    </w:p>
    <w:p w:rsidR="00830FDB" w:rsidRPr="002A2DE0" w:rsidRDefault="002A2DE0" w:rsidP="002A2DE0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«</w:t>
      </w:r>
      <w:r w:rsidR="00830FDB" w:rsidRPr="002A2DE0">
        <w:rPr>
          <w:b/>
          <w:color w:val="FF0000"/>
          <w:sz w:val="32"/>
          <w:szCs w:val="32"/>
        </w:rPr>
        <w:t>Фольклор в физическом воспитании дошкольников</w:t>
      </w:r>
      <w:r>
        <w:rPr>
          <w:b/>
          <w:color w:val="FF0000"/>
          <w:sz w:val="32"/>
          <w:szCs w:val="32"/>
        </w:rPr>
        <w:t>»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30FDB" w:rsidRPr="002A2DE0" w:rsidRDefault="00A42475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FDB" w:rsidRPr="002A2DE0">
        <w:rPr>
          <w:rFonts w:ascii="Times New Roman" w:hAnsi="Times New Roman" w:cs="Times New Roman"/>
          <w:sz w:val="28"/>
          <w:szCs w:val="28"/>
        </w:rPr>
        <w:t>С повышением внимания к развитию личности ребенка связывается возможность обновления и качественного улучшения системы дошкольного физического воспитания. Наряду с поиском современных моделей воспитания, необходимо возрождать лучшие образцы народной педагогики. Фольклор как сокровищница русского народа находит свое применение в различных разделах работы с дошкольниками: речевой, игровой, изобразительной, музыкальной. Фольклор позволяет разнообразить и процесс физического воспитания путем нахождения новых форм развития двигательно – творческой инициативы детей.</w:t>
      </w:r>
    </w:p>
    <w:p w:rsidR="00830FDB" w:rsidRPr="002A2DE0" w:rsidRDefault="00A42475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0FDB" w:rsidRPr="002A2DE0">
        <w:rPr>
          <w:rFonts w:ascii="Times New Roman" w:hAnsi="Times New Roman" w:cs="Times New Roman"/>
          <w:sz w:val="28"/>
          <w:szCs w:val="28"/>
        </w:rPr>
        <w:t>Включение фольклора в процесс физического воспитания требует выполнения отдельных условий:</w:t>
      </w:r>
    </w:p>
    <w:p w:rsidR="00830FDB" w:rsidRPr="002A2DE0" w:rsidRDefault="00830FDB" w:rsidP="002A2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Детям должны быть хорошо знакомы предложенные для выполнения физические упражнения: строевые, общеразвивающие, музыкально – ритмические и танцевальные, основные движения, подвижные игры. Также в соответствии с возрастными особенностями детей должен быть использован и фольклорный материал: потешки и прибаутки, загадки и сказки, считалки и скороговорки, русские народные песни и пляски.</w:t>
      </w:r>
    </w:p>
    <w:p w:rsidR="00830FDB" w:rsidRPr="002A2DE0" w:rsidRDefault="00830FDB" w:rsidP="002A2D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Для рациональной организации двигательной активности детей необходима частая смена упражнений при многократной повторяемости каждого движения.</w:t>
      </w:r>
    </w:p>
    <w:p w:rsidR="00830FDB" w:rsidRPr="002A2DE0" w:rsidRDefault="00830FDB" w:rsidP="002A2D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Большое значение имеет яркое и образное выполнение движений детьми.</w:t>
      </w:r>
    </w:p>
    <w:p w:rsidR="00830FDB" w:rsidRPr="002A2DE0" w:rsidRDefault="00830FDB" w:rsidP="002A2D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Педагог должен учитывать, с одной стороны, развивающий характер учебного материала, а с другой – колорит народности при передаче образного движения посредством фольклорного материала.</w:t>
      </w:r>
    </w:p>
    <w:p w:rsidR="00830FDB" w:rsidRPr="002A2DE0" w:rsidRDefault="00830FDB" w:rsidP="002A2D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Моторная плотность физкультурных занятий и утренней гимнастики в сочетании с фольклором может достигать 80%.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В работе дошкольных учреждений рекомендуется использовать различные типы  фольклорных физкультурных занятий.</w:t>
      </w:r>
    </w:p>
    <w:p w:rsidR="00830FDB" w:rsidRPr="002A2DE0" w:rsidRDefault="00830FDB" w:rsidP="002A2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Двигательно – творческие, основанные на одном из видов устного народного творчества – потешках, загадках,  сказках. Так, например, при выполнении ОРУ «Совушка – сова» (и.п. – основная стойка, руки на поясе: поворот головы, махи руками) можно использовать потешку: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Совушка – сова,</w:t>
      </w:r>
      <w:r w:rsidRPr="002A2DE0">
        <w:rPr>
          <w:rFonts w:ascii="Times New Roman" w:hAnsi="Times New Roman" w:cs="Times New Roman"/>
          <w:sz w:val="28"/>
          <w:szCs w:val="28"/>
        </w:rPr>
        <w:tab/>
        <w:t>Во все стороны глядит,</w:t>
      </w:r>
    </w:p>
    <w:p w:rsidR="00830FDB" w:rsidRPr="002A2DE0" w:rsidRDefault="00830FDB" w:rsidP="002A2DE0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Большая голова,</w:t>
      </w:r>
      <w:r w:rsidRPr="002A2DE0">
        <w:rPr>
          <w:rFonts w:ascii="Times New Roman" w:hAnsi="Times New Roman" w:cs="Times New Roman"/>
          <w:sz w:val="28"/>
          <w:szCs w:val="28"/>
        </w:rPr>
        <w:tab/>
        <w:t>Да вдруг, как полетит.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lastRenderedPageBreak/>
        <w:t>На суку сидит,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При выполнении упражнений можно предложить детям проговаривать слова знакомых потешек. Поэтому по возможности рекомендуется подбирать несложные, ритмические потешки, в которых словами отражено или подразумевается определенное движение.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Для выполнения ОРУ «Змейка» (и.п. – сед на пятках, кисти в замок: медленно встать на колени – потянуться) можно использовать загадку:</w:t>
      </w:r>
    </w:p>
    <w:p w:rsidR="00830FDB" w:rsidRPr="002A2DE0" w:rsidRDefault="00830FDB" w:rsidP="002A2DE0">
      <w:pPr>
        <w:tabs>
          <w:tab w:val="center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Вьется, извивается,</w:t>
      </w:r>
      <w:r w:rsidRPr="002A2DE0">
        <w:rPr>
          <w:rFonts w:ascii="Times New Roman" w:hAnsi="Times New Roman" w:cs="Times New Roman"/>
          <w:sz w:val="28"/>
          <w:szCs w:val="28"/>
        </w:rPr>
        <w:tab/>
        <w:t xml:space="preserve">Как зашипит, 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 xml:space="preserve">На солнце переливается, </w:t>
      </w:r>
      <w:r w:rsidRPr="002A2DE0">
        <w:rPr>
          <w:rFonts w:ascii="Times New Roman" w:hAnsi="Times New Roman" w:cs="Times New Roman"/>
          <w:sz w:val="28"/>
          <w:szCs w:val="28"/>
        </w:rPr>
        <w:tab/>
        <w:t>Убегать всем велит.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 xml:space="preserve"> Отгадав загадку про белку  про белку: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Быстрый, маленький зверек,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По деревьям скок – поскок.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дети с удовольствием выполняют прыжки на одной ноге с продвижением вперед.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При проведении ОВД, можно использовать небольшие отрывки из сказок, например из русской народной сказки «Колобок».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«Колобок покатился по тропинке» – катание мячей двумя руками на расстоянии 3,5 метра. Дети машут рукой вслед «колобку»: «До свидания».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«Катится, катится колобок, а навстречу ему медведь» - ползание на ладонях и ступнях.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На таких занятиях при проведении физических упражнений можно использовать 10-15 потешек или загадок «двигательного характера». Также можно задействовать сюжет одной или двух народных сказок.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Чаще всего используются сказки о животных, например «Теремок», «Гуси – лебеди», и волшебные сказки. Возможно использование авторских сказок (С.Я. Маршак «Кошкин дом»,  Г.-Х. Андерсен «Снежная королева»), дополняя их потешками или загадками.</w:t>
      </w:r>
    </w:p>
    <w:p w:rsidR="00830FDB" w:rsidRPr="002A2DE0" w:rsidRDefault="00830FDB" w:rsidP="002A2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 xml:space="preserve">Сюжетные физкультурные занятия с «вкраплением», «вплетение» элементов фольклора. Эти занятия проводятся в форме «двигательного» рассказа или сказки. Так, например, в заключительной части </w:t>
      </w:r>
      <w:r w:rsidRPr="002A2DE0">
        <w:rPr>
          <w:rFonts w:ascii="Times New Roman" w:hAnsi="Times New Roman" w:cs="Times New Roman"/>
          <w:sz w:val="28"/>
          <w:szCs w:val="28"/>
        </w:rPr>
        <w:lastRenderedPageBreak/>
        <w:t>физкультурного занятия «У бабуси были гуси» можно использовать ходьбу по кругу в сочетании с речитативом: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tabs>
          <w:tab w:val="center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Гусь гуляет по дорожке,</w:t>
      </w:r>
      <w:r w:rsidRPr="002A2DE0">
        <w:rPr>
          <w:rFonts w:ascii="Times New Roman" w:hAnsi="Times New Roman" w:cs="Times New Roman"/>
          <w:sz w:val="28"/>
          <w:szCs w:val="28"/>
        </w:rPr>
        <w:tab/>
        <w:t>И гордится гармонист: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Гусь играет на гармошке,</w:t>
      </w:r>
      <w:r w:rsidRPr="002A2DE0">
        <w:rPr>
          <w:rFonts w:ascii="Times New Roman" w:hAnsi="Times New Roman" w:cs="Times New Roman"/>
          <w:sz w:val="28"/>
          <w:szCs w:val="28"/>
        </w:rPr>
        <w:tab/>
        <w:t>Я га-га-га-голосист!</w:t>
      </w:r>
      <w:r w:rsidRPr="002A2DE0">
        <w:rPr>
          <w:rFonts w:ascii="Times New Roman" w:hAnsi="Times New Roman" w:cs="Times New Roman"/>
          <w:sz w:val="28"/>
          <w:szCs w:val="28"/>
        </w:rPr>
        <w:tab/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На занятии могут быть использованы до 5-6 элементов фольклора, в зависимости от сюжета и задач занятия.</w:t>
      </w:r>
    </w:p>
    <w:p w:rsidR="00830FDB" w:rsidRPr="002A2DE0" w:rsidRDefault="00830FDB" w:rsidP="002A2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Театрализованные физкультурные занятия с использованием имитационных, мимических и пантомимических упражнений. Инсценировок и игр – драматизаций.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Имитация отличается эмоциональной насыщенностью. В ней более образно представляется определенная сторона движения. Легко, бесшумно «спрыгивают птички с ветки»; вперевалочку, широко расставляя ноги, идет «неуклюжий косолапый медведь»;  весело, задорно, высоко поднимая ноги, шагает «петушок – золотой гребешок».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Во время выполнения мимических и пантомимических движений дети стараются передать путем выразительных движений мышц лица и всего тела образ определенного персонажа или изобразить его различное «душевное» состояние.</w:t>
      </w:r>
    </w:p>
    <w:p w:rsidR="00830FDB" w:rsidRPr="002A2DE0" w:rsidRDefault="00830FDB" w:rsidP="002A2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Музыкально – ритмические занятия, основанные на русских народных плясках и танцах, играх и хороводах, с использованием русских песен и народных мелодий. Такие занятия рекомендуется проводить под музыкальный аккомпанемент. Например при выполнении ходьбы на носках можно использовать пение русской народной песни «Во поле береза стояла». А под мелодию лирического танца дети выполняют ОРУ.</w:t>
      </w:r>
    </w:p>
    <w:p w:rsidR="00830FDB" w:rsidRPr="002A2DE0" w:rsidRDefault="00830FDB" w:rsidP="002A2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Игровые физкультурные занятия на основе русских народных подвижных игр. Такие занятия отличаются тем, что для решения задач каждой части подбираются русские народные подвижные игры и игровые упражнения с соответствующими движениями. В работе можно использовать такие игры или упражнения, как «Змейка», «Горелки», «Зайцы в лесу» и т.д.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Лучше всего проводить такие занятия, когда дети знают много народных игр, считалок и скороговорок.</w:t>
      </w:r>
    </w:p>
    <w:p w:rsidR="00830FDB" w:rsidRPr="002A2DE0" w:rsidRDefault="00830FDB" w:rsidP="002A2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Познавательные занятия из серии «Забочусь о своем здоровье» с использованием элементов фольклора. На таких занятиях педагоги формируют элементарные знания детей о своем здоровье, знакомят их со строением тела человека, правилами гигиены, функциями разных органов. В качестве фольклорного материала можно использовать потешки, шутки, прибаутки, загадки, пословицы и поговорки.</w:t>
      </w:r>
    </w:p>
    <w:p w:rsidR="00830FDB" w:rsidRPr="002A2DE0" w:rsidRDefault="00830FDB" w:rsidP="002A2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lastRenderedPageBreak/>
        <w:t>Интергрированные физ. Занятия рекомендуется проводить с целью изучения необходимого материала. Интегрирование физ. упражнений с элементами фольклора позволяет осуществить качественное и прочное усвоение знаний, умений и навыков в области физ. воспитания.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С целью повышения двигательного потенциала и интереса дошкольников к физической культуре, занятия рекомендуется  повторять не более 2-3 раз с обязательным варьированием содержания и методов проведения  физ. упражнений.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Также можно проводить и утреннюю гимнастику с использованием фольклорного материала. Например, «Потешки для малышей», «На лесной лужайке», «В гостях у бабушки загадушки» и др.</w:t>
      </w:r>
    </w:p>
    <w:p w:rsidR="00830FDB" w:rsidRPr="002A2DE0" w:rsidRDefault="00A42475" w:rsidP="002A2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0FDB" w:rsidRPr="002A2DE0">
        <w:rPr>
          <w:rFonts w:ascii="Times New Roman" w:hAnsi="Times New Roman" w:cs="Times New Roman"/>
          <w:sz w:val="28"/>
          <w:szCs w:val="28"/>
        </w:rPr>
        <w:t>Таким образом хотелось отметить, что у дошкольников преобладает  мотив эмоциональной привлекательности. Польза от совершаемых движений выше, если они выполняются охотно и  радостно. Поэтому, физические упражнения в сочетании с фольклором в структуре занятия располагаются в определенном порядке, который обусловлен физиологическими и психологическими особенностями детского организма.</w:t>
      </w: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FDB" w:rsidRPr="002A2DE0" w:rsidRDefault="00830FDB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BC8" w:rsidRPr="002A2DE0" w:rsidRDefault="00696BC8" w:rsidP="002A2D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BC8" w:rsidRPr="002A2DE0" w:rsidSect="00C5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6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2D2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0FDB"/>
    <w:rsid w:val="002A2DE0"/>
    <w:rsid w:val="00696BC8"/>
    <w:rsid w:val="00830FDB"/>
    <w:rsid w:val="00A42475"/>
    <w:rsid w:val="00C5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EB"/>
  </w:style>
  <w:style w:type="paragraph" w:styleId="1">
    <w:name w:val="heading 1"/>
    <w:basedOn w:val="a"/>
    <w:next w:val="a"/>
    <w:link w:val="10"/>
    <w:qFormat/>
    <w:rsid w:val="00830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FD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830FD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4">
    <w:name w:val="Основной текст Знак"/>
    <w:basedOn w:val="a0"/>
    <w:link w:val="a3"/>
    <w:semiHidden/>
    <w:rsid w:val="00830FDB"/>
    <w:rPr>
      <w:rFonts w:ascii="Times New Roman" w:eastAsia="Times New Roman" w:hAnsi="Times New Roman" w:cs="Times New Roman"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5900</Characters>
  <Application>Microsoft Office Word</Application>
  <DocSecurity>0</DocSecurity>
  <Lines>49</Lines>
  <Paragraphs>13</Paragraphs>
  <ScaleCrop>false</ScaleCrop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</cp:lastModifiedBy>
  <cp:revision>5</cp:revision>
  <dcterms:created xsi:type="dcterms:W3CDTF">2011-11-10T08:38:00Z</dcterms:created>
  <dcterms:modified xsi:type="dcterms:W3CDTF">2011-11-11T16:34:00Z</dcterms:modified>
</cp:coreProperties>
</file>