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E7" w:rsidRDefault="00DB2BE7" w:rsidP="00DA5E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A781A">
        <w:rPr>
          <w:sz w:val="28"/>
          <w:szCs w:val="28"/>
        </w:rPr>
        <w:t xml:space="preserve">        </w:t>
      </w:r>
      <w:r w:rsidR="00DA5E86">
        <w:rPr>
          <w:sz w:val="28"/>
          <w:szCs w:val="28"/>
        </w:rPr>
        <w:t xml:space="preserve">                              </w:t>
      </w:r>
    </w:p>
    <w:p w:rsidR="006A781A" w:rsidRPr="006A781A" w:rsidRDefault="006A781A" w:rsidP="006A781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bookmarkStart w:id="0" w:name="_GoBack"/>
      <w:r w:rsidRPr="006A781A">
        <w:rPr>
          <w:b/>
          <w:sz w:val="28"/>
          <w:szCs w:val="28"/>
        </w:rPr>
        <w:t>Эссе на тему:</w:t>
      </w:r>
    </w:p>
    <w:p w:rsidR="006A781A" w:rsidRDefault="006A781A" w:rsidP="006A78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6A781A">
        <w:rPr>
          <w:b/>
          <w:sz w:val="28"/>
          <w:szCs w:val="28"/>
        </w:rPr>
        <w:t>«</w:t>
      </w:r>
      <w:r w:rsidR="00DB2BE7" w:rsidRPr="006A781A">
        <w:rPr>
          <w:b/>
          <w:sz w:val="28"/>
          <w:szCs w:val="28"/>
        </w:rPr>
        <w:t xml:space="preserve">Использование </w:t>
      </w:r>
      <w:proofErr w:type="gramStart"/>
      <w:r w:rsidR="00DB2BE7" w:rsidRPr="006A781A">
        <w:rPr>
          <w:b/>
          <w:sz w:val="28"/>
          <w:szCs w:val="28"/>
        </w:rPr>
        <w:t>словесного</w:t>
      </w:r>
      <w:proofErr w:type="gramEnd"/>
      <w:r w:rsidR="00DB2BE7" w:rsidRPr="006A781A">
        <w:rPr>
          <w:b/>
          <w:sz w:val="28"/>
          <w:szCs w:val="28"/>
        </w:rPr>
        <w:t xml:space="preserve">, наглядного </w:t>
      </w:r>
    </w:p>
    <w:p w:rsidR="006A781A" w:rsidRDefault="006A781A" w:rsidP="006A78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DB2BE7" w:rsidRPr="006A781A">
        <w:rPr>
          <w:b/>
          <w:sz w:val="28"/>
          <w:szCs w:val="28"/>
        </w:rPr>
        <w:t xml:space="preserve">и практического методов обучения </w:t>
      </w:r>
    </w:p>
    <w:p w:rsidR="00051B26" w:rsidRPr="006A781A" w:rsidRDefault="006A781A" w:rsidP="006A78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DB2BE7" w:rsidRPr="006A781A">
        <w:rPr>
          <w:b/>
          <w:sz w:val="28"/>
          <w:szCs w:val="28"/>
        </w:rPr>
        <w:t>в моей профессиональной деятельности</w:t>
      </w:r>
      <w:r w:rsidRPr="006A781A">
        <w:rPr>
          <w:b/>
          <w:sz w:val="28"/>
          <w:szCs w:val="28"/>
        </w:rPr>
        <w:t>»</w:t>
      </w:r>
      <w:r w:rsidR="00DB2BE7" w:rsidRPr="006A781A">
        <w:rPr>
          <w:b/>
          <w:sz w:val="28"/>
          <w:szCs w:val="28"/>
        </w:rPr>
        <w:t>.</w:t>
      </w:r>
    </w:p>
    <w:bookmarkEnd w:id="0"/>
    <w:p w:rsidR="00DB2BE7" w:rsidRPr="006A781A" w:rsidRDefault="005A2CA0" w:rsidP="006A7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3189" w:rsidRPr="006A781A">
        <w:rPr>
          <w:sz w:val="28"/>
          <w:szCs w:val="28"/>
        </w:rPr>
        <w:t>Для написания эссе я остановилась на этой теме потому, что она является для меня наиболее актуальной</w:t>
      </w:r>
      <w:r w:rsidR="00EB6883" w:rsidRPr="006A781A">
        <w:rPr>
          <w:sz w:val="28"/>
          <w:szCs w:val="28"/>
        </w:rPr>
        <w:t xml:space="preserve">. </w:t>
      </w:r>
      <w:proofErr w:type="gramStart"/>
      <w:r w:rsidR="00EB6883" w:rsidRPr="006A781A">
        <w:rPr>
          <w:sz w:val="28"/>
          <w:szCs w:val="28"/>
        </w:rPr>
        <w:t>Работая воспитателем детского сада</w:t>
      </w:r>
      <w:r w:rsidR="00223189" w:rsidRPr="006A781A">
        <w:rPr>
          <w:sz w:val="28"/>
          <w:szCs w:val="28"/>
        </w:rPr>
        <w:t xml:space="preserve"> я изо дня</w:t>
      </w:r>
      <w:proofErr w:type="gramEnd"/>
      <w:r w:rsidR="00223189" w:rsidRPr="006A781A">
        <w:rPr>
          <w:sz w:val="28"/>
          <w:szCs w:val="28"/>
        </w:rPr>
        <w:t xml:space="preserve"> в день сталкиваюсь и применяю в своей работе именно эти методы обучения.</w:t>
      </w:r>
    </w:p>
    <w:p w:rsidR="00EB6883" w:rsidRDefault="00EB6883" w:rsidP="006A781A">
      <w:pPr>
        <w:spacing w:after="0"/>
        <w:rPr>
          <w:sz w:val="28"/>
          <w:szCs w:val="28"/>
        </w:rPr>
      </w:pPr>
      <w:r w:rsidRPr="006A781A">
        <w:rPr>
          <w:sz w:val="28"/>
          <w:szCs w:val="28"/>
        </w:rPr>
        <w:t xml:space="preserve">После небольшого вступления хотелось бы перейти к основной части данного эссе. И на примере занятия по изобразительной деятельности рассказать о самых основных, по моему мнению, методах обучения как: </w:t>
      </w:r>
      <w:proofErr w:type="gramStart"/>
      <w:r w:rsidRPr="006A781A">
        <w:rPr>
          <w:sz w:val="28"/>
          <w:szCs w:val="28"/>
        </w:rPr>
        <w:t>словесный</w:t>
      </w:r>
      <w:proofErr w:type="gramEnd"/>
      <w:r w:rsidRPr="006A781A">
        <w:rPr>
          <w:sz w:val="28"/>
          <w:szCs w:val="28"/>
        </w:rPr>
        <w:t>, наглядный и практический.</w:t>
      </w:r>
    </w:p>
    <w:p w:rsidR="002D31BC" w:rsidRPr="002D31BC" w:rsidRDefault="002D31BC" w:rsidP="002D31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31BC">
        <w:rPr>
          <w:sz w:val="28"/>
          <w:szCs w:val="28"/>
        </w:rPr>
        <w:t>В формировании личности ребенка неоценимое значение имеют</w:t>
      </w:r>
    </w:p>
    <w:p w:rsidR="002D31BC" w:rsidRPr="002D31BC" w:rsidRDefault="002D31BC" w:rsidP="002D31BC">
      <w:pPr>
        <w:spacing w:after="0"/>
        <w:rPr>
          <w:sz w:val="28"/>
          <w:szCs w:val="28"/>
        </w:rPr>
      </w:pPr>
      <w:r w:rsidRPr="002D31BC">
        <w:rPr>
          <w:sz w:val="28"/>
          <w:szCs w:val="28"/>
        </w:rPr>
        <w:t>разнообразные виды художественно-творческой д</w:t>
      </w:r>
      <w:r>
        <w:rPr>
          <w:sz w:val="28"/>
          <w:szCs w:val="28"/>
        </w:rPr>
        <w:t xml:space="preserve">еятельности: рисование, лепка, </w:t>
      </w:r>
      <w:r w:rsidRPr="002D31BC">
        <w:rPr>
          <w:sz w:val="28"/>
          <w:szCs w:val="28"/>
        </w:rPr>
        <w:t>вырезание из бумаги фигурок и наклеивание их, создание различных</w:t>
      </w:r>
    </w:p>
    <w:p w:rsidR="002D31BC" w:rsidRPr="002D31BC" w:rsidRDefault="002D31BC" w:rsidP="002D31BC">
      <w:pPr>
        <w:spacing w:after="0"/>
        <w:rPr>
          <w:sz w:val="28"/>
          <w:szCs w:val="28"/>
        </w:rPr>
      </w:pPr>
      <w:r w:rsidRPr="002D31BC">
        <w:rPr>
          <w:sz w:val="28"/>
          <w:szCs w:val="28"/>
        </w:rPr>
        <w:t>конструкций из природных материалов и т.д.</w:t>
      </w:r>
    </w:p>
    <w:p w:rsidR="002D31BC" w:rsidRPr="002D31BC" w:rsidRDefault="002D31BC" w:rsidP="002D31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31BC">
        <w:rPr>
          <w:sz w:val="28"/>
          <w:szCs w:val="28"/>
        </w:rPr>
        <w:t>Такие занятия дарят детям радость познания, творчества. Испытав это</w:t>
      </w:r>
    </w:p>
    <w:p w:rsidR="002D31BC" w:rsidRPr="002D31BC" w:rsidRDefault="002D31BC" w:rsidP="002D31BC">
      <w:pPr>
        <w:spacing w:after="0"/>
        <w:rPr>
          <w:sz w:val="28"/>
          <w:szCs w:val="28"/>
        </w:rPr>
      </w:pPr>
      <w:r w:rsidRPr="002D31BC">
        <w:rPr>
          <w:sz w:val="28"/>
          <w:szCs w:val="28"/>
        </w:rPr>
        <w:t>чувство однажды, малыш будет стремиться в своих рисунках, аппликациях,</w:t>
      </w:r>
    </w:p>
    <w:p w:rsidR="002D31BC" w:rsidRPr="006A781A" w:rsidRDefault="002D31BC" w:rsidP="002D31BC">
      <w:pPr>
        <w:spacing w:after="0"/>
        <w:rPr>
          <w:sz w:val="28"/>
          <w:szCs w:val="28"/>
        </w:rPr>
      </w:pPr>
      <w:proofErr w:type="gramStart"/>
      <w:r w:rsidRPr="002D31BC">
        <w:rPr>
          <w:sz w:val="28"/>
          <w:szCs w:val="28"/>
        </w:rPr>
        <w:t>поделках</w:t>
      </w:r>
      <w:proofErr w:type="gramEnd"/>
      <w:r w:rsidRPr="002D31BC">
        <w:rPr>
          <w:sz w:val="28"/>
          <w:szCs w:val="28"/>
        </w:rPr>
        <w:t xml:space="preserve"> рассказать о том, что узнал, увидел, пережил.</w:t>
      </w:r>
    </w:p>
    <w:p w:rsidR="0068577E" w:rsidRPr="006A781A" w:rsidRDefault="00EB6883" w:rsidP="006A781A">
      <w:pPr>
        <w:spacing w:after="0"/>
        <w:rPr>
          <w:sz w:val="28"/>
          <w:szCs w:val="28"/>
        </w:rPr>
      </w:pPr>
      <w:r w:rsidRPr="006A781A">
        <w:rPr>
          <w:sz w:val="28"/>
          <w:szCs w:val="28"/>
        </w:rPr>
        <w:t xml:space="preserve">   </w:t>
      </w:r>
      <w:r w:rsidR="0068577E" w:rsidRPr="006A781A">
        <w:rPr>
          <w:sz w:val="28"/>
          <w:szCs w:val="28"/>
        </w:rPr>
        <w:t>К словесным методам и приемам обучения относятся беседа, указания воспитателя в начале и в процессе занятия, использование словесного художественного образа.</w:t>
      </w:r>
    </w:p>
    <w:p w:rsidR="0068577E" w:rsidRPr="006A781A" w:rsidRDefault="0068577E" w:rsidP="006A781A">
      <w:pPr>
        <w:spacing w:after="0"/>
        <w:rPr>
          <w:sz w:val="28"/>
          <w:szCs w:val="28"/>
        </w:rPr>
      </w:pPr>
      <w:r w:rsidRPr="006A781A">
        <w:rPr>
          <w:sz w:val="28"/>
          <w:szCs w:val="28"/>
        </w:rPr>
        <w:t xml:space="preserve"> </w:t>
      </w:r>
      <w:r w:rsidR="005A2CA0">
        <w:rPr>
          <w:sz w:val="28"/>
          <w:szCs w:val="28"/>
        </w:rPr>
        <w:t xml:space="preserve">  </w:t>
      </w:r>
      <w:r w:rsidRPr="006A781A">
        <w:rPr>
          <w:sz w:val="28"/>
          <w:szCs w:val="28"/>
        </w:rPr>
        <w:t>Занятия по изобразительной деятельности, как правило, начинаю с беседы  с детьми. Цель беседы — вызвать в памяти детей ранее воспринятые образы и возбудить интерес к занятию.</w:t>
      </w:r>
      <w:r w:rsidR="006D616F" w:rsidRPr="006A781A">
        <w:rPr>
          <w:sz w:val="28"/>
          <w:szCs w:val="28"/>
        </w:rPr>
        <w:t xml:space="preserve"> Например: виртуальная экскурсия по осеннему лесу, рассматривание картины Левитана «Золотая осень», чтение стихотворения Пушкина «Осенняя пора…»</w:t>
      </w:r>
      <w:r w:rsidRPr="006A781A">
        <w:rPr>
          <w:sz w:val="28"/>
          <w:szCs w:val="28"/>
        </w:rPr>
        <w:t xml:space="preserve"> Особенно велика роль беседы на тех занятиях, где дети будут выполнять работу на основе представления (по собственному замыслу или на тему, данную воспитателем), не пользуясь наглядными пособиями.</w:t>
      </w:r>
    </w:p>
    <w:p w:rsidR="00EB6883" w:rsidRPr="006A781A" w:rsidRDefault="0068577E" w:rsidP="006A781A">
      <w:pPr>
        <w:spacing w:after="0"/>
        <w:rPr>
          <w:sz w:val="28"/>
          <w:szCs w:val="28"/>
        </w:rPr>
      </w:pPr>
      <w:r w:rsidRPr="006A781A">
        <w:rPr>
          <w:sz w:val="28"/>
          <w:szCs w:val="28"/>
        </w:rPr>
        <w:t xml:space="preserve"> </w:t>
      </w:r>
      <w:r w:rsidR="005A2CA0">
        <w:rPr>
          <w:sz w:val="28"/>
          <w:szCs w:val="28"/>
        </w:rPr>
        <w:t xml:space="preserve">   </w:t>
      </w:r>
      <w:r w:rsidRPr="006A781A">
        <w:rPr>
          <w:sz w:val="28"/>
          <w:szCs w:val="28"/>
        </w:rPr>
        <w:t>Беседа должна быть краткой</w:t>
      </w:r>
      <w:r w:rsidR="00756C35" w:rsidRPr="006A781A">
        <w:rPr>
          <w:sz w:val="28"/>
          <w:szCs w:val="28"/>
        </w:rPr>
        <w:t xml:space="preserve"> и длиться не более 3-5 минут, чтобы представления и эмоции детей оживились, а творческое настроение не угасло</w:t>
      </w:r>
      <w:r w:rsidRPr="006A781A">
        <w:rPr>
          <w:sz w:val="28"/>
          <w:szCs w:val="28"/>
        </w:rPr>
        <w:t>, но</w:t>
      </w:r>
      <w:r w:rsidR="00756C35" w:rsidRPr="006A781A">
        <w:rPr>
          <w:sz w:val="28"/>
          <w:szCs w:val="28"/>
        </w:rPr>
        <w:t xml:space="preserve"> и</w:t>
      </w:r>
      <w:r w:rsidRPr="006A781A">
        <w:rPr>
          <w:sz w:val="28"/>
          <w:szCs w:val="28"/>
        </w:rPr>
        <w:t xml:space="preserve"> содержательной и э</w:t>
      </w:r>
      <w:r w:rsidR="00DA5E86">
        <w:rPr>
          <w:sz w:val="28"/>
          <w:szCs w:val="28"/>
        </w:rPr>
        <w:t>моциональной. При проведении бе</w:t>
      </w:r>
      <w:r w:rsidRPr="006A781A">
        <w:rPr>
          <w:sz w:val="28"/>
          <w:szCs w:val="28"/>
        </w:rPr>
        <w:t xml:space="preserve">седы главным образом стараюсь обращать внимание на то, что будет иметь значение для дальнейшей работы, т. е. на конструктивное цветовое и композиционное решение рисунка, лепки и т.д. Если впечатления детей были </w:t>
      </w:r>
      <w:proofErr w:type="gramStart"/>
      <w:r w:rsidRPr="006A781A">
        <w:rPr>
          <w:sz w:val="28"/>
          <w:szCs w:val="28"/>
        </w:rPr>
        <w:t>богаты</w:t>
      </w:r>
      <w:proofErr w:type="gramEnd"/>
      <w:r w:rsidRPr="006A781A">
        <w:rPr>
          <w:sz w:val="28"/>
          <w:szCs w:val="28"/>
        </w:rPr>
        <w:t xml:space="preserve"> и они владеют нужными умениями для их передачи, такой беседы бывает достаточно для выполнения задания без дополнительных приемов.</w:t>
      </w:r>
    </w:p>
    <w:p w:rsidR="006D616F" w:rsidRPr="006A781A" w:rsidRDefault="006D616F" w:rsidP="006A781A">
      <w:pPr>
        <w:spacing w:after="0"/>
        <w:rPr>
          <w:sz w:val="28"/>
          <w:szCs w:val="28"/>
        </w:rPr>
      </w:pPr>
      <w:r w:rsidRPr="006A781A">
        <w:rPr>
          <w:sz w:val="28"/>
          <w:szCs w:val="28"/>
        </w:rPr>
        <w:lastRenderedPageBreak/>
        <w:t xml:space="preserve">   </w:t>
      </w:r>
      <w:r w:rsidR="00756C35" w:rsidRPr="006A781A">
        <w:rPr>
          <w:sz w:val="28"/>
          <w:szCs w:val="28"/>
        </w:rPr>
        <w:t xml:space="preserve">Я убедилась на своем опыте что, правильно организованная беседа содействует лучшему выполнению задания детьми. Художественный образ, воплощенный в слове (стихотворение, рассказ, загадка и т.д.), обладает своеобразной наглядностью. В нем </w:t>
      </w:r>
      <w:proofErr w:type="gramStart"/>
      <w:r w:rsidR="00756C35" w:rsidRPr="006A781A">
        <w:rPr>
          <w:sz w:val="28"/>
          <w:szCs w:val="28"/>
        </w:rPr>
        <w:t>заключено то</w:t>
      </w:r>
      <w:proofErr w:type="gramEnd"/>
      <w:r w:rsidR="00756C35" w:rsidRPr="006A781A">
        <w:rPr>
          <w:sz w:val="28"/>
          <w:szCs w:val="28"/>
        </w:rPr>
        <w:t xml:space="preserve"> характерное, типичное, что свойственно данному явлению и выделяет его среди других.</w:t>
      </w:r>
    </w:p>
    <w:p w:rsidR="00997916" w:rsidRPr="006A781A" w:rsidRDefault="00756C35" w:rsidP="006A781A">
      <w:pPr>
        <w:spacing w:after="0"/>
        <w:rPr>
          <w:sz w:val="28"/>
          <w:szCs w:val="28"/>
        </w:rPr>
      </w:pPr>
      <w:r w:rsidRPr="006A781A">
        <w:rPr>
          <w:sz w:val="28"/>
          <w:szCs w:val="28"/>
        </w:rPr>
        <w:t xml:space="preserve">  </w:t>
      </w:r>
      <w:r w:rsidR="005A2CA0">
        <w:rPr>
          <w:sz w:val="28"/>
          <w:szCs w:val="28"/>
        </w:rPr>
        <w:t xml:space="preserve"> </w:t>
      </w:r>
      <w:r w:rsidR="00684450" w:rsidRPr="006A781A">
        <w:rPr>
          <w:sz w:val="28"/>
          <w:szCs w:val="28"/>
        </w:rPr>
        <w:t>Н</w:t>
      </w:r>
      <w:r w:rsidR="00F4598C" w:rsidRPr="006A781A">
        <w:rPr>
          <w:sz w:val="28"/>
          <w:szCs w:val="28"/>
        </w:rPr>
        <w:t xml:space="preserve">аглядные методы и приемы </w:t>
      </w:r>
      <w:r w:rsidRPr="006A781A">
        <w:rPr>
          <w:sz w:val="28"/>
          <w:szCs w:val="28"/>
        </w:rPr>
        <w:t>обучения</w:t>
      </w:r>
      <w:r w:rsidR="00F4598C" w:rsidRPr="006A781A">
        <w:rPr>
          <w:sz w:val="28"/>
          <w:szCs w:val="28"/>
        </w:rPr>
        <w:t xml:space="preserve"> я использую при показе </w:t>
      </w:r>
      <w:r w:rsidRPr="006A781A">
        <w:rPr>
          <w:sz w:val="28"/>
          <w:szCs w:val="28"/>
        </w:rPr>
        <w:t>репродукции картин, образца</w:t>
      </w:r>
      <w:r w:rsidR="00F4598C" w:rsidRPr="006A781A">
        <w:rPr>
          <w:sz w:val="28"/>
          <w:szCs w:val="28"/>
        </w:rPr>
        <w:t>, натуры</w:t>
      </w:r>
      <w:r w:rsidRPr="006A781A">
        <w:rPr>
          <w:sz w:val="28"/>
          <w:szCs w:val="28"/>
        </w:rPr>
        <w:t xml:space="preserve"> и других наглядных пособий; рассматривание отдельных предметов;</w:t>
      </w:r>
      <w:r w:rsidR="00F4598C" w:rsidRPr="006A781A">
        <w:rPr>
          <w:sz w:val="28"/>
          <w:szCs w:val="28"/>
        </w:rPr>
        <w:t xml:space="preserve"> при</w:t>
      </w:r>
      <w:r w:rsidRPr="006A781A">
        <w:rPr>
          <w:sz w:val="28"/>
          <w:szCs w:val="28"/>
        </w:rPr>
        <w:t xml:space="preserve"> показ</w:t>
      </w:r>
      <w:r w:rsidR="00F4598C" w:rsidRPr="006A781A">
        <w:rPr>
          <w:sz w:val="28"/>
          <w:szCs w:val="28"/>
        </w:rPr>
        <w:t xml:space="preserve">е </w:t>
      </w:r>
      <w:r w:rsidRPr="006A781A">
        <w:rPr>
          <w:sz w:val="28"/>
          <w:szCs w:val="28"/>
        </w:rPr>
        <w:t>приемов изображения; показ детских работ в конце занятия, при их оценке.</w:t>
      </w:r>
    </w:p>
    <w:p w:rsidR="00756C35" w:rsidRPr="006A781A" w:rsidRDefault="00997916" w:rsidP="006A781A">
      <w:pPr>
        <w:spacing w:after="0"/>
        <w:rPr>
          <w:sz w:val="28"/>
          <w:szCs w:val="28"/>
        </w:rPr>
      </w:pPr>
      <w:r w:rsidRPr="006A781A">
        <w:rPr>
          <w:sz w:val="28"/>
          <w:szCs w:val="28"/>
        </w:rPr>
        <w:t xml:space="preserve">   </w:t>
      </w:r>
      <w:r w:rsidR="00DA5E86" w:rsidRPr="006A781A">
        <w:rPr>
          <w:sz w:val="28"/>
          <w:szCs w:val="28"/>
        </w:rPr>
        <w:t>Например,</w:t>
      </w:r>
      <w:r w:rsidRPr="006A781A">
        <w:rPr>
          <w:sz w:val="28"/>
          <w:szCs w:val="28"/>
        </w:rPr>
        <w:t xml:space="preserve"> при рисовании с натуры, натуру помещаю так, чтобы все дети воспринимали ее с наиболее характерной стороны. Затем мы детально рассматриваем с детьми натуру, направляя и облегчая словом и жестом процесс анализа. Этот процесс требует определенной культуры восприятия, развитого аналитического мышления. Такие навыки начинают развиваться у детей 5-6 лет. В этом возрасте они учатся при изображении сравнивать и исправлять свою работу в соответствии с натурой.</w:t>
      </w:r>
      <w:r w:rsidR="00756C35" w:rsidRPr="006A781A">
        <w:rPr>
          <w:sz w:val="28"/>
          <w:szCs w:val="28"/>
        </w:rPr>
        <w:t xml:space="preserve"> </w:t>
      </w:r>
    </w:p>
    <w:p w:rsidR="00997916" w:rsidRPr="006A781A" w:rsidRDefault="005A2CA0" w:rsidP="006A7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7916" w:rsidRPr="006A781A">
        <w:rPr>
          <w:sz w:val="28"/>
          <w:szCs w:val="28"/>
        </w:rPr>
        <w:t>Например,  при изображении с натуры ветки ели дети передают расположение ветки в пространстве (наклонное или вертикальное), количество и размеры ответвлений слева и справа, рисуют густую хвою темного или светлого тона.</w:t>
      </w:r>
    </w:p>
    <w:p w:rsidR="00D11286" w:rsidRPr="006A781A" w:rsidRDefault="00987F75" w:rsidP="006A781A">
      <w:pPr>
        <w:spacing w:after="0"/>
        <w:rPr>
          <w:sz w:val="28"/>
          <w:szCs w:val="28"/>
        </w:rPr>
      </w:pPr>
      <w:r w:rsidRPr="006A781A">
        <w:rPr>
          <w:sz w:val="28"/>
          <w:szCs w:val="28"/>
        </w:rPr>
        <w:t xml:space="preserve">   И последний из методов который я использую в своей педагогической деятельности – эт</w:t>
      </w:r>
      <w:r w:rsidR="00AB1425" w:rsidRPr="006A781A">
        <w:rPr>
          <w:sz w:val="28"/>
          <w:szCs w:val="28"/>
        </w:rPr>
        <w:t>о практический метод обучения. Любые теоретические знан</w:t>
      </w:r>
      <w:r w:rsidR="00D80341" w:rsidRPr="006A781A">
        <w:rPr>
          <w:sz w:val="28"/>
          <w:szCs w:val="28"/>
        </w:rPr>
        <w:t>ия должны оттачиваться на практи</w:t>
      </w:r>
      <w:r w:rsidR="00AB1425" w:rsidRPr="006A781A">
        <w:rPr>
          <w:sz w:val="28"/>
          <w:szCs w:val="28"/>
        </w:rPr>
        <w:t>ке. Это</w:t>
      </w:r>
      <w:r w:rsidR="00D80341" w:rsidRPr="006A781A">
        <w:rPr>
          <w:sz w:val="28"/>
          <w:szCs w:val="28"/>
        </w:rPr>
        <w:t xml:space="preserve"> правильно держать и пользоваться кистью</w:t>
      </w:r>
      <w:proofErr w:type="gramStart"/>
      <w:r w:rsidR="00D80341" w:rsidRPr="006A781A">
        <w:rPr>
          <w:sz w:val="28"/>
          <w:szCs w:val="28"/>
        </w:rPr>
        <w:t xml:space="preserve"> ,</w:t>
      </w:r>
      <w:proofErr w:type="gramEnd"/>
      <w:r w:rsidR="00D80341" w:rsidRPr="006A781A">
        <w:rPr>
          <w:sz w:val="28"/>
          <w:szCs w:val="28"/>
        </w:rPr>
        <w:t xml:space="preserve"> заштри</w:t>
      </w:r>
      <w:r w:rsidR="00D11286" w:rsidRPr="006A781A">
        <w:rPr>
          <w:sz w:val="28"/>
          <w:szCs w:val="28"/>
        </w:rPr>
        <w:t>ховывать рисунок, лепить скульпт</w:t>
      </w:r>
      <w:r w:rsidR="00D80341" w:rsidRPr="006A781A">
        <w:rPr>
          <w:sz w:val="28"/>
          <w:szCs w:val="28"/>
        </w:rPr>
        <w:t>урным и конструктивным методом, использовать н</w:t>
      </w:r>
      <w:r w:rsidR="003E09E5" w:rsidRPr="006A781A">
        <w:rPr>
          <w:sz w:val="28"/>
          <w:szCs w:val="28"/>
        </w:rPr>
        <w:t xml:space="preserve">етрадиционные методы рисования, обрывная и объёмная аппликация, </w:t>
      </w:r>
      <w:proofErr w:type="spellStart"/>
      <w:r w:rsidR="00D80341" w:rsidRPr="006A781A">
        <w:rPr>
          <w:sz w:val="28"/>
          <w:szCs w:val="28"/>
        </w:rPr>
        <w:t>и.т.д</w:t>
      </w:r>
      <w:proofErr w:type="spellEnd"/>
      <w:r w:rsidR="00D80341" w:rsidRPr="006A781A">
        <w:rPr>
          <w:sz w:val="28"/>
          <w:szCs w:val="28"/>
        </w:rPr>
        <w:t xml:space="preserve">. </w:t>
      </w:r>
      <w:r w:rsidR="003E09E5" w:rsidRPr="006A781A">
        <w:rPr>
          <w:sz w:val="28"/>
          <w:szCs w:val="28"/>
        </w:rPr>
        <w:t>Дети моей группы умело используют и сочетают  в своих работах разные виды изобразительных техник, что наглядно подт</w:t>
      </w:r>
      <w:r w:rsidR="00D11286" w:rsidRPr="006A781A">
        <w:rPr>
          <w:sz w:val="28"/>
          <w:szCs w:val="28"/>
        </w:rPr>
        <w:t>верж</w:t>
      </w:r>
      <w:r w:rsidR="003E09E5" w:rsidRPr="006A781A">
        <w:rPr>
          <w:sz w:val="28"/>
          <w:szCs w:val="28"/>
        </w:rPr>
        <w:t>дает качество моей работы</w:t>
      </w:r>
      <w:r w:rsidR="00D11286" w:rsidRPr="006A781A">
        <w:rPr>
          <w:sz w:val="28"/>
          <w:szCs w:val="28"/>
        </w:rPr>
        <w:t>.</w:t>
      </w:r>
    </w:p>
    <w:p w:rsidR="00D80341" w:rsidRPr="005A2CA0" w:rsidRDefault="005A2CA0" w:rsidP="005A2CA0">
      <w:pPr>
        <w:spacing w:after="240"/>
        <w:rPr>
          <w:sz w:val="48"/>
          <w:szCs w:val="48"/>
        </w:rPr>
      </w:pPr>
      <w:r>
        <w:rPr>
          <w:sz w:val="28"/>
          <w:szCs w:val="28"/>
        </w:rPr>
        <w:t xml:space="preserve">   </w:t>
      </w:r>
      <w:r w:rsidR="00D80341" w:rsidRPr="006A781A">
        <w:rPr>
          <w:sz w:val="28"/>
          <w:szCs w:val="28"/>
        </w:rPr>
        <w:t xml:space="preserve">Из всего описанного раннее напрашивается вывод </w:t>
      </w:r>
      <w:r w:rsidR="00D11286" w:rsidRPr="006A781A">
        <w:rPr>
          <w:sz w:val="28"/>
          <w:szCs w:val="28"/>
        </w:rPr>
        <w:t>что ни од</w:t>
      </w:r>
      <w:r w:rsidR="00D80341" w:rsidRPr="006A781A">
        <w:rPr>
          <w:sz w:val="28"/>
          <w:szCs w:val="28"/>
        </w:rPr>
        <w:t>н</w:t>
      </w:r>
      <w:r w:rsidR="003E09E5" w:rsidRPr="006A781A">
        <w:rPr>
          <w:sz w:val="28"/>
          <w:szCs w:val="28"/>
        </w:rPr>
        <w:t xml:space="preserve">о хорошее и </w:t>
      </w:r>
      <w:proofErr w:type="gramStart"/>
      <w:r w:rsidR="003E09E5" w:rsidRPr="006A781A">
        <w:rPr>
          <w:sz w:val="28"/>
          <w:szCs w:val="28"/>
        </w:rPr>
        <w:t>по настоящему</w:t>
      </w:r>
      <w:proofErr w:type="gramEnd"/>
      <w:r w:rsidR="003E09E5" w:rsidRPr="006A781A">
        <w:rPr>
          <w:sz w:val="28"/>
          <w:szCs w:val="28"/>
        </w:rPr>
        <w:t xml:space="preserve"> правильное занятие</w:t>
      </w:r>
      <w:r w:rsidR="00D80341" w:rsidRPr="006A781A">
        <w:rPr>
          <w:sz w:val="28"/>
          <w:szCs w:val="28"/>
        </w:rPr>
        <w:t xml:space="preserve"> не прохо</w:t>
      </w:r>
      <w:r>
        <w:rPr>
          <w:sz w:val="28"/>
          <w:szCs w:val="28"/>
        </w:rPr>
        <w:t xml:space="preserve">дит без использования всех трех </w:t>
      </w:r>
      <w:r w:rsidR="00D80341" w:rsidRPr="005A2CA0">
        <w:rPr>
          <w:sz w:val="28"/>
          <w:szCs w:val="28"/>
        </w:rPr>
        <w:t>основных методов обучения</w:t>
      </w:r>
      <w:r w:rsidRPr="005A2CA0">
        <w:rPr>
          <w:sz w:val="28"/>
          <w:szCs w:val="28"/>
        </w:rPr>
        <w:t>.</w:t>
      </w:r>
    </w:p>
    <w:sectPr w:rsidR="00D80341" w:rsidRPr="005A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E7"/>
    <w:rsid w:val="00051B26"/>
    <w:rsid w:val="00223189"/>
    <w:rsid w:val="002D31BC"/>
    <w:rsid w:val="003E09E5"/>
    <w:rsid w:val="005A2CA0"/>
    <w:rsid w:val="00684450"/>
    <w:rsid w:val="0068577E"/>
    <w:rsid w:val="006A781A"/>
    <w:rsid w:val="006D616F"/>
    <w:rsid w:val="00756C35"/>
    <w:rsid w:val="00987F75"/>
    <w:rsid w:val="00997916"/>
    <w:rsid w:val="00AB1425"/>
    <w:rsid w:val="00D11286"/>
    <w:rsid w:val="00D80341"/>
    <w:rsid w:val="00DA5E86"/>
    <w:rsid w:val="00DB2BE7"/>
    <w:rsid w:val="00EB6883"/>
    <w:rsid w:val="00F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0CA3-1C34-40DE-9855-4C71C4C3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8</cp:revision>
  <dcterms:created xsi:type="dcterms:W3CDTF">2013-04-15T15:14:00Z</dcterms:created>
  <dcterms:modified xsi:type="dcterms:W3CDTF">2015-03-14T19:41:00Z</dcterms:modified>
</cp:coreProperties>
</file>