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63" w:rsidRPr="003F7163" w:rsidRDefault="003F7163" w:rsidP="003F7163">
      <w:pPr>
        <w:pStyle w:val="c0"/>
        <w:spacing w:before="0" w:beforeAutospacing="0" w:after="0" w:afterAutospacing="0"/>
        <w:jc w:val="center"/>
        <w:rPr>
          <w:rStyle w:val="c1"/>
          <w:rFonts w:ascii="Agency FB" w:hAnsi="Agency FB"/>
          <w:b/>
          <w:color w:val="FF0000"/>
          <w:sz w:val="36"/>
          <w:szCs w:val="28"/>
        </w:rPr>
      </w:pPr>
      <w:r w:rsidRPr="003F7163">
        <w:rPr>
          <w:rStyle w:val="c1"/>
          <w:rFonts w:ascii="Arial" w:hAnsi="Arial" w:cs="Arial"/>
          <w:b/>
          <w:color w:val="FF0000"/>
          <w:sz w:val="36"/>
          <w:szCs w:val="28"/>
        </w:rPr>
        <w:t>Использование</w:t>
      </w:r>
      <w:r w:rsidRPr="003F7163">
        <w:rPr>
          <w:rStyle w:val="c1"/>
          <w:rFonts w:ascii="Agency FB" w:hAnsi="Agency FB"/>
          <w:b/>
          <w:color w:val="FF0000"/>
          <w:sz w:val="36"/>
          <w:szCs w:val="28"/>
        </w:rPr>
        <w:t xml:space="preserve"> </w:t>
      </w:r>
      <w:r w:rsidRPr="003F7163">
        <w:rPr>
          <w:rStyle w:val="c1"/>
          <w:rFonts w:ascii="Arial" w:hAnsi="Arial" w:cs="Arial"/>
          <w:b/>
          <w:color w:val="FF0000"/>
          <w:sz w:val="36"/>
          <w:szCs w:val="28"/>
        </w:rPr>
        <w:t>нетрадиционных</w:t>
      </w:r>
      <w:r w:rsidRPr="003F7163">
        <w:rPr>
          <w:rStyle w:val="c1"/>
          <w:rFonts w:ascii="Agency FB" w:hAnsi="Agency FB"/>
          <w:b/>
          <w:color w:val="FF0000"/>
          <w:sz w:val="36"/>
          <w:szCs w:val="28"/>
        </w:rPr>
        <w:t xml:space="preserve"> </w:t>
      </w:r>
      <w:r w:rsidRPr="003F7163">
        <w:rPr>
          <w:rStyle w:val="c1"/>
          <w:rFonts w:ascii="Arial" w:hAnsi="Arial" w:cs="Arial"/>
          <w:b/>
          <w:color w:val="FF0000"/>
          <w:sz w:val="36"/>
          <w:szCs w:val="28"/>
        </w:rPr>
        <w:t>техник</w:t>
      </w:r>
      <w:r w:rsidRPr="003F7163">
        <w:rPr>
          <w:rStyle w:val="c1"/>
          <w:rFonts w:ascii="Agency FB" w:hAnsi="Agency FB"/>
          <w:b/>
          <w:color w:val="FF0000"/>
          <w:sz w:val="36"/>
          <w:szCs w:val="28"/>
        </w:rPr>
        <w:t xml:space="preserve"> </w:t>
      </w:r>
      <w:r w:rsidRPr="003F7163">
        <w:rPr>
          <w:rStyle w:val="c1"/>
          <w:rFonts w:ascii="Arial" w:hAnsi="Arial" w:cs="Arial"/>
          <w:b/>
          <w:color w:val="FF0000"/>
          <w:sz w:val="36"/>
          <w:szCs w:val="28"/>
        </w:rPr>
        <w:t>рисования</w:t>
      </w:r>
      <w:r w:rsidRPr="003F7163">
        <w:rPr>
          <w:rStyle w:val="c1"/>
          <w:rFonts w:ascii="Agency FB" w:hAnsi="Agency FB"/>
          <w:b/>
          <w:color w:val="FF0000"/>
          <w:sz w:val="36"/>
          <w:szCs w:val="28"/>
        </w:rPr>
        <w:t xml:space="preserve"> </w:t>
      </w:r>
      <w:r w:rsidRPr="003F7163">
        <w:rPr>
          <w:rStyle w:val="c1"/>
          <w:rFonts w:ascii="Arial" w:hAnsi="Arial" w:cs="Arial"/>
          <w:b/>
          <w:color w:val="FF0000"/>
          <w:sz w:val="36"/>
          <w:szCs w:val="28"/>
        </w:rPr>
        <w:t>в</w:t>
      </w:r>
      <w:r w:rsidRPr="003F7163">
        <w:rPr>
          <w:rStyle w:val="c1"/>
          <w:rFonts w:ascii="Agency FB" w:hAnsi="Agency FB"/>
          <w:b/>
          <w:color w:val="FF0000"/>
          <w:sz w:val="36"/>
          <w:szCs w:val="28"/>
        </w:rPr>
        <w:t xml:space="preserve"> </w:t>
      </w:r>
      <w:r w:rsidRPr="003F7163">
        <w:rPr>
          <w:rStyle w:val="c1"/>
          <w:rFonts w:ascii="Arial" w:hAnsi="Arial" w:cs="Arial"/>
          <w:b/>
          <w:color w:val="FF0000"/>
          <w:sz w:val="36"/>
          <w:szCs w:val="28"/>
        </w:rPr>
        <w:t>детском</w:t>
      </w:r>
      <w:r w:rsidRPr="003F7163">
        <w:rPr>
          <w:rStyle w:val="c1"/>
          <w:rFonts w:ascii="Agency FB" w:hAnsi="Agency FB"/>
          <w:b/>
          <w:color w:val="FF0000"/>
          <w:sz w:val="36"/>
          <w:szCs w:val="28"/>
        </w:rPr>
        <w:t xml:space="preserve"> </w:t>
      </w:r>
      <w:r w:rsidRPr="003F7163">
        <w:rPr>
          <w:rStyle w:val="c1"/>
          <w:rFonts w:ascii="Arial" w:hAnsi="Arial" w:cs="Arial"/>
          <w:b/>
          <w:color w:val="FF0000"/>
          <w:sz w:val="36"/>
          <w:szCs w:val="28"/>
        </w:rPr>
        <w:t>саду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Большие возможности в развитии творчества заключает в себе изобразительная деятельность и, прежде всего рисование.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21A8FCA" wp14:editId="300B1D2A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ce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31CA4BF" wp14:editId="3CE917F1">
            <wp:simplePos x="0" y="0"/>
            <wp:positionH relativeFrom="column">
              <wp:posOffset>2238375</wp:posOffset>
            </wp:positionH>
            <wp:positionV relativeFrom="paragraph">
              <wp:posOffset>822960</wp:posOffset>
            </wp:positionV>
            <wp:extent cx="1604010" cy="2009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4f4b_921cc45d_X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color w:val="000000"/>
          <w:sz w:val="28"/>
          <w:szCs w:val="28"/>
        </w:rPr>
        <w:t xml:space="preserve">   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Нам взрослым, необходимо развить в ребёнке </w:t>
      </w:r>
      <w:r>
        <w:rPr>
          <w:rStyle w:val="c1"/>
          <w:color w:val="000000"/>
          <w:sz w:val="28"/>
          <w:szCs w:val="28"/>
        </w:rPr>
        <w:lastRenderedPageBreak/>
        <w:t>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Чтобы привить любовь к изобразительному искусству, вызвать </w:t>
      </w:r>
      <w:proofErr w:type="gramStart"/>
      <w:r>
        <w:rPr>
          <w:rStyle w:val="c1"/>
          <w:color w:val="000000"/>
          <w:sz w:val="28"/>
          <w:szCs w:val="28"/>
        </w:rPr>
        <w:t>интерес</w:t>
      </w:r>
      <w:proofErr w:type="gramEnd"/>
      <w:r>
        <w:rPr>
          <w:rStyle w:val="c1"/>
          <w:color w:val="000000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Необычные способы рисования так увлекают детей, что, образно говоря,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группе разгорается настоящее пламя творчества, которое завершается выставкой детских рисунков.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Какие нетрадиционные способы рисования можно использовать дома? </w:t>
      </w:r>
      <w:proofErr w:type="spellStart"/>
      <w:r>
        <w:rPr>
          <w:rStyle w:val="c1"/>
          <w:color w:val="000000"/>
          <w:sz w:val="28"/>
          <w:szCs w:val="28"/>
        </w:rPr>
        <w:t>Кляксография</w:t>
      </w:r>
      <w:proofErr w:type="spellEnd"/>
      <w:r>
        <w:rPr>
          <w:rStyle w:val="c1"/>
          <w:color w:val="000000"/>
          <w:sz w:val="28"/>
          <w:szCs w:val="28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Рисовать можно как угодно и чем угодно! Лёжа на полу, под столом, на столе. На листочке дерева, на газете.  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>
        <w:rPr>
          <w:rStyle w:val="c1"/>
          <w:color w:val="000000"/>
          <w:sz w:val="28"/>
          <w:szCs w:val="28"/>
        </w:rPr>
        <w:t>–Я</w:t>
      </w:r>
      <w:proofErr w:type="gramEnd"/>
      <w:r>
        <w:rPr>
          <w:rStyle w:val="c1"/>
          <w:color w:val="000000"/>
          <w:sz w:val="28"/>
          <w:szCs w:val="28"/>
        </w:rPr>
        <w:t>. Ничем незамутнённая радость удовлетворения от того, что и «это сделал Я – всё это моё!».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Овладевание</w:t>
      </w:r>
      <w:proofErr w:type="spellEnd"/>
      <w:r>
        <w:rPr>
          <w:rStyle w:val="c1"/>
          <w:color w:val="000000"/>
          <w:sz w:val="28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Любят дети рисовать и…мыльными пузырями. Рисовать можно способом выдувания.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proofErr w:type="gramStart"/>
      <w:r>
        <w:rPr>
          <w:rStyle w:val="c1"/>
          <w:color w:val="000000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Дерзайте, фантазируйте! И к вам придёт радость – радость творчества, удивления и единения с вашими детьми.</w:t>
      </w:r>
    </w:p>
    <w:p w:rsidR="003F7163" w:rsidRDefault="003F7163" w:rsidP="003F716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477B31" w:rsidRDefault="00477B31"/>
    <w:sectPr w:rsidR="00477B31" w:rsidSect="003F7163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63"/>
    <w:rsid w:val="003F7163"/>
    <w:rsid w:val="004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163"/>
  </w:style>
  <w:style w:type="paragraph" w:styleId="a3">
    <w:name w:val="Balloon Text"/>
    <w:basedOn w:val="a"/>
    <w:link w:val="a4"/>
    <w:uiPriority w:val="99"/>
    <w:semiHidden/>
    <w:unhideWhenUsed/>
    <w:rsid w:val="003F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163"/>
  </w:style>
  <w:style w:type="paragraph" w:styleId="a3">
    <w:name w:val="Balloon Text"/>
    <w:basedOn w:val="a"/>
    <w:link w:val="a4"/>
    <w:uiPriority w:val="99"/>
    <w:semiHidden/>
    <w:unhideWhenUsed/>
    <w:rsid w:val="003F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91CB-2D8A-4C73-8922-9FF4428D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Конфетка</dc:creator>
  <cp:lastModifiedBy>Группа Конфетка</cp:lastModifiedBy>
  <cp:revision>1</cp:revision>
  <dcterms:created xsi:type="dcterms:W3CDTF">2013-12-16T03:35:00Z</dcterms:created>
  <dcterms:modified xsi:type="dcterms:W3CDTF">2013-12-16T03:42:00Z</dcterms:modified>
</cp:coreProperties>
</file>