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6E" w:rsidRDefault="0013616E" w:rsidP="00136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КОМПОЗИТОРОВ ХХ ВЕКА ДЛЯ ДЕТЕЙ, </w:t>
      </w:r>
    </w:p>
    <w:p w:rsidR="003C610F" w:rsidRDefault="0013616E" w:rsidP="00136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ПУТЬ К ПОНИМАНИЮ СОВРЕМЕННОЙМУЗЫКАЛЬНОЙ КУЛЬТУРЫ.</w:t>
      </w:r>
    </w:p>
    <w:p w:rsidR="0013616E" w:rsidRDefault="0013616E" w:rsidP="00136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16E" w:rsidRDefault="0013616E" w:rsidP="00136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силу различных обстоятельств, далеко не все наши воспитанники, когда вырастут, будут прекрасно петь или танцевать, и только единицы из них, может быть, станут профессиональными музыкантами. А слушателями становятся абсолютно все. И, я считаю, мы можем повлиять на формирование вкуса и музыкальных предпочтений; способствовать развитию познавательной активности, обогащению духовного мира и воспитанию общей культуры. Главной задачей в своей работе я считаю научить детей слушать и слышать, понимать и сопереживать.</w:t>
      </w:r>
    </w:p>
    <w:p w:rsidR="0013616E" w:rsidRDefault="0013616E" w:rsidP="00136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Музыка нашего времени чрезвычайно богата и разнообразна. Достаточно услышать произвед</w:t>
      </w:r>
      <w:r w:rsidR="007E77A6">
        <w:rPr>
          <w:rFonts w:ascii="Times New Roman" w:hAnsi="Times New Roman" w:cs="Times New Roman"/>
          <w:sz w:val="28"/>
          <w:szCs w:val="28"/>
        </w:rPr>
        <w:t xml:space="preserve">ения таких крупных композиторов </w:t>
      </w:r>
      <w:r>
        <w:rPr>
          <w:rFonts w:ascii="Times New Roman" w:hAnsi="Times New Roman" w:cs="Times New Roman"/>
          <w:sz w:val="28"/>
          <w:szCs w:val="28"/>
        </w:rPr>
        <w:t>ХХ века</w:t>
      </w:r>
      <w:r w:rsidR="007E77A6">
        <w:rPr>
          <w:rFonts w:ascii="Times New Roman" w:hAnsi="Times New Roman" w:cs="Times New Roman"/>
          <w:sz w:val="28"/>
          <w:szCs w:val="28"/>
        </w:rPr>
        <w:t xml:space="preserve"> как Прокофьев, Дебюсси, </w:t>
      </w:r>
      <w:proofErr w:type="spellStart"/>
      <w:r w:rsidR="007E77A6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="007E77A6">
        <w:rPr>
          <w:rFonts w:ascii="Times New Roman" w:hAnsi="Times New Roman" w:cs="Times New Roman"/>
          <w:sz w:val="28"/>
          <w:szCs w:val="28"/>
        </w:rPr>
        <w:t>, Шостакович, чтобы сразу же стало ясно, насколько неповторимой является музыка каждого из них и как различны приемы, которыми пользуются эти композиторы. Но очень часто взрослые люди оказываются совершенно неподготовленными к восприятию этой музыки – не могут понять ее, увлечься ею, не умеют услышать красоту гармонии.</w:t>
      </w:r>
    </w:p>
    <w:p w:rsidR="007E77A6" w:rsidRDefault="007E77A6" w:rsidP="00136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Препятствием для восприятия часто служит своеобразие музыкального языка. Детский слух еще не скован рамками привычных схем музыкального мышления, акценты восприятия часто перемещаются, и критерием доступности служит в основном образность и яркость музыкальных красок. Если с самого начала приучать детей вслушиваться в звуковую палитру</w:t>
      </w:r>
      <w:r w:rsidR="00461B8A">
        <w:rPr>
          <w:rFonts w:ascii="Times New Roman" w:hAnsi="Times New Roman" w:cs="Times New Roman"/>
          <w:sz w:val="28"/>
          <w:szCs w:val="28"/>
        </w:rPr>
        <w:t>, то и стиль композиторов импрессионистов – Дебюсси, Равеля – со временем станет для них доступным.</w:t>
      </w:r>
    </w:p>
    <w:p w:rsidR="00461B8A" w:rsidRDefault="00461B8A" w:rsidP="00136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Обычный репертуар для слушания в детском саду редко выходит за пределы мажора и минора, произведения написаны, как правило, в двух-, трех-, четыре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шестидольных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размерах. Поэтому дети часто настолько привыкают к этому звучанию, что всякое отклонение склонны считать как фальшь, неправильность. Чтобы попробовать исключить стереотипы при восприятии музыкальных произведений я в репертуар для слушания музыки включаю </w:t>
      </w:r>
      <w:r w:rsidR="00F64E10">
        <w:rPr>
          <w:rFonts w:ascii="Times New Roman" w:hAnsi="Times New Roman" w:cs="Times New Roman"/>
          <w:sz w:val="28"/>
          <w:szCs w:val="28"/>
        </w:rPr>
        <w:t xml:space="preserve">несложные пьесы композиторов ХХ века для детей. Они своеобразны, порой непривычны в ладовом отношении, свободном метре, в необычной, характерной гармонизации. С их помощью дети знакомятся с национальными особенностями музыки разных народов; улавливают </w:t>
      </w:r>
      <w:r w:rsidR="00512CBC">
        <w:rPr>
          <w:rFonts w:ascii="Times New Roman" w:hAnsi="Times New Roman" w:cs="Times New Roman"/>
          <w:sz w:val="28"/>
          <w:szCs w:val="28"/>
        </w:rPr>
        <w:t>богатейшее разнообразие выразительных возможностей; приближаются к пониманию черт</w:t>
      </w:r>
      <w:r w:rsidR="00F64E10">
        <w:rPr>
          <w:rFonts w:ascii="Times New Roman" w:hAnsi="Times New Roman" w:cs="Times New Roman"/>
          <w:sz w:val="28"/>
          <w:szCs w:val="28"/>
        </w:rPr>
        <w:t xml:space="preserve">, </w:t>
      </w:r>
      <w:r w:rsidR="00512CBC">
        <w:rPr>
          <w:rFonts w:ascii="Times New Roman" w:hAnsi="Times New Roman" w:cs="Times New Roman"/>
          <w:sz w:val="28"/>
          <w:szCs w:val="28"/>
        </w:rPr>
        <w:t>свойственных современной музыке.</w:t>
      </w:r>
      <w:r w:rsidR="00F64E10">
        <w:rPr>
          <w:rFonts w:ascii="Times New Roman" w:hAnsi="Times New Roman" w:cs="Times New Roman"/>
          <w:sz w:val="28"/>
          <w:szCs w:val="28"/>
        </w:rPr>
        <w:t xml:space="preserve">  Многие пьесы имеют </w:t>
      </w:r>
      <w:r w:rsidR="00F64E10">
        <w:rPr>
          <w:rFonts w:ascii="Times New Roman" w:hAnsi="Times New Roman" w:cs="Times New Roman"/>
          <w:sz w:val="28"/>
          <w:szCs w:val="28"/>
        </w:rPr>
        <w:lastRenderedPageBreak/>
        <w:t>яркий образный заголовок, с которым ассоциируется</w:t>
      </w:r>
      <w:r w:rsidR="00512CBC">
        <w:rPr>
          <w:rFonts w:ascii="Times New Roman" w:hAnsi="Times New Roman" w:cs="Times New Roman"/>
          <w:sz w:val="28"/>
          <w:szCs w:val="28"/>
        </w:rPr>
        <w:t xml:space="preserve"> звучание. Таким </w:t>
      </w:r>
      <w:proofErr w:type="gramStart"/>
      <w:r w:rsidR="00512CB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512CBC">
        <w:rPr>
          <w:rFonts w:ascii="Times New Roman" w:hAnsi="Times New Roman" w:cs="Times New Roman"/>
          <w:sz w:val="28"/>
          <w:szCs w:val="28"/>
        </w:rPr>
        <w:t xml:space="preserve"> возможно, на мой взгляд, подготовить детей к дальнейшему восприятию более сложной современной музыкальной культуры.</w:t>
      </w:r>
    </w:p>
    <w:p w:rsidR="00512CBC" w:rsidRDefault="00512CBC" w:rsidP="00136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свою работу со старшими дошкольниками я включила следующие произведения:</w:t>
      </w:r>
    </w:p>
    <w:p w:rsidR="00512CBC" w:rsidRDefault="00512CBC" w:rsidP="00136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C9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76C93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176C93">
        <w:rPr>
          <w:rFonts w:ascii="Times New Roman" w:hAnsi="Times New Roman" w:cs="Times New Roman"/>
          <w:sz w:val="28"/>
          <w:szCs w:val="28"/>
        </w:rPr>
        <w:t xml:space="preserve"> «Ёжик» - очень образная пьеса, вся построенная на «колючих» секундах и диссонансах;</w:t>
      </w:r>
    </w:p>
    <w:p w:rsidR="00176C93" w:rsidRDefault="00176C93" w:rsidP="00136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«Скакалка» - в основе пьесы лежит пентатоника, ярко выражающая национальную основу;</w:t>
      </w:r>
    </w:p>
    <w:p w:rsidR="00176C93" w:rsidRDefault="00176C93" w:rsidP="00136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Б. Берлин «Спящий котенок» - пьеса написана в пятидольном размере;</w:t>
      </w:r>
    </w:p>
    <w:p w:rsidR="00176C93" w:rsidRDefault="00176C93" w:rsidP="00136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Хидеко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Оки «Холм цветущих бутонов» - здесь ярко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пейзажность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присутствует колористическое начало;</w:t>
      </w:r>
    </w:p>
    <w:p w:rsidR="00176C93" w:rsidRDefault="00176C93" w:rsidP="00136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Гр. Фрид « Грустно» - легкая полифоническая пьеса, прекрасно передающая эмоциональное состояние;</w:t>
      </w:r>
    </w:p>
    <w:p w:rsidR="00176C93" w:rsidRDefault="00C95683" w:rsidP="00136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 Волков «По заяч</w:t>
      </w:r>
      <w:bookmarkStart w:id="0" w:name="_GoBack"/>
      <w:bookmarkEnd w:id="0"/>
      <w:r w:rsidR="00176C93">
        <w:rPr>
          <w:rFonts w:ascii="Times New Roman" w:hAnsi="Times New Roman" w:cs="Times New Roman"/>
          <w:sz w:val="28"/>
          <w:szCs w:val="28"/>
        </w:rPr>
        <w:t>им следам»;</w:t>
      </w:r>
    </w:p>
    <w:p w:rsidR="00176C93" w:rsidRDefault="00955B87" w:rsidP="00136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176C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6C93">
        <w:rPr>
          <w:rFonts w:ascii="Times New Roman" w:hAnsi="Times New Roman" w:cs="Times New Roman"/>
          <w:sz w:val="28"/>
          <w:szCs w:val="28"/>
        </w:rPr>
        <w:t>Томази</w:t>
      </w:r>
      <w:proofErr w:type="spellEnd"/>
      <w:r w:rsidR="00176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«Печальная кукла»;</w:t>
      </w:r>
    </w:p>
    <w:p w:rsidR="00955B87" w:rsidRDefault="00955B87" w:rsidP="00136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Рюигрок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«Горе куклы»</w:t>
      </w:r>
    </w:p>
    <w:p w:rsidR="00955B87" w:rsidRPr="0013616E" w:rsidRDefault="00955B87" w:rsidP="00136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некоторые другие произведения.</w:t>
      </w:r>
    </w:p>
    <w:sectPr w:rsidR="00955B87" w:rsidRPr="0013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62"/>
    <w:rsid w:val="0013616E"/>
    <w:rsid w:val="00176C93"/>
    <w:rsid w:val="003C610F"/>
    <w:rsid w:val="00461B8A"/>
    <w:rsid w:val="00512CBC"/>
    <w:rsid w:val="007E77A6"/>
    <w:rsid w:val="00955B87"/>
    <w:rsid w:val="00C84B62"/>
    <w:rsid w:val="00C95683"/>
    <w:rsid w:val="00F6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99A5-1E46-4386-8218-A2BF2B4F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2015-03-01T09:17:00Z</dcterms:created>
  <dcterms:modified xsi:type="dcterms:W3CDTF">2015-03-01T10:42:00Z</dcterms:modified>
</cp:coreProperties>
</file>