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6E" w:rsidRPr="00534F86" w:rsidRDefault="005B1C6E" w:rsidP="005B1C6E">
      <w:pPr>
        <w:spacing w:after="0"/>
        <w:jc w:val="right"/>
        <w:rPr>
          <w:b/>
          <w:sz w:val="40"/>
          <w:szCs w:val="24"/>
          <w:u w:val="single"/>
        </w:rPr>
      </w:pPr>
      <w:r w:rsidRPr="00534F86">
        <w:rPr>
          <w:b/>
          <w:sz w:val="40"/>
          <w:szCs w:val="24"/>
          <w:u w:val="single"/>
        </w:rPr>
        <w:t>МКДОУ  Д/С №2 «СВЕТЛЯЧОК»</w:t>
      </w:r>
    </w:p>
    <w:p w:rsidR="005B1C6E" w:rsidRDefault="005B1C6E" w:rsidP="005B1C6E">
      <w:pPr>
        <w:spacing w:after="0"/>
        <w:jc w:val="center"/>
        <w:rPr>
          <w:b/>
          <w:sz w:val="36"/>
          <w:szCs w:val="24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</w:rPr>
      </w:pPr>
    </w:p>
    <w:p w:rsidR="005B1C6E" w:rsidRPr="00534F86" w:rsidRDefault="005B1C6E" w:rsidP="005B1C6E">
      <w:pPr>
        <w:spacing w:after="0"/>
        <w:jc w:val="center"/>
        <w:rPr>
          <w:b/>
          <w:sz w:val="52"/>
          <w:szCs w:val="24"/>
          <w:u w:val="single"/>
        </w:rPr>
      </w:pPr>
      <w:r w:rsidRPr="00534F86">
        <w:rPr>
          <w:b/>
          <w:sz w:val="52"/>
          <w:szCs w:val="24"/>
          <w:u w:val="single"/>
        </w:rPr>
        <w:t>Кружок «ПИРАМИДКА»</w:t>
      </w:r>
    </w:p>
    <w:p w:rsidR="005B1C6E" w:rsidRPr="00534F86" w:rsidRDefault="005B1C6E" w:rsidP="005B1C6E">
      <w:pPr>
        <w:spacing w:after="0"/>
        <w:jc w:val="center"/>
        <w:rPr>
          <w:b/>
          <w:sz w:val="44"/>
          <w:szCs w:val="24"/>
          <w:u w:val="single"/>
        </w:rPr>
      </w:pPr>
      <w:r>
        <w:rPr>
          <w:b/>
          <w:sz w:val="44"/>
          <w:szCs w:val="24"/>
          <w:u w:val="single"/>
        </w:rPr>
        <w:t>(</w:t>
      </w:r>
      <w:r w:rsidRPr="00534F86">
        <w:rPr>
          <w:b/>
          <w:sz w:val="44"/>
          <w:szCs w:val="24"/>
          <w:u w:val="single"/>
        </w:rPr>
        <w:t xml:space="preserve"> сенсорно</w:t>
      </w:r>
      <w:r>
        <w:rPr>
          <w:b/>
          <w:sz w:val="44"/>
          <w:szCs w:val="24"/>
          <w:u w:val="single"/>
        </w:rPr>
        <w:t>е</w:t>
      </w:r>
      <w:r w:rsidRPr="00534F86">
        <w:rPr>
          <w:b/>
          <w:sz w:val="44"/>
          <w:szCs w:val="24"/>
          <w:u w:val="single"/>
        </w:rPr>
        <w:t xml:space="preserve"> развити</w:t>
      </w:r>
      <w:r>
        <w:rPr>
          <w:b/>
          <w:sz w:val="44"/>
          <w:szCs w:val="24"/>
          <w:u w:val="single"/>
        </w:rPr>
        <w:t>е)</w:t>
      </w:r>
      <w:r w:rsidRPr="00534F86">
        <w:rPr>
          <w:b/>
          <w:sz w:val="44"/>
          <w:szCs w:val="24"/>
          <w:u w:val="single"/>
        </w:rPr>
        <w:t xml:space="preserve"> </w:t>
      </w:r>
    </w:p>
    <w:p w:rsidR="005B1C6E" w:rsidRPr="00534F86" w:rsidRDefault="005B1C6E" w:rsidP="005B1C6E">
      <w:pPr>
        <w:spacing w:after="0"/>
        <w:rPr>
          <w:sz w:val="32"/>
          <w:szCs w:val="24"/>
        </w:rPr>
      </w:pPr>
    </w:p>
    <w:p w:rsidR="005B1C6E" w:rsidRDefault="005B1C6E" w:rsidP="005B1C6E">
      <w:pPr>
        <w:spacing w:after="0"/>
        <w:jc w:val="center"/>
        <w:rPr>
          <w:b/>
          <w:sz w:val="44"/>
          <w:szCs w:val="24"/>
          <w:u w:val="single"/>
        </w:rPr>
      </w:pPr>
    </w:p>
    <w:p w:rsidR="005B1C6E" w:rsidRPr="00534F86" w:rsidRDefault="005B1C6E" w:rsidP="005B1C6E">
      <w:pPr>
        <w:spacing w:after="0"/>
        <w:jc w:val="center"/>
        <w:rPr>
          <w:b/>
          <w:sz w:val="44"/>
          <w:szCs w:val="24"/>
          <w:u w:val="single"/>
        </w:rPr>
      </w:pPr>
      <w:r w:rsidRPr="00534F86">
        <w:rPr>
          <w:b/>
          <w:sz w:val="44"/>
          <w:szCs w:val="24"/>
          <w:u w:val="single"/>
        </w:rPr>
        <w:t>Группа « Умники и умницы»</w:t>
      </w:r>
    </w:p>
    <w:p w:rsidR="005B1C6E" w:rsidRPr="00493F41" w:rsidRDefault="005B1C6E" w:rsidP="005B1C6E">
      <w:pPr>
        <w:spacing w:after="0"/>
        <w:jc w:val="center"/>
        <w:rPr>
          <w:b/>
          <w:sz w:val="40"/>
          <w:szCs w:val="24"/>
        </w:rPr>
      </w:pPr>
      <w:r w:rsidRPr="00493F41">
        <w:rPr>
          <w:b/>
          <w:sz w:val="40"/>
          <w:szCs w:val="24"/>
        </w:rPr>
        <w:t>(ранний возраст)</w:t>
      </w:r>
    </w:p>
    <w:p w:rsidR="005B1C6E" w:rsidRPr="00493F41" w:rsidRDefault="005B1C6E" w:rsidP="005B1C6E">
      <w:pPr>
        <w:spacing w:after="0"/>
        <w:rPr>
          <w:sz w:val="32"/>
          <w:szCs w:val="24"/>
        </w:rPr>
      </w:pPr>
    </w:p>
    <w:p w:rsidR="005B1C6E" w:rsidRPr="00534F86" w:rsidRDefault="005B1C6E" w:rsidP="005B1C6E">
      <w:pPr>
        <w:spacing w:after="0"/>
        <w:rPr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44"/>
          <w:szCs w:val="24"/>
        </w:rPr>
      </w:pPr>
      <w:r w:rsidRPr="00534F86">
        <w:rPr>
          <w:b/>
          <w:sz w:val="44"/>
          <w:szCs w:val="24"/>
        </w:rPr>
        <w:t xml:space="preserve">        </w:t>
      </w:r>
    </w:p>
    <w:p w:rsidR="005B1C6E" w:rsidRDefault="005B1C6E" w:rsidP="005B1C6E">
      <w:pPr>
        <w:spacing w:after="0"/>
        <w:rPr>
          <w:b/>
          <w:sz w:val="44"/>
          <w:szCs w:val="24"/>
        </w:rPr>
      </w:pPr>
      <w:r>
        <w:rPr>
          <w:b/>
          <w:sz w:val="44"/>
          <w:szCs w:val="24"/>
        </w:rPr>
        <w:t xml:space="preserve">        </w:t>
      </w:r>
    </w:p>
    <w:p w:rsidR="005B1C6E" w:rsidRPr="00534F86" w:rsidRDefault="005B1C6E" w:rsidP="005B1C6E">
      <w:pPr>
        <w:spacing w:after="0"/>
        <w:rPr>
          <w:b/>
          <w:sz w:val="48"/>
          <w:szCs w:val="24"/>
          <w:u w:val="single"/>
        </w:rPr>
      </w:pPr>
      <w:r w:rsidRPr="00534F86">
        <w:rPr>
          <w:b/>
          <w:sz w:val="44"/>
          <w:szCs w:val="24"/>
        </w:rPr>
        <w:t xml:space="preserve"> </w:t>
      </w:r>
      <w:r>
        <w:rPr>
          <w:b/>
          <w:sz w:val="44"/>
          <w:szCs w:val="24"/>
          <w:u w:val="single"/>
        </w:rPr>
        <w:t>Подготовила:</w:t>
      </w:r>
      <w:r w:rsidRPr="00534F86">
        <w:rPr>
          <w:b/>
          <w:sz w:val="44"/>
          <w:szCs w:val="24"/>
          <w:u w:val="single"/>
        </w:rPr>
        <w:t xml:space="preserve"> </w:t>
      </w:r>
      <w:r w:rsidRPr="00534F86">
        <w:rPr>
          <w:b/>
          <w:sz w:val="48"/>
          <w:szCs w:val="24"/>
          <w:u w:val="single"/>
        </w:rPr>
        <w:t>Золотарева В. Н.</w:t>
      </w:r>
      <w:r>
        <w:rPr>
          <w:b/>
          <w:sz w:val="48"/>
          <w:szCs w:val="24"/>
          <w:u w:val="single"/>
        </w:rPr>
        <w:t>-</w:t>
      </w:r>
      <w:r w:rsidRPr="00493F41">
        <w:rPr>
          <w:b/>
          <w:sz w:val="40"/>
          <w:szCs w:val="24"/>
          <w:u w:val="single"/>
        </w:rPr>
        <w:t>воспитат</w:t>
      </w:r>
      <w:r>
        <w:rPr>
          <w:b/>
          <w:sz w:val="40"/>
          <w:szCs w:val="24"/>
          <w:u w:val="single"/>
        </w:rPr>
        <w:t>е</w:t>
      </w:r>
      <w:r w:rsidRPr="00493F41">
        <w:rPr>
          <w:b/>
          <w:sz w:val="40"/>
          <w:szCs w:val="24"/>
          <w:u w:val="single"/>
        </w:rPr>
        <w:t>ль</w:t>
      </w:r>
      <w:r>
        <w:rPr>
          <w:b/>
          <w:sz w:val="40"/>
          <w:szCs w:val="24"/>
          <w:u w:val="single"/>
        </w:rPr>
        <w:t xml:space="preserve"> 1 </w:t>
      </w:r>
      <w:proofErr w:type="spellStart"/>
      <w:r>
        <w:rPr>
          <w:b/>
          <w:sz w:val="40"/>
          <w:szCs w:val="24"/>
          <w:u w:val="single"/>
        </w:rPr>
        <w:t>кк</w:t>
      </w:r>
      <w:proofErr w:type="spellEnd"/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jc w:val="center"/>
        <w:rPr>
          <w:b/>
          <w:sz w:val="40"/>
          <w:szCs w:val="24"/>
          <w:u w:val="single"/>
        </w:rPr>
      </w:pPr>
    </w:p>
    <w:p w:rsidR="005B1C6E" w:rsidRDefault="005B1C6E" w:rsidP="005B1C6E">
      <w:pPr>
        <w:spacing w:after="0"/>
        <w:jc w:val="center"/>
        <w:rPr>
          <w:b/>
          <w:sz w:val="40"/>
          <w:szCs w:val="24"/>
          <w:u w:val="single"/>
        </w:rPr>
      </w:pPr>
    </w:p>
    <w:p w:rsidR="005B1C6E" w:rsidRDefault="005B1C6E" w:rsidP="005B1C6E">
      <w:pPr>
        <w:spacing w:after="0"/>
        <w:jc w:val="center"/>
        <w:rPr>
          <w:b/>
          <w:sz w:val="40"/>
          <w:szCs w:val="24"/>
          <w:u w:val="single"/>
        </w:rPr>
      </w:pPr>
    </w:p>
    <w:p w:rsidR="005B1C6E" w:rsidRDefault="005B1C6E" w:rsidP="005B1C6E">
      <w:pPr>
        <w:spacing w:after="0"/>
        <w:jc w:val="center"/>
        <w:rPr>
          <w:sz w:val="24"/>
          <w:szCs w:val="24"/>
        </w:rPr>
      </w:pPr>
      <w:r w:rsidRPr="00493F41">
        <w:rPr>
          <w:b/>
          <w:sz w:val="40"/>
          <w:szCs w:val="24"/>
          <w:u w:val="single"/>
        </w:rPr>
        <w:t>п. Таловая</w:t>
      </w: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Pr="00493F41" w:rsidRDefault="005B1C6E" w:rsidP="005B1C6E">
      <w:pPr>
        <w:spacing w:after="0"/>
        <w:jc w:val="center"/>
        <w:rPr>
          <w:b/>
          <w:sz w:val="44"/>
          <w:szCs w:val="24"/>
          <w:u w:val="single"/>
        </w:rPr>
      </w:pPr>
      <w:r w:rsidRPr="00FA1011">
        <w:rPr>
          <w:b/>
          <w:sz w:val="36"/>
          <w:szCs w:val="24"/>
          <w:u w:val="single"/>
        </w:rPr>
        <w:lastRenderedPageBreak/>
        <w:t>Пояснительная записка</w:t>
      </w: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 же запахе, вкусе и т.п.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 xml:space="preserve">Игры для детей раннего возраста в нашем кружке "Пирамидка" предложены по степени возрастающей трудности, что соответствует программе детского сада.    </w:t>
      </w:r>
    </w:p>
    <w:p w:rsidR="005B1C6E" w:rsidRPr="00FA1011" w:rsidRDefault="005B1C6E" w:rsidP="005B1C6E">
      <w:pPr>
        <w:spacing w:after="0"/>
        <w:rPr>
          <w:b/>
          <w:sz w:val="28"/>
          <w:szCs w:val="24"/>
        </w:rPr>
      </w:pPr>
      <w:r w:rsidRPr="00FA1011">
        <w:rPr>
          <w:b/>
          <w:sz w:val="28"/>
          <w:szCs w:val="24"/>
        </w:rPr>
        <w:t>Время проведения кружка: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День недели</w:t>
      </w:r>
      <w:r>
        <w:rPr>
          <w:sz w:val="24"/>
          <w:szCs w:val="24"/>
        </w:rPr>
        <w:t xml:space="preserve">: вторник. 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Время</w:t>
      </w:r>
      <w:r>
        <w:rPr>
          <w:sz w:val="24"/>
          <w:szCs w:val="24"/>
        </w:rPr>
        <w:t xml:space="preserve">: </w:t>
      </w:r>
      <w:r w:rsidRPr="009609A1">
        <w:rPr>
          <w:sz w:val="24"/>
          <w:szCs w:val="24"/>
        </w:rPr>
        <w:t>16:00-16:10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Продолжительность</w:t>
      </w:r>
      <w:r>
        <w:rPr>
          <w:sz w:val="24"/>
          <w:szCs w:val="24"/>
        </w:rPr>
        <w:t>: 10 мин.</w:t>
      </w:r>
    </w:p>
    <w:p w:rsidR="005B1C6E" w:rsidRDefault="005B1C6E" w:rsidP="005B1C6E">
      <w:pPr>
        <w:spacing w:after="0"/>
        <w:rPr>
          <w:sz w:val="28"/>
          <w:szCs w:val="24"/>
        </w:rPr>
      </w:pPr>
      <w:r w:rsidRPr="00FA1011">
        <w:rPr>
          <w:b/>
          <w:sz w:val="28"/>
          <w:szCs w:val="24"/>
        </w:rPr>
        <w:t>Количество деятельности в месяц:</w:t>
      </w:r>
      <w:r w:rsidRPr="00FA1011">
        <w:rPr>
          <w:sz w:val="28"/>
          <w:szCs w:val="24"/>
        </w:rPr>
        <w:t xml:space="preserve"> </w:t>
      </w:r>
      <w:r w:rsidRPr="00A11EF1">
        <w:rPr>
          <w:sz w:val="24"/>
          <w:szCs w:val="24"/>
        </w:rPr>
        <w:t xml:space="preserve">4 раза </w:t>
      </w:r>
    </w:p>
    <w:p w:rsidR="005B1C6E" w:rsidRPr="00FA1011" w:rsidRDefault="005B1C6E" w:rsidP="005B1C6E">
      <w:pPr>
        <w:spacing w:after="0"/>
        <w:rPr>
          <w:sz w:val="24"/>
          <w:szCs w:val="24"/>
        </w:rPr>
      </w:pPr>
      <w:r w:rsidRPr="00FA1011">
        <w:rPr>
          <w:b/>
          <w:sz w:val="28"/>
          <w:szCs w:val="24"/>
        </w:rPr>
        <w:t xml:space="preserve">Всего: </w:t>
      </w:r>
      <w:r>
        <w:rPr>
          <w:sz w:val="24"/>
          <w:szCs w:val="24"/>
        </w:rPr>
        <w:t>36</w:t>
      </w:r>
      <w:r w:rsidRPr="00FA1011">
        <w:rPr>
          <w:sz w:val="24"/>
          <w:szCs w:val="24"/>
        </w:rPr>
        <w:t>- занятий</w:t>
      </w:r>
    </w:p>
    <w:p w:rsidR="005B1C6E" w:rsidRPr="003B1017" w:rsidRDefault="005B1C6E" w:rsidP="005B1C6E">
      <w:pPr>
        <w:spacing w:after="0"/>
        <w:rPr>
          <w:b/>
          <w:sz w:val="28"/>
          <w:szCs w:val="24"/>
          <w:u w:val="single"/>
        </w:rPr>
      </w:pPr>
      <w:r w:rsidRPr="003B1017">
        <w:rPr>
          <w:b/>
          <w:sz w:val="28"/>
          <w:szCs w:val="24"/>
          <w:u w:val="single"/>
        </w:rPr>
        <w:t xml:space="preserve">Цель: </w:t>
      </w:r>
    </w:p>
    <w:p w:rsidR="005B1C6E" w:rsidRPr="00FA1011" w:rsidRDefault="005B1C6E" w:rsidP="005B1C6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- содействие гармоничному развитию личности ребенка.</w:t>
      </w:r>
    </w:p>
    <w:p w:rsidR="005B1C6E" w:rsidRPr="00FA1011" w:rsidRDefault="005B1C6E" w:rsidP="005B1C6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- развитие и совершенствование сенсорных процессов (ощущение, восприятие,  представление) у детей  раннего возраста.</w:t>
      </w:r>
    </w:p>
    <w:p w:rsidR="005B1C6E" w:rsidRPr="003B1017" w:rsidRDefault="005B1C6E" w:rsidP="005B1C6E">
      <w:pPr>
        <w:spacing w:after="0"/>
        <w:rPr>
          <w:b/>
          <w:sz w:val="32"/>
          <w:szCs w:val="24"/>
          <w:u w:val="single"/>
        </w:rPr>
      </w:pPr>
      <w:r w:rsidRPr="003B1017">
        <w:rPr>
          <w:b/>
          <w:sz w:val="32"/>
          <w:szCs w:val="24"/>
          <w:u w:val="single"/>
        </w:rPr>
        <w:t>Задачи: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Создать эмоционально – положительное настроение на занятиях.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Развивать интерес к занятиям по продуктивной деятельности (смена видов деятельности – интегрированные занятия; тематическая целостность, сюрпризные моменты и т.д.)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Ознакомить ребенка с сенсорными эталонами (общепринятыми образцами внешних свой</w:t>
      </w:r>
      <w:proofErr w:type="gramStart"/>
      <w:r w:rsidRPr="00FA1011">
        <w:rPr>
          <w:sz w:val="24"/>
          <w:szCs w:val="24"/>
        </w:rPr>
        <w:t>ств пр</w:t>
      </w:r>
      <w:proofErr w:type="gramEnd"/>
      <w:r w:rsidRPr="00FA1011">
        <w:rPr>
          <w:sz w:val="24"/>
          <w:szCs w:val="24"/>
        </w:rPr>
        <w:t>едметов – цвет, форма, величина).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Развивать мелкую моторику рук ребенка.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Активизировать словарь.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FA1011">
        <w:rPr>
          <w:b/>
          <w:sz w:val="24"/>
          <w:szCs w:val="24"/>
          <w:u w:val="single"/>
        </w:rPr>
        <w:t>Развивать умения: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FA1011">
        <w:rPr>
          <w:b/>
          <w:sz w:val="24"/>
          <w:szCs w:val="24"/>
        </w:rPr>
        <w:t>- по рисованию: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- держать правильно карандаш, кисть;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- проводить горизонтальные и вертикальные линии, рисовать предметы округлой формы;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- ритмично наносить мазки;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FA1011">
        <w:rPr>
          <w:b/>
          <w:sz w:val="24"/>
          <w:szCs w:val="24"/>
        </w:rPr>
        <w:t>- по лепке: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 xml:space="preserve">- раскатывать комок (пластилина, теста, глины) </w:t>
      </w:r>
      <w:proofErr w:type="gramStart"/>
      <w:r w:rsidRPr="00FA1011">
        <w:rPr>
          <w:sz w:val="24"/>
          <w:szCs w:val="24"/>
        </w:rPr>
        <w:t>прямым</w:t>
      </w:r>
      <w:proofErr w:type="gramEnd"/>
      <w:r w:rsidRPr="00FA1011">
        <w:rPr>
          <w:sz w:val="24"/>
          <w:szCs w:val="24"/>
        </w:rPr>
        <w:t xml:space="preserve"> и круговыми движениями ладоней;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- сплющивать комочек между ладонями, отделять от большого кусочка небольшие комочки;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FA1011">
        <w:rPr>
          <w:b/>
          <w:sz w:val="24"/>
          <w:szCs w:val="24"/>
        </w:rPr>
        <w:t>- по конструированию: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- различать основные формы деталей строительного материала, сооружать постройки по образцу;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- надставлять детали в высоту, в длину;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- располагать кирпичики, пластины вертикально;</w:t>
      </w:r>
    </w:p>
    <w:p w:rsidR="005B1C6E" w:rsidRPr="00FA1011" w:rsidRDefault="005B1C6E" w:rsidP="005B1C6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Учить  применять полученные знания в  практической и познавательной деятельности.</w:t>
      </w: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32"/>
          <w:szCs w:val="24"/>
          <w:u w:val="single"/>
        </w:rPr>
      </w:pPr>
    </w:p>
    <w:p w:rsidR="005B1C6E" w:rsidRDefault="005B1C6E" w:rsidP="005B1C6E">
      <w:pPr>
        <w:spacing w:after="0"/>
        <w:rPr>
          <w:b/>
          <w:sz w:val="32"/>
          <w:szCs w:val="24"/>
          <w:u w:val="single"/>
        </w:rPr>
      </w:pPr>
    </w:p>
    <w:p w:rsidR="005B1C6E" w:rsidRPr="003B1017" w:rsidRDefault="005B1C6E" w:rsidP="005B1C6E">
      <w:pPr>
        <w:spacing w:after="0"/>
        <w:rPr>
          <w:b/>
          <w:sz w:val="32"/>
          <w:szCs w:val="24"/>
          <w:u w:val="single"/>
        </w:rPr>
      </w:pPr>
      <w:r w:rsidRPr="003B1017">
        <w:rPr>
          <w:b/>
          <w:sz w:val="32"/>
          <w:szCs w:val="24"/>
          <w:u w:val="single"/>
        </w:rPr>
        <w:t>Методы:</w:t>
      </w:r>
    </w:p>
    <w:p w:rsidR="005B1C6E" w:rsidRPr="00FA1011" w:rsidRDefault="005B1C6E" w:rsidP="005B1C6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Игровой метод (дидактические игры).</w:t>
      </w:r>
    </w:p>
    <w:p w:rsidR="005B1C6E" w:rsidRPr="00FA1011" w:rsidRDefault="005B1C6E" w:rsidP="005B1C6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Наглядный метод (рассматривание дидактических пособий, предметов).</w:t>
      </w:r>
    </w:p>
    <w:p w:rsidR="005B1C6E" w:rsidRPr="00FA1011" w:rsidRDefault="005B1C6E" w:rsidP="005B1C6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Практический – показ способов действия с предметами, эксперимент.</w:t>
      </w:r>
    </w:p>
    <w:p w:rsidR="005B1C6E" w:rsidRPr="00FA1011" w:rsidRDefault="005B1C6E" w:rsidP="005B1C6E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FA1011">
        <w:rPr>
          <w:sz w:val="24"/>
          <w:szCs w:val="24"/>
        </w:rPr>
        <w:t>Формы организации деятельности:</w:t>
      </w:r>
      <w:r>
        <w:rPr>
          <w:sz w:val="24"/>
          <w:szCs w:val="24"/>
        </w:rPr>
        <w:t xml:space="preserve"> </w:t>
      </w:r>
      <w:r w:rsidRPr="00FA1011">
        <w:rPr>
          <w:sz w:val="24"/>
          <w:szCs w:val="24"/>
        </w:rPr>
        <w:t>групповая;</w:t>
      </w:r>
      <w:r>
        <w:rPr>
          <w:sz w:val="24"/>
          <w:szCs w:val="24"/>
        </w:rPr>
        <w:t xml:space="preserve"> </w:t>
      </w:r>
      <w:r w:rsidRPr="00FA1011">
        <w:rPr>
          <w:sz w:val="24"/>
          <w:szCs w:val="24"/>
        </w:rPr>
        <w:t>подгрупповая;</w:t>
      </w:r>
      <w:r>
        <w:rPr>
          <w:sz w:val="24"/>
          <w:szCs w:val="24"/>
        </w:rPr>
        <w:t xml:space="preserve"> </w:t>
      </w:r>
      <w:r w:rsidRPr="00FA1011">
        <w:rPr>
          <w:sz w:val="24"/>
          <w:szCs w:val="24"/>
        </w:rPr>
        <w:t>индивидуальная.</w:t>
      </w: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Pr="00FA1011" w:rsidRDefault="005B1C6E" w:rsidP="005B1C6E">
      <w:pPr>
        <w:spacing w:after="0"/>
        <w:jc w:val="center"/>
        <w:rPr>
          <w:b/>
          <w:sz w:val="32"/>
          <w:szCs w:val="24"/>
          <w:u w:val="single"/>
        </w:rPr>
      </w:pPr>
      <w:r w:rsidRPr="00FA1011">
        <w:rPr>
          <w:b/>
          <w:sz w:val="32"/>
          <w:szCs w:val="24"/>
          <w:u w:val="single"/>
        </w:rPr>
        <w:t>Литература: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  <w:r w:rsidRPr="00493F41">
        <w:rPr>
          <w:sz w:val="24"/>
          <w:szCs w:val="24"/>
        </w:rPr>
        <w:t xml:space="preserve">1.       «Примерная основная общеобразовательная программа дошкольного образования от рождения до года» Руководители авторского коллектива – </w:t>
      </w:r>
      <w:proofErr w:type="spellStart"/>
      <w:r w:rsidRPr="00493F41">
        <w:rPr>
          <w:sz w:val="24"/>
          <w:szCs w:val="24"/>
        </w:rPr>
        <w:t>Н.Е.Веракса</w:t>
      </w:r>
      <w:proofErr w:type="spellEnd"/>
      <w:r w:rsidRPr="00493F41">
        <w:rPr>
          <w:sz w:val="24"/>
          <w:szCs w:val="24"/>
        </w:rPr>
        <w:t xml:space="preserve">, </w:t>
      </w:r>
      <w:proofErr w:type="spellStart"/>
      <w:r w:rsidRPr="00493F41">
        <w:rPr>
          <w:sz w:val="24"/>
          <w:szCs w:val="24"/>
        </w:rPr>
        <w:t>Т.С.Комарова</w:t>
      </w:r>
      <w:proofErr w:type="spellEnd"/>
      <w:r w:rsidRPr="00493F41">
        <w:rPr>
          <w:sz w:val="24"/>
          <w:szCs w:val="24"/>
        </w:rPr>
        <w:t xml:space="preserve"> (Москва 2010 год)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  <w:r w:rsidRPr="00493F41">
        <w:rPr>
          <w:sz w:val="24"/>
          <w:szCs w:val="24"/>
        </w:rPr>
        <w:t xml:space="preserve">2.       «Сенсорное развитие детей раннего и дошкольного возраста» (методическое пособие) под ред. </w:t>
      </w:r>
      <w:proofErr w:type="spellStart"/>
      <w:r w:rsidRPr="00493F41">
        <w:rPr>
          <w:sz w:val="24"/>
          <w:szCs w:val="24"/>
        </w:rPr>
        <w:t>И.В.Петровой</w:t>
      </w:r>
      <w:proofErr w:type="spellEnd"/>
      <w:r w:rsidRPr="00493F41">
        <w:rPr>
          <w:sz w:val="24"/>
          <w:szCs w:val="24"/>
        </w:rPr>
        <w:t xml:space="preserve"> (Москва 2012г.)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  <w:r w:rsidRPr="00493F41">
        <w:rPr>
          <w:sz w:val="24"/>
          <w:szCs w:val="24"/>
        </w:rPr>
        <w:t>3.       «Ознакомление дошкольников с окружающим и социальной действительностью»  Н.В. Алешина (Москва 2008г.)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  <w:r w:rsidRPr="00493F41">
        <w:rPr>
          <w:sz w:val="24"/>
          <w:szCs w:val="24"/>
        </w:rPr>
        <w:t xml:space="preserve">4.       «Ладушки» развивающие игры и занятия для детей раннего возраста И.В. </w:t>
      </w:r>
      <w:proofErr w:type="spellStart"/>
      <w:r w:rsidRPr="00493F41">
        <w:rPr>
          <w:sz w:val="24"/>
          <w:szCs w:val="24"/>
        </w:rPr>
        <w:t>Тимофеичева</w:t>
      </w:r>
      <w:proofErr w:type="spellEnd"/>
      <w:r w:rsidRPr="00493F41">
        <w:rPr>
          <w:sz w:val="24"/>
          <w:szCs w:val="24"/>
        </w:rPr>
        <w:t>, О.Е. Оськина (Москва 2011г.)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  <w:r w:rsidRPr="00493F41">
        <w:rPr>
          <w:sz w:val="24"/>
          <w:szCs w:val="24"/>
        </w:rPr>
        <w:t xml:space="preserve">5.       «Конструирование для малышей» Методическое пособие для воспитателей и родителей Ю.В. </w:t>
      </w:r>
      <w:proofErr w:type="spellStart"/>
      <w:r w:rsidRPr="00493F41">
        <w:rPr>
          <w:sz w:val="24"/>
          <w:szCs w:val="24"/>
        </w:rPr>
        <w:t>Микляева</w:t>
      </w:r>
      <w:proofErr w:type="spellEnd"/>
      <w:r w:rsidRPr="00493F41">
        <w:rPr>
          <w:sz w:val="24"/>
          <w:szCs w:val="24"/>
        </w:rPr>
        <w:t xml:space="preserve"> (Москва 2012г.)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  <w:r w:rsidRPr="00493F41">
        <w:rPr>
          <w:sz w:val="24"/>
          <w:szCs w:val="24"/>
        </w:rPr>
        <w:t>6.       «Развивающие тренажеры из бросового материала» Практическое пособие для воспитателей и методистов ДОУ  Е.В. Полозова (Воронеж 2009г.)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  <w:r w:rsidRPr="00493F41">
        <w:rPr>
          <w:sz w:val="24"/>
          <w:szCs w:val="24"/>
        </w:rPr>
        <w:t xml:space="preserve">7.       «Сенсорное развитие детей раннего возраста» Программа, конспекты занятий </w:t>
      </w:r>
      <w:proofErr w:type="spellStart"/>
      <w:r w:rsidRPr="00493F41">
        <w:rPr>
          <w:sz w:val="24"/>
          <w:szCs w:val="24"/>
        </w:rPr>
        <w:t>Т.П.Высокова</w:t>
      </w:r>
      <w:proofErr w:type="spellEnd"/>
      <w:r w:rsidRPr="00493F41">
        <w:rPr>
          <w:sz w:val="24"/>
          <w:szCs w:val="24"/>
        </w:rPr>
        <w:t xml:space="preserve"> (Волгоград2011г.)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  <w:r w:rsidRPr="00493F41">
        <w:rPr>
          <w:sz w:val="24"/>
          <w:szCs w:val="24"/>
        </w:rPr>
        <w:t xml:space="preserve">8.       Воспитание сенсорной культуры ребенка от рождения до 6 лет (книга для воспитателей детского сада)  </w:t>
      </w:r>
      <w:proofErr w:type="spellStart"/>
      <w:r w:rsidRPr="00493F41">
        <w:rPr>
          <w:sz w:val="24"/>
          <w:szCs w:val="24"/>
        </w:rPr>
        <w:t>Венгер</w:t>
      </w:r>
      <w:proofErr w:type="spellEnd"/>
      <w:r w:rsidRPr="00493F41">
        <w:rPr>
          <w:sz w:val="24"/>
          <w:szCs w:val="24"/>
        </w:rPr>
        <w:t xml:space="preserve"> Л.А  М.:1988, с.3-14, 34-80.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  <w:r w:rsidRPr="00493F41">
        <w:rPr>
          <w:sz w:val="24"/>
          <w:szCs w:val="24"/>
        </w:rPr>
        <w:t>9.       «Занятия по сенсорному воспитанию» с детьми раннего возраста (пособие для воспитателя детского сада) Э.Г. Пилюгина (Москва 1983г.).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  <w:r w:rsidRPr="00493F41">
        <w:rPr>
          <w:sz w:val="24"/>
          <w:szCs w:val="24"/>
        </w:rPr>
        <w:t xml:space="preserve">10.   «дидактические игры и упражнения по сенсорному воспитанию дошкольников» (пособие для воспитателей) под  редакцией Л.А. </w:t>
      </w:r>
      <w:proofErr w:type="spellStart"/>
      <w:r w:rsidRPr="00493F41">
        <w:rPr>
          <w:sz w:val="24"/>
          <w:szCs w:val="24"/>
        </w:rPr>
        <w:t>Венгера</w:t>
      </w:r>
      <w:proofErr w:type="spellEnd"/>
      <w:r w:rsidRPr="00493F41">
        <w:rPr>
          <w:sz w:val="24"/>
          <w:szCs w:val="24"/>
        </w:rPr>
        <w:t xml:space="preserve"> (Москва 1973г.).</w:t>
      </w:r>
    </w:p>
    <w:p w:rsidR="005B1C6E" w:rsidRPr="00493F41" w:rsidRDefault="005B1C6E" w:rsidP="005B1C6E">
      <w:pPr>
        <w:spacing w:line="240" w:lineRule="auto"/>
        <w:rPr>
          <w:sz w:val="24"/>
          <w:szCs w:val="24"/>
        </w:rPr>
      </w:pPr>
    </w:p>
    <w:p w:rsidR="005B1C6E" w:rsidRDefault="005B1C6E" w:rsidP="005B1C6E">
      <w:pPr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  <w:u w:val="single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  <w:u w:val="single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  <w:u w:val="single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  <w:u w:val="single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  <w:u w:val="single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  <w:u w:val="single"/>
        </w:rPr>
      </w:pPr>
    </w:p>
    <w:p w:rsidR="005B1C6E" w:rsidRDefault="005B1C6E" w:rsidP="005B1C6E">
      <w:pPr>
        <w:spacing w:after="0"/>
        <w:jc w:val="center"/>
        <w:rPr>
          <w:b/>
          <w:sz w:val="36"/>
          <w:szCs w:val="24"/>
          <w:u w:val="single"/>
        </w:rPr>
      </w:pPr>
    </w:p>
    <w:p w:rsidR="005B1C6E" w:rsidRPr="00FA1011" w:rsidRDefault="005B1C6E" w:rsidP="005B1C6E">
      <w:pPr>
        <w:spacing w:after="0"/>
        <w:jc w:val="center"/>
        <w:rPr>
          <w:b/>
          <w:sz w:val="36"/>
          <w:szCs w:val="24"/>
          <w:u w:val="single"/>
        </w:rPr>
      </w:pPr>
      <w:r w:rsidRPr="00FA1011">
        <w:rPr>
          <w:b/>
          <w:sz w:val="36"/>
          <w:szCs w:val="24"/>
          <w:u w:val="single"/>
        </w:rPr>
        <w:t>Содержание работы: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FA1011" w:rsidRDefault="005B1C6E" w:rsidP="005B1C6E">
      <w:pPr>
        <w:spacing w:after="0"/>
        <w:rPr>
          <w:b/>
          <w:sz w:val="28"/>
          <w:szCs w:val="24"/>
        </w:rPr>
      </w:pPr>
      <w:r w:rsidRPr="00FA1011">
        <w:rPr>
          <w:b/>
          <w:sz w:val="28"/>
          <w:szCs w:val="24"/>
        </w:rPr>
        <w:t>1</w:t>
      </w:r>
      <w:r>
        <w:rPr>
          <w:sz w:val="24"/>
          <w:szCs w:val="24"/>
        </w:rPr>
        <w:t>.</w:t>
      </w:r>
      <w:r w:rsidRPr="00FA1011">
        <w:rPr>
          <w:sz w:val="24"/>
          <w:szCs w:val="24"/>
        </w:rPr>
        <w:t xml:space="preserve"> </w:t>
      </w:r>
      <w:r w:rsidRPr="00FA1011">
        <w:rPr>
          <w:b/>
          <w:sz w:val="28"/>
          <w:szCs w:val="24"/>
        </w:rPr>
        <w:t>Диагностика (2)</w:t>
      </w:r>
    </w:p>
    <w:p w:rsidR="005B1C6E" w:rsidRPr="0031049C" w:rsidRDefault="005B1C6E" w:rsidP="005B1C6E">
      <w:pPr>
        <w:spacing w:after="0"/>
        <w:rPr>
          <w:b/>
          <w:sz w:val="24"/>
          <w:szCs w:val="24"/>
        </w:rPr>
      </w:pPr>
      <w:r w:rsidRPr="0031049C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>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Выявить знания детей в области сенсорных эталонов цвета, формы посредством дидактического материала на начало года.</w:t>
      </w:r>
    </w:p>
    <w:p w:rsidR="005B1C6E" w:rsidRPr="0031049C" w:rsidRDefault="005B1C6E" w:rsidP="005B1C6E">
      <w:pPr>
        <w:spacing w:after="0"/>
        <w:rPr>
          <w:b/>
          <w:sz w:val="24"/>
          <w:szCs w:val="24"/>
        </w:rPr>
      </w:pPr>
      <w:r w:rsidRPr="0031049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 xml:space="preserve">Игрушки  и игры с уголка </w:t>
      </w:r>
      <w:proofErr w:type="spellStart"/>
      <w:r w:rsidRPr="009609A1">
        <w:rPr>
          <w:sz w:val="24"/>
          <w:szCs w:val="24"/>
        </w:rPr>
        <w:t>сенсорики</w:t>
      </w:r>
      <w:proofErr w:type="spellEnd"/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Pr="0031049C" w:rsidRDefault="005B1C6E" w:rsidP="005B1C6E">
      <w:pPr>
        <w:spacing w:after="0"/>
        <w:rPr>
          <w:b/>
          <w:sz w:val="28"/>
          <w:szCs w:val="24"/>
        </w:rPr>
      </w:pPr>
      <w:r w:rsidRPr="0031049C">
        <w:rPr>
          <w:b/>
          <w:sz w:val="28"/>
          <w:szCs w:val="24"/>
        </w:rPr>
        <w:t xml:space="preserve">2. Величина - цвет  «Осенние листочки» </w:t>
      </w:r>
    </w:p>
    <w:p w:rsidR="005B1C6E" w:rsidRPr="0031049C" w:rsidRDefault="005B1C6E" w:rsidP="005B1C6E">
      <w:pPr>
        <w:spacing w:after="0"/>
        <w:rPr>
          <w:b/>
          <w:sz w:val="24"/>
          <w:szCs w:val="24"/>
        </w:rPr>
      </w:pPr>
      <w:r w:rsidRPr="0031049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Учить детей обращать внимание на величину и цвет предметов, формировать у них умение пользоваться простейшими приемами установления сходства и различия объектов по величине, развить мелкую моторику, расширить представление об осени, о подготовке животных к зиме, формировать гуманное отношение к животным.</w:t>
      </w:r>
    </w:p>
    <w:p w:rsidR="005B1C6E" w:rsidRPr="0031049C" w:rsidRDefault="005B1C6E" w:rsidP="005B1C6E">
      <w:pPr>
        <w:spacing w:after="0"/>
        <w:rPr>
          <w:b/>
          <w:sz w:val="24"/>
          <w:szCs w:val="24"/>
        </w:rPr>
      </w:pPr>
      <w:r w:rsidRPr="0031049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Лист бумаги (по кол</w:t>
      </w:r>
      <w:proofErr w:type="gramStart"/>
      <w:r w:rsidRPr="009609A1">
        <w:rPr>
          <w:sz w:val="24"/>
          <w:szCs w:val="24"/>
        </w:rPr>
        <w:t>.</w:t>
      </w:r>
      <w:proofErr w:type="gramEnd"/>
      <w:r w:rsidRPr="009609A1">
        <w:rPr>
          <w:sz w:val="24"/>
          <w:szCs w:val="24"/>
        </w:rPr>
        <w:t xml:space="preserve"> </w:t>
      </w:r>
      <w:proofErr w:type="gramStart"/>
      <w:r w:rsidRPr="009609A1">
        <w:rPr>
          <w:sz w:val="24"/>
          <w:szCs w:val="24"/>
        </w:rPr>
        <w:t>д</w:t>
      </w:r>
      <w:proofErr w:type="gramEnd"/>
      <w:r w:rsidRPr="009609A1">
        <w:rPr>
          <w:sz w:val="24"/>
          <w:szCs w:val="24"/>
        </w:rPr>
        <w:t>етей), гуашь, кленовые листочки.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31049C">
        <w:rPr>
          <w:b/>
          <w:sz w:val="28"/>
          <w:szCs w:val="24"/>
        </w:rPr>
        <w:t xml:space="preserve">3.Величина - цвет  «Яблоки» </w:t>
      </w:r>
    </w:p>
    <w:p w:rsidR="005B1C6E" w:rsidRPr="0031049C" w:rsidRDefault="005B1C6E" w:rsidP="005B1C6E">
      <w:pPr>
        <w:spacing w:after="0"/>
        <w:rPr>
          <w:b/>
          <w:sz w:val="24"/>
          <w:szCs w:val="24"/>
        </w:rPr>
      </w:pPr>
      <w:r w:rsidRPr="0031049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Продолжать обращать внимание на величину и цвет предметов, формировать у них умение пользоваться простейшими приемами установления сходства и различия объектов по величине, развить мелкую моторику, расширить представление об осени, о подготовке животных к зиме, формировать гуманное отношение к животным.</w:t>
      </w:r>
    </w:p>
    <w:p w:rsidR="005B1C6E" w:rsidRPr="0031049C" w:rsidRDefault="005B1C6E" w:rsidP="005B1C6E">
      <w:pPr>
        <w:spacing w:after="0"/>
        <w:rPr>
          <w:b/>
          <w:sz w:val="24"/>
          <w:szCs w:val="24"/>
        </w:rPr>
      </w:pPr>
      <w:r w:rsidRPr="0031049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Яблоко, пластилин, клеенка.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31049C" w:rsidRDefault="005B1C6E" w:rsidP="005B1C6E">
      <w:pPr>
        <w:spacing w:after="0"/>
        <w:rPr>
          <w:b/>
          <w:sz w:val="28"/>
          <w:szCs w:val="24"/>
        </w:rPr>
      </w:pPr>
      <w:r w:rsidRPr="0031049C">
        <w:rPr>
          <w:b/>
          <w:sz w:val="28"/>
          <w:szCs w:val="24"/>
        </w:rPr>
        <w:t xml:space="preserve">4. Величина -  «Большие», «маленькие» </w:t>
      </w:r>
    </w:p>
    <w:p w:rsidR="005B1C6E" w:rsidRPr="0031049C" w:rsidRDefault="005B1C6E" w:rsidP="005B1C6E">
      <w:pPr>
        <w:spacing w:after="0"/>
        <w:rPr>
          <w:b/>
          <w:sz w:val="24"/>
          <w:szCs w:val="24"/>
        </w:rPr>
      </w:pPr>
      <w:r w:rsidRPr="0031049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Учить детей обращать внимание на величину предметов, формировать у них умение пользоваться простейшими приемами установления сходства и различия объектов по величине, учить понимать слова «такой», «не такой», «большой», «маленький».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 xml:space="preserve">4 большие 4 </w:t>
      </w:r>
      <w:proofErr w:type="gramStart"/>
      <w:r w:rsidRPr="009609A1">
        <w:rPr>
          <w:sz w:val="24"/>
          <w:szCs w:val="24"/>
        </w:rPr>
        <w:t>меленьких</w:t>
      </w:r>
      <w:proofErr w:type="gramEnd"/>
      <w:r w:rsidRPr="009609A1">
        <w:rPr>
          <w:sz w:val="24"/>
          <w:szCs w:val="24"/>
        </w:rPr>
        <w:t xml:space="preserve"> бусины (одинакового цвета); шнур или мягкая проволока; кукла и корзиночка.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04697B" w:rsidRDefault="005B1C6E" w:rsidP="005B1C6E">
      <w:pPr>
        <w:spacing w:after="0"/>
        <w:rPr>
          <w:b/>
          <w:sz w:val="28"/>
          <w:szCs w:val="24"/>
        </w:rPr>
      </w:pPr>
      <w:r w:rsidRPr="0004697B">
        <w:rPr>
          <w:b/>
          <w:sz w:val="28"/>
          <w:szCs w:val="24"/>
        </w:rPr>
        <w:t>5.Величина -  «Большие»,</w:t>
      </w:r>
      <w:r w:rsidRPr="0004697B">
        <w:rPr>
          <w:sz w:val="24"/>
          <w:szCs w:val="24"/>
        </w:rPr>
        <w:t xml:space="preserve"> </w:t>
      </w:r>
      <w:r w:rsidRPr="0004697B">
        <w:rPr>
          <w:b/>
          <w:sz w:val="28"/>
          <w:szCs w:val="24"/>
        </w:rPr>
        <w:t xml:space="preserve">«маленькие» </w:t>
      </w:r>
    </w:p>
    <w:p w:rsidR="005B1C6E" w:rsidRPr="0004697B" w:rsidRDefault="005B1C6E" w:rsidP="005B1C6E">
      <w:pPr>
        <w:spacing w:after="0"/>
        <w:rPr>
          <w:b/>
          <w:sz w:val="28"/>
          <w:szCs w:val="24"/>
        </w:rPr>
      </w:pPr>
      <w:r w:rsidRPr="0004697B">
        <w:rPr>
          <w:b/>
          <w:sz w:val="24"/>
          <w:szCs w:val="24"/>
        </w:rPr>
        <w:t>Цель</w:t>
      </w:r>
      <w:r>
        <w:rPr>
          <w:b/>
          <w:sz w:val="28"/>
          <w:szCs w:val="24"/>
        </w:rPr>
        <w:t>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Учить детей фиксировать внимание на величине предметов, формировать у них умение пользоваться простейшими приемами установления сходства и различия объектов по величине, учить понимать слова «такой», «не такой», «большой», «маленький».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(Учить чередовать предметы по величине.)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Фигурки квадратов (кругов) двух размеров по 5 больших и маленьких каждому ребенку (цвет и фактура одинаковые)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04697B">
        <w:rPr>
          <w:b/>
          <w:sz w:val="28"/>
          <w:szCs w:val="24"/>
        </w:rPr>
        <w:t>6.</w:t>
      </w:r>
      <w:proofErr w:type="gramStart"/>
      <w:r w:rsidRPr="0004697B">
        <w:rPr>
          <w:b/>
          <w:sz w:val="28"/>
          <w:szCs w:val="24"/>
        </w:rPr>
        <w:t>Величина</w:t>
      </w:r>
      <w:proofErr w:type="gramEnd"/>
      <w:r w:rsidRPr="0004697B">
        <w:rPr>
          <w:b/>
          <w:sz w:val="28"/>
          <w:szCs w:val="24"/>
        </w:rPr>
        <w:t xml:space="preserve"> -  «Какой мяч больше?» 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Продолжать фиксировать внимание на величине предметов, учить их простейшим приемам установления сходства и различия однородных предметов, сопоставляя величину объекта с образцом, ориентируясь на слова: «величина», «такая», «не такая», «разные», «одинаковые».</w:t>
      </w:r>
    </w:p>
    <w:p w:rsidR="005B1C6E" w:rsidRPr="0004697B" w:rsidRDefault="005B1C6E" w:rsidP="005B1C6E">
      <w:pPr>
        <w:spacing w:after="0" w:line="240" w:lineRule="auto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Большие маленькие мячи.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04697B" w:rsidRDefault="005B1C6E" w:rsidP="005B1C6E">
      <w:pPr>
        <w:spacing w:after="0"/>
        <w:rPr>
          <w:b/>
          <w:sz w:val="28"/>
          <w:szCs w:val="24"/>
        </w:rPr>
      </w:pPr>
      <w:r w:rsidRPr="0004697B">
        <w:rPr>
          <w:b/>
          <w:sz w:val="28"/>
          <w:szCs w:val="24"/>
        </w:rPr>
        <w:t xml:space="preserve">7.Величина -  «Поручения» 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Учить детей различать и называть игрушки, а также выделять их размер «величину», развивать слуховое  восприятие, совершенствовать понимание речи.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Большие и маленькие собачки, машинки, коробочки, мячи, кубики, чашки. Матрешки.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04697B">
        <w:rPr>
          <w:b/>
          <w:sz w:val="28"/>
          <w:szCs w:val="24"/>
        </w:rPr>
        <w:t xml:space="preserve">8.Величина -  «Угости зайчика» 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Учить  детей сопоставлять предметы по величине, осуществлять выбор из двух разных величин, комплектовать предметы по величине.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Игрушечный заяц, большее и меленькое ведерко. По 5 больших и маленьких муляжей морковок на подносе.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04697B" w:rsidRDefault="005B1C6E" w:rsidP="005B1C6E">
      <w:pPr>
        <w:spacing w:after="0"/>
        <w:rPr>
          <w:b/>
          <w:sz w:val="28"/>
          <w:szCs w:val="24"/>
        </w:rPr>
      </w:pPr>
      <w:r w:rsidRPr="0004697B">
        <w:rPr>
          <w:b/>
          <w:sz w:val="28"/>
          <w:szCs w:val="24"/>
        </w:rPr>
        <w:t xml:space="preserve">9.Величина -  «Куклы заблудились» 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Закреплять умение детей сопоставлять предметы по величине, осуществлять выбор из двух разных величин, комплектовать предметы по величине.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Несколько больших и маленьких кукол, большой и маленький домик.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04697B">
        <w:rPr>
          <w:b/>
          <w:sz w:val="28"/>
          <w:szCs w:val="24"/>
        </w:rPr>
        <w:t xml:space="preserve">10.Форма -  «Круг, квадрат» 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Учить детей обращать  внимание на форму предметов, формировать у них умение пользоваться простейшими приемами установления сходства и различения объектов по форме, ориентируясь на слова «форма», «такая», « не такая», «разные», «одинаковые».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 xml:space="preserve"> (Учить чередовать предметы по форме.)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5 картонных кругов, 5 квадратов одного цвета.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04697B">
        <w:rPr>
          <w:b/>
          <w:sz w:val="28"/>
          <w:szCs w:val="24"/>
        </w:rPr>
        <w:t xml:space="preserve">11.Форма - «Круг, квадрат, треугольник» 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Учить детей фиксировать внимание на форме предметов, использовать простейшие приемы установления сходства и различия объектов по форме, ориентируясь на словах «форма», «такая», «не такая», «разные», «одинаковые».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Круги (шар) и квадраты (кубик)</w:t>
      </w:r>
      <w:proofErr w:type="gramStart"/>
      <w:r w:rsidRPr="009609A1">
        <w:rPr>
          <w:sz w:val="24"/>
          <w:szCs w:val="24"/>
        </w:rPr>
        <w:t xml:space="preserve"> ,</w:t>
      </w:r>
      <w:proofErr w:type="gramEnd"/>
      <w:r w:rsidRPr="009609A1">
        <w:rPr>
          <w:sz w:val="24"/>
          <w:szCs w:val="24"/>
        </w:rPr>
        <w:t xml:space="preserve"> треугольники разной величины.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04697B">
        <w:rPr>
          <w:b/>
          <w:sz w:val="28"/>
          <w:szCs w:val="24"/>
        </w:rPr>
        <w:t xml:space="preserve">12.Форма -  «Заштопай»- сарафаны у матрешек 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Продолжать фиксировать внимание на форме предметов, использовать простейшие приемы установления сходства и различия однородных предметов, сопоставляя формы объекта с образцом, ориентируясь на словах «форма», «такая», «не такая», «разные», «одинаковые», вставляя предметы данной формы в соответствующие отверстия.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Картонное изображение матрешки с отверстиями: круглой (шар), квадратной (кубик) и треугольной формы.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A11EF1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8"/>
          <w:szCs w:val="24"/>
        </w:rPr>
        <w:t xml:space="preserve">13.Форма -  «Веселые человечки» </w:t>
      </w:r>
      <w:r w:rsidRPr="00A11EF1">
        <w:rPr>
          <w:b/>
          <w:sz w:val="24"/>
          <w:szCs w:val="24"/>
        </w:rPr>
        <w:t>(«круг, квадрат, треугольник, прямоугольник»)</w:t>
      </w:r>
    </w:p>
    <w:p w:rsidR="005B1C6E" w:rsidRPr="0004697B" w:rsidRDefault="005B1C6E" w:rsidP="005B1C6E">
      <w:pPr>
        <w:spacing w:after="0"/>
        <w:rPr>
          <w:b/>
          <w:sz w:val="24"/>
          <w:szCs w:val="24"/>
        </w:rPr>
      </w:pPr>
      <w:r w:rsidRPr="0004697B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 w:line="240" w:lineRule="auto"/>
        <w:rPr>
          <w:sz w:val="24"/>
          <w:szCs w:val="24"/>
        </w:rPr>
      </w:pPr>
      <w:r w:rsidRPr="009609A1">
        <w:rPr>
          <w:sz w:val="24"/>
          <w:szCs w:val="24"/>
        </w:rPr>
        <w:t>Продолжать фиксировать внимание на форме и величине предметов, учить их простейшим приемам установления тождества и различия однородных предметов, сопоставления формы объекта с образцом, ориентируясь на слова: «форма», «такая», « не такая», «разные», «одинаковые». Учить детей группировать предметы по форме и размеру.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proofErr w:type="gramStart"/>
      <w:r w:rsidRPr="009609A1">
        <w:rPr>
          <w:sz w:val="24"/>
          <w:szCs w:val="24"/>
        </w:rPr>
        <w:t>Вырезанные из картона: круг (шар), квадрат (кубик), треугольник, прямоугольник (кирпичик) -  и эти же геометрические фигуры маленького размера.</w:t>
      </w:r>
      <w:proofErr w:type="gramEnd"/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A11EF1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 xml:space="preserve">14.Форма -  «Волшебная коробочка» </w:t>
      </w:r>
      <w:r w:rsidRPr="00A11EF1">
        <w:rPr>
          <w:b/>
          <w:sz w:val="24"/>
          <w:szCs w:val="24"/>
        </w:rPr>
        <w:t>(кубики и треугольники)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Закреплять умение детей сопоставлять предметы по форме, осуществляя выбор из двух заданных форм, проталкивая геометрические фигуры в соответствующие отверстия.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Коробки с отверстиями круглой и квадратной формы и соответствующие им по размеру кубики и треугольники.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A11EF1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 xml:space="preserve">15.Форма -  «Волшебная коробочка» </w:t>
      </w:r>
      <w:r w:rsidRPr="00A11EF1">
        <w:rPr>
          <w:b/>
          <w:sz w:val="24"/>
          <w:szCs w:val="24"/>
        </w:rPr>
        <w:t>(кирпичики  и шарики)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Закреплять умение детей сопоставлять предметы по форме, осуществляя выбор из двух заданных форм, проталкивая геометрические фигуры в соответствующие отверстия.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Коробки с отверстиями круглой и квадратной формы и соответствующие им по размеру кирпичики  и шарики.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5D783A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>16.Форма – Величина -   «фигурки»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Учить детей сравнивать объекты с учетом двух свой</w:t>
      </w:r>
      <w:proofErr w:type="gramStart"/>
      <w:r w:rsidRPr="009609A1">
        <w:rPr>
          <w:sz w:val="24"/>
          <w:szCs w:val="24"/>
        </w:rPr>
        <w:t>ств пр</w:t>
      </w:r>
      <w:proofErr w:type="gramEnd"/>
      <w:r w:rsidRPr="009609A1">
        <w:rPr>
          <w:sz w:val="24"/>
          <w:szCs w:val="24"/>
        </w:rPr>
        <w:t>едметов величины и формы.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Геометрический куб с фигурками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 xml:space="preserve">17.Цвет – «цветные палочки» 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Учить детей обращать внимание детей на цвет предмета, устанавливать сходства и различия цвета однородных предметов, учить понимать слова: «цвет», «такой», «не такой», «разные».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Палочки 4 цветов красный, желтый, синий, зеленый.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 xml:space="preserve">18.Цвет – «цветные палочки» 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Учить детей фиксировать внимание  на цвете предмета, выбирать предметы одного заданного цвета из четырех возможных, закреплять умение группировать предметы по цвету.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Палочки 4 цветов красный, желтый, синий, зеленый.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 xml:space="preserve">19.Цвет – «курочка и цыплята» 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Продолжать фиксировать внимание детей на том, что цвет является признаком разных предметов и может быть использован для их обозначения.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proofErr w:type="gramStart"/>
      <w:r w:rsidRPr="009609A1">
        <w:rPr>
          <w:sz w:val="24"/>
          <w:szCs w:val="24"/>
        </w:rPr>
        <w:t>Коробка с мозаикой (или конструктора), где помещены  6 элементов желтого цвета и один белого.</w:t>
      </w:r>
      <w:proofErr w:type="gramEnd"/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 xml:space="preserve">20.Цвет –  «Угостим медведя ягодой» 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Учить детей выбирать предметы донного цвета, из нескольких предложенных, развивать координацию рук и мелкую моторику пальцев.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Мозаика: 10 –элементов красного цвета и по 5 –элементов желтого и зеленого цвета.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5D783A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 xml:space="preserve">21.Цвет –  «найди солнышко» 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Продолжать учить детей выбирать предметы донного цвета, из нескольких предложенных, развивать координацию рук и мелкую моторику пальцев.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 xml:space="preserve">Мозаика </w:t>
      </w: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 xml:space="preserve">22.Цвет –  «посади травку» 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Продолжать учить детей выбирать предметы донного цвета, из нескольких предложенных, развивать координацию рук и мелкую моторику пальцев.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Мозаика</w:t>
      </w: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 xml:space="preserve">23.Цвет –  «облачко на небе» </w:t>
      </w:r>
    </w:p>
    <w:p w:rsidR="005B1C6E" w:rsidRPr="005D783A" w:rsidRDefault="005B1C6E" w:rsidP="005B1C6E">
      <w:pPr>
        <w:spacing w:after="0"/>
        <w:rPr>
          <w:b/>
          <w:sz w:val="24"/>
          <w:szCs w:val="24"/>
        </w:rPr>
      </w:pPr>
      <w:r w:rsidRPr="005D783A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Продолжать учить детей выбирать предметы донного цвета, из нескольких предложенных, развивать координацию рук и мелкую моторику пальцев.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5D783A">
        <w:rPr>
          <w:b/>
          <w:sz w:val="24"/>
          <w:szCs w:val="24"/>
        </w:rPr>
        <w:t>Материал:</w:t>
      </w:r>
      <w:r>
        <w:rPr>
          <w:b/>
          <w:sz w:val="24"/>
          <w:szCs w:val="24"/>
        </w:rPr>
        <w:t xml:space="preserve"> </w:t>
      </w:r>
      <w:r w:rsidRPr="009609A1">
        <w:rPr>
          <w:sz w:val="24"/>
          <w:szCs w:val="24"/>
        </w:rPr>
        <w:t>Мозаика</w:t>
      </w: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Pr="005D783A" w:rsidRDefault="005B1C6E" w:rsidP="005B1C6E">
      <w:pPr>
        <w:spacing w:after="0"/>
        <w:rPr>
          <w:b/>
          <w:sz w:val="28"/>
          <w:szCs w:val="24"/>
        </w:rPr>
      </w:pPr>
      <w:r w:rsidRPr="005D783A">
        <w:rPr>
          <w:b/>
          <w:sz w:val="28"/>
          <w:szCs w:val="24"/>
        </w:rPr>
        <w:t>24.Цвет –  «поставь букет цветов в саду»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Учить детей группировать однородные предметы и соотносить разнородные предметы  по цвету.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4- вазы (желтого, зеленого, красного, синего цветов) с бумажными цветами того же цвета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E3213C">
        <w:rPr>
          <w:b/>
          <w:sz w:val="28"/>
          <w:szCs w:val="24"/>
        </w:rPr>
        <w:t xml:space="preserve">25.Цвет –  «помоги матрешке найти свои игрушки» 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Продолжать учить детей группировать однородные предметы и соотносить разнородные предметы  по цвету.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Рисунки матрешек 4-х разных цветов, бусины, палочки.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Pr="00E3213C" w:rsidRDefault="005B1C6E" w:rsidP="005B1C6E">
      <w:pPr>
        <w:spacing w:after="0"/>
        <w:rPr>
          <w:b/>
          <w:sz w:val="28"/>
          <w:szCs w:val="24"/>
        </w:rPr>
      </w:pPr>
      <w:r w:rsidRPr="00E3213C">
        <w:rPr>
          <w:b/>
          <w:sz w:val="28"/>
          <w:szCs w:val="24"/>
        </w:rPr>
        <w:t xml:space="preserve">26.Цвет –  «разноцветные бусы </w:t>
      </w:r>
      <w:proofErr w:type="gramStart"/>
      <w:r w:rsidRPr="00E3213C">
        <w:rPr>
          <w:b/>
          <w:sz w:val="28"/>
          <w:szCs w:val="24"/>
        </w:rPr>
        <w:t>для</w:t>
      </w:r>
      <w:proofErr w:type="gramEnd"/>
      <w:r w:rsidRPr="00E3213C">
        <w:rPr>
          <w:b/>
          <w:sz w:val="28"/>
          <w:szCs w:val="24"/>
        </w:rPr>
        <w:t xml:space="preserve">…» 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Закрепить у детей умение группировать однородные предметы и соотносить разнородные предметы  по цвету.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По 4-е белых и красных бусины (могут использоваться и другие цвета) и шнур (или мягкая проволока) Научить детей чередовать предметы по цвету.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E3213C">
        <w:rPr>
          <w:b/>
          <w:sz w:val="28"/>
          <w:szCs w:val="24"/>
        </w:rPr>
        <w:t xml:space="preserve">27.Цвет –  «огоньки ночью» 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 xml:space="preserve">Способствовать дальнейшему формированию у детей отношение к цвету как к важному свойству предметов, подводить их к самостоятельному выбору заданного цвета. Обучать технику нанесения мазка способом </w:t>
      </w:r>
      <w:proofErr w:type="spellStart"/>
      <w:r w:rsidRPr="009609A1">
        <w:rPr>
          <w:sz w:val="24"/>
          <w:szCs w:val="24"/>
        </w:rPr>
        <w:t>примакивания</w:t>
      </w:r>
      <w:proofErr w:type="spellEnd"/>
      <w:r w:rsidRPr="009609A1">
        <w:rPr>
          <w:sz w:val="24"/>
          <w:szCs w:val="24"/>
        </w:rPr>
        <w:t>.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Гуашь: красная, зеленая, желтая, синяя, кисть №4. Альбомный лист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E3213C">
        <w:rPr>
          <w:b/>
          <w:sz w:val="28"/>
          <w:szCs w:val="24"/>
        </w:rPr>
        <w:t xml:space="preserve">28.Цвет –  «снежинки» 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 xml:space="preserve">Продолжать подводить  детей к самостоятельному выбору заданного цвета (из 4-х предложенных) отношение к цвету как к важному закрепить технику нанесения мазка способом </w:t>
      </w:r>
      <w:proofErr w:type="spellStart"/>
      <w:r w:rsidRPr="009609A1">
        <w:rPr>
          <w:sz w:val="24"/>
          <w:szCs w:val="24"/>
        </w:rPr>
        <w:t>примакивания</w:t>
      </w:r>
      <w:proofErr w:type="spellEnd"/>
      <w:r w:rsidRPr="009609A1">
        <w:rPr>
          <w:sz w:val="24"/>
          <w:szCs w:val="24"/>
        </w:rPr>
        <w:t>.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Гуашь: красная, зеленая, желтая, синяя, кисть №4. Альбомный лист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Pr="00E3213C" w:rsidRDefault="005B1C6E" w:rsidP="005B1C6E">
      <w:pPr>
        <w:spacing w:after="0"/>
        <w:rPr>
          <w:b/>
          <w:sz w:val="28"/>
          <w:szCs w:val="24"/>
        </w:rPr>
      </w:pPr>
      <w:r w:rsidRPr="00E3213C">
        <w:rPr>
          <w:b/>
          <w:sz w:val="28"/>
          <w:szCs w:val="24"/>
        </w:rPr>
        <w:t xml:space="preserve">29.Цвет –  «елочки и грибочки» 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Обращать внимание детей на цветовые свойства предмета, показывая,  что цвет является признаком разных предметов и может быть использован для их обозначения, учить детей чередовать предметы по цвету.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Коробка с мозаикой, где помещены: 10-ть элементов зеленого и 10-ть элементов красного цвета.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E3213C">
        <w:rPr>
          <w:b/>
          <w:sz w:val="28"/>
          <w:szCs w:val="24"/>
        </w:rPr>
        <w:t xml:space="preserve">30.«Рождественский сапожок» 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Формировать у детей чувство удовлетворения и радости от процесса получения и преподнесения подарков; развивать интерес к аппликации; учить прикладывать на бумаге приготовленные педагогом фигуры и наклеивать их.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Сапожок Деда Мороза, заготовки сапожков, цветных фигурок  (по количеству детей), клеящий карандаш.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E3213C">
        <w:rPr>
          <w:b/>
          <w:sz w:val="28"/>
          <w:szCs w:val="24"/>
        </w:rPr>
        <w:t xml:space="preserve">31.«Зерна для курочки, яблоки для ежика» 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Продолжать формировать у детей чувство удовлетворения и радости от процесса получения и преподнесения подарков. Тренировать у детей навыки работы с пластичными материалами (</w:t>
      </w:r>
      <w:proofErr w:type="spellStart"/>
      <w:r w:rsidRPr="009609A1">
        <w:rPr>
          <w:sz w:val="24"/>
          <w:szCs w:val="24"/>
        </w:rPr>
        <w:t>отщипывания</w:t>
      </w:r>
      <w:proofErr w:type="spellEnd"/>
      <w:r w:rsidRPr="009609A1">
        <w:rPr>
          <w:sz w:val="24"/>
          <w:szCs w:val="24"/>
        </w:rPr>
        <w:t>, скатывания прямыми и круговыми движениями, сплющивания).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Pr="009609A1">
        <w:rPr>
          <w:sz w:val="24"/>
          <w:szCs w:val="24"/>
        </w:rPr>
        <w:t>грушки: курочка, ежик, пластилин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E3213C">
        <w:rPr>
          <w:b/>
          <w:sz w:val="28"/>
          <w:szCs w:val="24"/>
        </w:rPr>
        <w:t xml:space="preserve">32.«Козлику капуста, кролику морковка» 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 xml:space="preserve">Продолжать формировать у детей чувства удовлетворения и радости от процесса получения и преподнесения подарков. </w:t>
      </w:r>
      <w:proofErr w:type="gramStart"/>
      <w:r w:rsidRPr="009609A1">
        <w:rPr>
          <w:sz w:val="24"/>
          <w:szCs w:val="24"/>
        </w:rPr>
        <w:t>Тренировать у детей навыки работы с пластичными материалами (</w:t>
      </w:r>
      <w:proofErr w:type="spellStart"/>
      <w:r w:rsidRPr="009609A1">
        <w:rPr>
          <w:sz w:val="24"/>
          <w:szCs w:val="24"/>
        </w:rPr>
        <w:t>отщипывания</w:t>
      </w:r>
      <w:proofErr w:type="spellEnd"/>
      <w:r w:rsidRPr="009609A1">
        <w:rPr>
          <w:sz w:val="24"/>
          <w:szCs w:val="24"/>
        </w:rPr>
        <w:t>, скатывания прямыми и круговыми движениями, сплющивания.</w:t>
      </w:r>
      <w:proofErr w:type="gramEnd"/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Сапожок Деда Мороза, игрушки: козлик, зайка, пластилин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E3213C">
        <w:rPr>
          <w:b/>
          <w:sz w:val="28"/>
          <w:szCs w:val="24"/>
        </w:rPr>
        <w:t xml:space="preserve">33.Цвет –  «теремок» 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Продолжать обращать внимание детей на цветовые свойства предмета, показывая,  что цвет является признаком разных предметов и может быть использован для их обозначения, учить детей чередовать предметы по цвету.</w:t>
      </w:r>
    </w:p>
    <w:p w:rsidR="005B1C6E" w:rsidRPr="00E3213C" w:rsidRDefault="005B1C6E" w:rsidP="005B1C6E">
      <w:pPr>
        <w:spacing w:after="0"/>
        <w:rPr>
          <w:b/>
          <w:sz w:val="24"/>
          <w:szCs w:val="24"/>
        </w:rPr>
      </w:pPr>
      <w:r w:rsidRPr="00E3213C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proofErr w:type="gramStart"/>
      <w:r w:rsidRPr="009609A1">
        <w:rPr>
          <w:sz w:val="24"/>
          <w:szCs w:val="24"/>
        </w:rPr>
        <w:t>Коробка с мозаикой, где помещены: квадрат – белый, треугольник – красный (по 5-6 предметов, по количеству детей)</w:t>
      </w:r>
      <w:proofErr w:type="gramEnd"/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E3213C">
        <w:rPr>
          <w:b/>
          <w:sz w:val="28"/>
          <w:szCs w:val="24"/>
        </w:rPr>
        <w:t xml:space="preserve">34.Цвет –  «разноцветные шары» </w:t>
      </w:r>
    </w:p>
    <w:p w:rsidR="005B1C6E" w:rsidRPr="00287595" w:rsidRDefault="005B1C6E" w:rsidP="005B1C6E">
      <w:pPr>
        <w:spacing w:after="0"/>
        <w:rPr>
          <w:b/>
          <w:sz w:val="24"/>
          <w:szCs w:val="24"/>
        </w:rPr>
      </w:pPr>
      <w:r w:rsidRPr="00287595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>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Учить детей соотносить предметы по цвету.</w:t>
      </w:r>
    </w:p>
    <w:p w:rsidR="005B1C6E" w:rsidRPr="00287595" w:rsidRDefault="005B1C6E" w:rsidP="005B1C6E">
      <w:pPr>
        <w:spacing w:after="0"/>
        <w:rPr>
          <w:b/>
          <w:sz w:val="24"/>
          <w:szCs w:val="24"/>
        </w:rPr>
      </w:pPr>
      <w:r w:rsidRPr="00287595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Заготовка - аппликация (для каждого ребенка) («веревочки разных цветов» - найти для них свой шарик)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287595">
        <w:rPr>
          <w:b/>
          <w:sz w:val="28"/>
          <w:szCs w:val="24"/>
        </w:rPr>
        <w:t xml:space="preserve">35.Величина-Цвет «Тучка большая, дождевая» </w:t>
      </w:r>
    </w:p>
    <w:p w:rsidR="005B1C6E" w:rsidRPr="00287595" w:rsidRDefault="005B1C6E" w:rsidP="005B1C6E">
      <w:pPr>
        <w:spacing w:after="0"/>
        <w:rPr>
          <w:b/>
          <w:sz w:val="24"/>
          <w:szCs w:val="24"/>
        </w:rPr>
      </w:pPr>
      <w:r w:rsidRPr="00287595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 xml:space="preserve">Учить умению сопоставления величины и цвета, развить мелкую моторику рук, формировать интерес к изобразительной деятельности. Продолжать учить </w:t>
      </w:r>
      <w:proofErr w:type="gramStart"/>
      <w:r w:rsidRPr="009609A1">
        <w:rPr>
          <w:sz w:val="24"/>
          <w:szCs w:val="24"/>
        </w:rPr>
        <w:t>правильно</w:t>
      </w:r>
      <w:proofErr w:type="gramEnd"/>
      <w:r w:rsidRPr="009609A1">
        <w:rPr>
          <w:sz w:val="24"/>
          <w:szCs w:val="24"/>
        </w:rPr>
        <w:t xml:space="preserve"> держать кисть, пользоваться красками (гуашью)</w:t>
      </w:r>
    </w:p>
    <w:p w:rsidR="005B1C6E" w:rsidRPr="000D26F2" w:rsidRDefault="005B1C6E" w:rsidP="005B1C6E">
      <w:pPr>
        <w:spacing w:after="0"/>
        <w:rPr>
          <w:b/>
          <w:sz w:val="24"/>
          <w:szCs w:val="24"/>
        </w:rPr>
      </w:pPr>
      <w:r w:rsidRPr="000D26F2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Тучки большая и маленькая</w:t>
      </w:r>
      <w:r>
        <w:rPr>
          <w:sz w:val="24"/>
          <w:szCs w:val="24"/>
        </w:rPr>
        <w:t xml:space="preserve">. </w:t>
      </w:r>
      <w:r w:rsidRPr="009609A1">
        <w:rPr>
          <w:sz w:val="24"/>
          <w:szCs w:val="24"/>
        </w:rPr>
        <w:t>Листы бумаги, кисти, краски.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5B1C6E" w:rsidRDefault="005B1C6E" w:rsidP="005B1C6E">
      <w:pPr>
        <w:spacing w:after="0"/>
        <w:rPr>
          <w:b/>
          <w:sz w:val="28"/>
          <w:szCs w:val="24"/>
        </w:rPr>
      </w:pPr>
      <w:r w:rsidRPr="00287595">
        <w:rPr>
          <w:b/>
          <w:sz w:val="28"/>
          <w:szCs w:val="24"/>
        </w:rPr>
        <w:t>36.Величина-Цвет «</w:t>
      </w:r>
      <w:r>
        <w:rPr>
          <w:b/>
          <w:sz w:val="28"/>
          <w:szCs w:val="24"/>
        </w:rPr>
        <w:t>В</w:t>
      </w:r>
      <w:r w:rsidRPr="00287595">
        <w:rPr>
          <w:b/>
          <w:sz w:val="28"/>
          <w:szCs w:val="24"/>
        </w:rPr>
        <w:t xml:space="preserve">ыросли цветочки» </w:t>
      </w:r>
    </w:p>
    <w:p w:rsidR="005B1C6E" w:rsidRPr="00287595" w:rsidRDefault="005B1C6E" w:rsidP="005B1C6E">
      <w:pPr>
        <w:spacing w:after="0"/>
        <w:rPr>
          <w:b/>
          <w:sz w:val="24"/>
          <w:szCs w:val="24"/>
        </w:rPr>
      </w:pPr>
      <w:r w:rsidRPr="00287595">
        <w:rPr>
          <w:b/>
          <w:sz w:val="24"/>
          <w:szCs w:val="24"/>
        </w:rPr>
        <w:t>Цель: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Продолжать  учить умению сопоставления величины и цвета, развить мелкую моторику рук, формировать интерес к аппликационной деятельности. Продолжать учить правильно, пользоваться клеем.</w:t>
      </w:r>
    </w:p>
    <w:p w:rsidR="005B1C6E" w:rsidRPr="000D26F2" w:rsidRDefault="005B1C6E" w:rsidP="005B1C6E">
      <w:pPr>
        <w:spacing w:after="0"/>
        <w:rPr>
          <w:b/>
          <w:sz w:val="24"/>
          <w:szCs w:val="24"/>
        </w:rPr>
      </w:pPr>
      <w:r w:rsidRPr="000D26F2">
        <w:rPr>
          <w:b/>
          <w:sz w:val="24"/>
          <w:szCs w:val="24"/>
        </w:rPr>
        <w:t>Материал: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  <w:r w:rsidRPr="009609A1">
        <w:rPr>
          <w:sz w:val="24"/>
          <w:szCs w:val="24"/>
        </w:rPr>
        <w:t>Тучки большая и маленькая</w:t>
      </w:r>
      <w:r>
        <w:rPr>
          <w:sz w:val="24"/>
          <w:szCs w:val="24"/>
        </w:rPr>
        <w:t xml:space="preserve">. </w:t>
      </w:r>
      <w:r w:rsidRPr="009609A1">
        <w:rPr>
          <w:sz w:val="24"/>
          <w:szCs w:val="24"/>
        </w:rPr>
        <w:t>Листы бумаги, клей карандаш, заготовка – ромашек.</w:t>
      </w:r>
    </w:p>
    <w:p w:rsidR="005B1C6E" w:rsidRPr="009609A1" w:rsidRDefault="005B1C6E" w:rsidP="005B1C6E">
      <w:pPr>
        <w:spacing w:after="0"/>
        <w:rPr>
          <w:sz w:val="24"/>
          <w:szCs w:val="24"/>
        </w:rPr>
      </w:pPr>
    </w:p>
    <w:p w:rsidR="00EB39CC" w:rsidRDefault="00EB39CC"/>
    <w:sectPr w:rsidR="00EB39CC" w:rsidSect="005B1C6E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BA3"/>
    <w:multiLevelType w:val="hybridMultilevel"/>
    <w:tmpl w:val="EA14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9292D"/>
    <w:multiLevelType w:val="hybridMultilevel"/>
    <w:tmpl w:val="E0E4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B0912"/>
    <w:multiLevelType w:val="hybridMultilevel"/>
    <w:tmpl w:val="3E32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D2"/>
    <w:rsid w:val="000976FC"/>
    <w:rsid w:val="000A6F20"/>
    <w:rsid w:val="000B66B7"/>
    <w:rsid w:val="000C001A"/>
    <w:rsid w:val="000C129E"/>
    <w:rsid w:val="000C13A9"/>
    <w:rsid w:val="000C3CE3"/>
    <w:rsid w:val="000C7784"/>
    <w:rsid w:val="000D78A8"/>
    <w:rsid w:val="000F0C77"/>
    <w:rsid w:val="000F6B7F"/>
    <w:rsid w:val="001071C4"/>
    <w:rsid w:val="00146A52"/>
    <w:rsid w:val="00150F09"/>
    <w:rsid w:val="001527EC"/>
    <w:rsid w:val="00153EC8"/>
    <w:rsid w:val="001554DB"/>
    <w:rsid w:val="001774FB"/>
    <w:rsid w:val="00193F43"/>
    <w:rsid w:val="00194691"/>
    <w:rsid w:val="001A3800"/>
    <w:rsid w:val="001C2EFA"/>
    <w:rsid w:val="001D61C7"/>
    <w:rsid w:val="001E012D"/>
    <w:rsid w:val="001E1763"/>
    <w:rsid w:val="00201BA1"/>
    <w:rsid w:val="00222DBE"/>
    <w:rsid w:val="00231688"/>
    <w:rsid w:val="00237F36"/>
    <w:rsid w:val="002436CE"/>
    <w:rsid w:val="0024677D"/>
    <w:rsid w:val="00280940"/>
    <w:rsid w:val="002A2D3D"/>
    <w:rsid w:val="002A7293"/>
    <w:rsid w:val="002B5EB2"/>
    <w:rsid w:val="00322C6E"/>
    <w:rsid w:val="00340815"/>
    <w:rsid w:val="0034150D"/>
    <w:rsid w:val="00347323"/>
    <w:rsid w:val="00370C5A"/>
    <w:rsid w:val="00381A4F"/>
    <w:rsid w:val="0038334C"/>
    <w:rsid w:val="003A1620"/>
    <w:rsid w:val="003C207A"/>
    <w:rsid w:val="003C71AD"/>
    <w:rsid w:val="003E28B3"/>
    <w:rsid w:val="00414A9C"/>
    <w:rsid w:val="00424523"/>
    <w:rsid w:val="004329C3"/>
    <w:rsid w:val="00450FED"/>
    <w:rsid w:val="0045353F"/>
    <w:rsid w:val="00465EEA"/>
    <w:rsid w:val="00495BF8"/>
    <w:rsid w:val="004A06D0"/>
    <w:rsid w:val="004A738A"/>
    <w:rsid w:val="004D5EB1"/>
    <w:rsid w:val="004F0DE3"/>
    <w:rsid w:val="00506E94"/>
    <w:rsid w:val="0050796E"/>
    <w:rsid w:val="00517D26"/>
    <w:rsid w:val="00520A71"/>
    <w:rsid w:val="0052478B"/>
    <w:rsid w:val="00527F60"/>
    <w:rsid w:val="005354D2"/>
    <w:rsid w:val="005422B5"/>
    <w:rsid w:val="00553B33"/>
    <w:rsid w:val="00557268"/>
    <w:rsid w:val="00580356"/>
    <w:rsid w:val="00582F09"/>
    <w:rsid w:val="00585F50"/>
    <w:rsid w:val="005B1C1C"/>
    <w:rsid w:val="005B1C6E"/>
    <w:rsid w:val="005C4AA6"/>
    <w:rsid w:val="00623647"/>
    <w:rsid w:val="00633035"/>
    <w:rsid w:val="006543A8"/>
    <w:rsid w:val="00655332"/>
    <w:rsid w:val="00656EF3"/>
    <w:rsid w:val="006947E4"/>
    <w:rsid w:val="006C4E63"/>
    <w:rsid w:val="006D2194"/>
    <w:rsid w:val="00707D8B"/>
    <w:rsid w:val="007154A9"/>
    <w:rsid w:val="007423B2"/>
    <w:rsid w:val="00763376"/>
    <w:rsid w:val="007A2CCF"/>
    <w:rsid w:val="007D1561"/>
    <w:rsid w:val="007D7270"/>
    <w:rsid w:val="007E00FA"/>
    <w:rsid w:val="00831571"/>
    <w:rsid w:val="00832281"/>
    <w:rsid w:val="0083619C"/>
    <w:rsid w:val="008456C3"/>
    <w:rsid w:val="00846B7E"/>
    <w:rsid w:val="00864DD1"/>
    <w:rsid w:val="00871777"/>
    <w:rsid w:val="008A271A"/>
    <w:rsid w:val="008A781C"/>
    <w:rsid w:val="008C4057"/>
    <w:rsid w:val="008C62C7"/>
    <w:rsid w:val="008D469A"/>
    <w:rsid w:val="008D7C6E"/>
    <w:rsid w:val="008E294A"/>
    <w:rsid w:val="008E5336"/>
    <w:rsid w:val="00936FB6"/>
    <w:rsid w:val="00942410"/>
    <w:rsid w:val="0094486A"/>
    <w:rsid w:val="00965D5C"/>
    <w:rsid w:val="009771BF"/>
    <w:rsid w:val="0098062C"/>
    <w:rsid w:val="00981566"/>
    <w:rsid w:val="009B6AE1"/>
    <w:rsid w:val="009E6AD5"/>
    <w:rsid w:val="00A04E05"/>
    <w:rsid w:val="00A07ADE"/>
    <w:rsid w:val="00A25B5F"/>
    <w:rsid w:val="00A25D1C"/>
    <w:rsid w:val="00A30936"/>
    <w:rsid w:val="00A5537B"/>
    <w:rsid w:val="00A8555B"/>
    <w:rsid w:val="00A93848"/>
    <w:rsid w:val="00AF11AF"/>
    <w:rsid w:val="00AF1FEA"/>
    <w:rsid w:val="00B0551E"/>
    <w:rsid w:val="00B06D1A"/>
    <w:rsid w:val="00B1073D"/>
    <w:rsid w:val="00B3712F"/>
    <w:rsid w:val="00B53265"/>
    <w:rsid w:val="00B5794F"/>
    <w:rsid w:val="00B746D8"/>
    <w:rsid w:val="00B81ED4"/>
    <w:rsid w:val="00B95C62"/>
    <w:rsid w:val="00B97294"/>
    <w:rsid w:val="00BB5065"/>
    <w:rsid w:val="00BD0D1A"/>
    <w:rsid w:val="00C040FB"/>
    <w:rsid w:val="00C115F1"/>
    <w:rsid w:val="00C3039D"/>
    <w:rsid w:val="00C34D88"/>
    <w:rsid w:val="00C47552"/>
    <w:rsid w:val="00C47E18"/>
    <w:rsid w:val="00C60770"/>
    <w:rsid w:val="00C677EE"/>
    <w:rsid w:val="00C715B7"/>
    <w:rsid w:val="00C75D4F"/>
    <w:rsid w:val="00C84697"/>
    <w:rsid w:val="00C91BD0"/>
    <w:rsid w:val="00C91D11"/>
    <w:rsid w:val="00CA2944"/>
    <w:rsid w:val="00CA2978"/>
    <w:rsid w:val="00CC4256"/>
    <w:rsid w:val="00CE67AB"/>
    <w:rsid w:val="00CF5063"/>
    <w:rsid w:val="00D03E57"/>
    <w:rsid w:val="00D26000"/>
    <w:rsid w:val="00D5647C"/>
    <w:rsid w:val="00D705D2"/>
    <w:rsid w:val="00DA6483"/>
    <w:rsid w:val="00DB7A99"/>
    <w:rsid w:val="00DC292C"/>
    <w:rsid w:val="00DC72FC"/>
    <w:rsid w:val="00DE2247"/>
    <w:rsid w:val="00DF5FAF"/>
    <w:rsid w:val="00E2317D"/>
    <w:rsid w:val="00E252F4"/>
    <w:rsid w:val="00E35033"/>
    <w:rsid w:val="00E459BA"/>
    <w:rsid w:val="00E54B73"/>
    <w:rsid w:val="00E60D6F"/>
    <w:rsid w:val="00E72FAB"/>
    <w:rsid w:val="00E74456"/>
    <w:rsid w:val="00E76EC9"/>
    <w:rsid w:val="00E92AD8"/>
    <w:rsid w:val="00E958B0"/>
    <w:rsid w:val="00EB39CC"/>
    <w:rsid w:val="00EC1318"/>
    <w:rsid w:val="00EC32F8"/>
    <w:rsid w:val="00EE37B9"/>
    <w:rsid w:val="00EE777C"/>
    <w:rsid w:val="00F0772A"/>
    <w:rsid w:val="00F1440D"/>
    <w:rsid w:val="00F42B53"/>
    <w:rsid w:val="00F52595"/>
    <w:rsid w:val="00F70F81"/>
    <w:rsid w:val="00F97BC0"/>
    <w:rsid w:val="00FA51BF"/>
    <w:rsid w:val="00FB75A6"/>
    <w:rsid w:val="00FE03DC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2233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2015-02-13T20:30:00Z</dcterms:created>
  <dcterms:modified xsi:type="dcterms:W3CDTF">2015-02-13T20:32:00Z</dcterms:modified>
</cp:coreProperties>
</file>