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3" w:rsidRPr="002B44FE" w:rsidRDefault="003930F3" w:rsidP="00A8069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в средней группе «Мой город»</w:t>
      </w:r>
    </w:p>
    <w:p w:rsidR="00A8069F" w:rsidRPr="002B44FE" w:rsidRDefault="00751BB9" w:rsidP="00A8069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Автор: во</w:t>
      </w:r>
      <w:r w:rsidR="00092AAF" w:rsidRPr="002B44FE">
        <w:rPr>
          <w:rFonts w:ascii="Times New Roman" w:hAnsi="Times New Roman" w:cs="Times New Roman"/>
          <w:sz w:val="24"/>
          <w:szCs w:val="24"/>
        </w:rPr>
        <w:t>спитатель МБДОУ № 18, Емеровой Надежды Дмитриевны,</w:t>
      </w:r>
      <w:r w:rsidR="00A8069F" w:rsidRPr="002B44FE">
        <w:rPr>
          <w:rFonts w:ascii="Times New Roman" w:hAnsi="Times New Roman" w:cs="Times New Roman"/>
          <w:sz w:val="24"/>
          <w:szCs w:val="24"/>
        </w:rPr>
        <w:t xml:space="preserve"> города Прокопьевска  </w:t>
      </w:r>
    </w:p>
    <w:p w:rsidR="003930F3" w:rsidRPr="002B44FE" w:rsidRDefault="00A8069F" w:rsidP="003930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«Мой город»</w:t>
      </w:r>
      <w:r w:rsidR="003930F3" w:rsidRPr="002B4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0F3" w:rsidRPr="002B44FE">
        <w:rPr>
          <w:rFonts w:ascii="Times New Roman" w:hAnsi="Times New Roman" w:cs="Times New Roman"/>
          <w:sz w:val="24"/>
          <w:szCs w:val="24"/>
        </w:rPr>
        <w:t>для детей среднего дошкольного возраста</w:t>
      </w:r>
    </w:p>
    <w:p w:rsidR="00A8069F" w:rsidRPr="002B44FE" w:rsidRDefault="00A8069F" w:rsidP="00A80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2B44FE">
        <w:rPr>
          <w:rFonts w:ascii="Times New Roman" w:eastAsia="Times New Roman" w:hAnsi="Times New Roman"/>
          <w:sz w:val="24"/>
          <w:szCs w:val="24"/>
          <w:lang w:eastAsia="ru-RU"/>
        </w:rPr>
        <w:t>закрепить представления о родном городе.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44F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8069F" w:rsidRPr="002B44FE" w:rsidRDefault="00A8069F" w:rsidP="00A8069F">
      <w:pPr>
        <w:spacing w:after="0" w:line="360" w:lineRule="auto"/>
        <w:jc w:val="both"/>
        <w:rPr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2B44FE">
        <w:rPr>
          <w:sz w:val="24"/>
          <w:szCs w:val="24"/>
        </w:rPr>
        <w:t xml:space="preserve">: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1.Уточнить и закрепить общие представления о родном городе.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1.</w:t>
      </w:r>
      <w:r w:rsidR="003930F3" w:rsidRPr="002B44FE">
        <w:rPr>
          <w:rFonts w:ascii="Times New Roman" w:hAnsi="Times New Roman" w:cs="Times New Roman"/>
          <w:sz w:val="24"/>
          <w:szCs w:val="24"/>
        </w:rPr>
        <w:t xml:space="preserve"> </w:t>
      </w:r>
      <w:r w:rsidRPr="002B44FE">
        <w:rPr>
          <w:rFonts w:ascii="Times New Roman" w:hAnsi="Times New Roman" w:cs="Times New Roman"/>
          <w:sz w:val="24"/>
          <w:szCs w:val="24"/>
        </w:rPr>
        <w:t>Развивать  умения строить  постройки, отражая в них свои представления об окружающей действительности города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2. Развивать творчество, умение работать самостоятельно по заданной теме.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A8069F" w:rsidRPr="002B44FE" w:rsidRDefault="00A8069F" w:rsidP="00393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Прививать любовь к родному городу.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4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  <w:r w:rsidRPr="002B44FE">
        <w:rPr>
          <w:rFonts w:ascii="Times New Roman" w:eastAsia="Times New Roman" w:hAnsi="Times New Roman"/>
          <w:sz w:val="24"/>
          <w:szCs w:val="24"/>
          <w:lang w:eastAsia="ru-RU"/>
        </w:rPr>
        <w:t>познание, физическая культура, здоровье, коммуникация, социализация, труд.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B44FE">
        <w:rPr>
          <w:rFonts w:ascii="Times New Roman" w:hAnsi="Times New Roman" w:cs="Times New Roman"/>
          <w:sz w:val="24"/>
          <w:szCs w:val="24"/>
        </w:rPr>
        <w:t>: конструктивные игры в свободное время. Чтение рассказов, сказок о родном крае, рассматривание иллюстраций, фотографий различных домов и архитектурных сооружений родного города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>1 часть:</w:t>
      </w:r>
      <w:r w:rsidRPr="002B44FE">
        <w:rPr>
          <w:rFonts w:ascii="Times New Roman" w:hAnsi="Times New Roman" w:cs="Times New Roman"/>
          <w:sz w:val="24"/>
          <w:szCs w:val="24"/>
        </w:rPr>
        <w:t xml:space="preserve"> Дети, вы любите путешествовать? Сегодня я вам предлагаю отправиться в путешествие. На чём можно путешествовать? (ответы детей)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- Правильно, а нам с вами удобно будет на автобусе по улицам нашего города. Занимайте места в автобусе, и пока мы едем, давайте немного побеседуем.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Утром рано мы встаем, город видим за окном.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Он проснулся, он живет, нас на улицу зовет.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Дома бывают разные: высокие и низкие,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Зеленые и красные, далекие и близкие.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Панельные, кирпичные, вроде бы обычные.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Полезные, прекрасные – дома бывают разные.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- Скажите,  как называется город, в котором мы с вами живём? (ответы детей)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- А кто знает, почему он так называется? (ответы детей)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- Да, сначала поселение было маленькое, вот такое (показать домики в макете) и называлось оно село Монастырское.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- Но приезжали новые люди, образовывались новые семьи, они строили новые дома. Постепенно село разрасталось и превратилось в город Прокопьевск, вот такой (показ картины старых домов)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lastRenderedPageBreak/>
        <w:t xml:space="preserve"> - Ну, а теперь наш город стал большим и красивым, вот таким, каким мы его видим за окном нашего автобуса (показ фотографии современного Прокопьевска). Ой, посмотрите, что это мы видим за окном? (подъемный кран)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- Для чего нужен подъемный кран в городе? (строить дома)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- А  кто строит дома?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- Давайте мы достроим улицу, которую не успели построить строители.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Выходите из автобуса, проходите на строительную площадку.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Что – то мы с вами засиделись. Давайте сделаем разминку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 xml:space="preserve">Физкультминутка «Улыбнись».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Вверх и вниз рывки руками,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Будто машем мы флажками.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Разминаем наши плечи.                     </w:t>
      </w:r>
      <w:proofErr w:type="gramStart"/>
      <w:r w:rsidRPr="002B44FE">
        <w:rPr>
          <w:rFonts w:ascii="Times New Roman" w:hAnsi="Times New Roman" w:cs="Times New Roman"/>
          <w:sz w:val="24"/>
          <w:szCs w:val="24"/>
        </w:rPr>
        <w:t>(Одна рука вверх, другая вниз,</w:t>
      </w:r>
      <w:proofErr w:type="gramEnd"/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Руки движутся навстречу</w:t>
      </w:r>
      <w:proofErr w:type="gramStart"/>
      <w:r w:rsidRPr="002B4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44F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B44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44FE">
        <w:rPr>
          <w:rFonts w:ascii="Times New Roman" w:hAnsi="Times New Roman" w:cs="Times New Roman"/>
          <w:sz w:val="24"/>
          <w:szCs w:val="24"/>
        </w:rPr>
        <w:t xml:space="preserve">ывками  руки меняются.)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Руки в боки. Улыбнись.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Вправо-влево наклонись.                    (Наклоны в стороны.)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Приседанья начинай.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Не спеши, не отставай.                         (Приседания.)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А в конце — ходьба на месте,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Это всем давно известно.                      (Ходьба на месте.)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Упражненье повтори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Раз-два, раз-два, раз-два-три,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Мы размяться все успели,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И на место снова сели.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FE">
        <w:rPr>
          <w:rFonts w:ascii="Times New Roman" w:hAnsi="Times New Roman" w:cs="Times New Roman"/>
          <w:b/>
          <w:sz w:val="24"/>
          <w:szCs w:val="24"/>
        </w:rPr>
        <w:t xml:space="preserve">2 часть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Итак, мы сейчас будем строить дома для людей. Сначала давайте вспомним, с чего надо начинать строительство дома? (вспомнить вместе с детьми  последовательность строительства дома)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Приступайте к строительству. 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В ходе работы предложить детям вспомнить русские пословицы:</w:t>
      </w:r>
    </w:p>
    <w:p w:rsidR="00A8069F" w:rsidRPr="002B44FE" w:rsidRDefault="00A8069F" w:rsidP="00A80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Недаром говорится, что дело мастера боится; </w:t>
      </w:r>
    </w:p>
    <w:p w:rsidR="00A8069F" w:rsidRPr="002B44FE" w:rsidRDefault="00A8069F" w:rsidP="00A80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Плох мастер, плоха и работа;</w:t>
      </w:r>
    </w:p>
    <w:p w:rsidR="00A8069F" w:rsidRPr="002B44FE" w:rsidRDefault="00A8069F" w:rsidP="00A8069F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Самостоятельная работа детей (помощь затрудняющимся детям)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>Работу закончили. Подойдите ко мне, посмотрите какие красивые, и разные дома получились на нашей улице.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- Какой у тебя, Сережа, получился дом, из каких деталей ты его построил?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lastRenderedPageBreak/>
        <w:t xml:space="preserve"> - Чем отличается твой дом от дома Саши? (спросить всех детей)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4FE">
        <w:rPr>
          <w:rFonts w:ascii="Times New Roman" w:hAnsi="Times New Roman" w:cs="Times New Roman"/>
          <w:sz w:val="24"/>
          <w:szCs w:val="24"/>
        </w:rPr>
        <w:t>Итак,  дома бывают разные: высокие и низкие, широкие и узкие, из кирпича - кирпичные, из панелей - панельные, из дерева - деревянные.</w:t>
      </w:r>
      <w:proofErr w:type="gramEnd"/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Мы живем, мы растем в нашем городе родном.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Для кого-то </w:t>
      </w:r>
      <w:proofErr w:type="gramStart"/>
      <w:r w:rsidRPr="002B44FE">
        <w:rPr>
          <w:rFonts w:ascii="Times New Roman" w:hAnsi="Times New Roman" w:cs="Times New Roman"/>
          <w:sz w:val="24"/>
          <w:szCs w:val="24"/>
        </w:rPr>
        <w:t>небольшой</w:t>
      </w:r>
      <w:proofErr w:type="gramEnd"/>
      <w:r w:rsidRPr="002B44FE">
        <w:rPr>
          <w:rFonts w:ascii="Times New Roman" w:hAnsi="Times New Roman" w:cs="Times New Roman"/>
          <w:sz w:val="24"/>
          <w:szCs w:val="24"/>
        </w:rPr>
        <w:t>, а для нас - огромный!</w:t>
      </w:r>
    </w:p>
    <w:p w:rsidR="00A8069F" w:rsidRPr="002B44FE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Пусть живет! Пусть растет! городок наш скромный!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FE">
        <w:rPr>
          <w:rFonts w:ascii="Times New Roman" w:hAnsi="Times New Roman" w:cs="Times New Roman"/>
          <w:sz w:val="24"/>
          <w:szCs w:val="24"/>
        </w:rPr>
        <w:t xml:space="preserve"> </w:t>
      </w:r>
      <w:r w:rsidR="00D07E76" w:rsidRPr="002B44FE">
        <w:rPr>
          <w:rFonts w:ascii="Times New Roman" w:hAnsi="Times New Roman" w:cs="Times New Roman"/>
          <w:b/>
          <w:sz w:val="24"/>
          <w:szCs w:val="24"/>
        </w:rPr>
        <w:t>Итог</w:t>
      </w:r>
      <w:r w:rsidR="00D07E76" w:rsidRPr="002B44FE">
        <w:rPr>
          <w:rFonts w:ascii="Times New Roman" w:hAnsi="Times New Roman" w:cs="Times New Roman"/>
          <w:sz w:val="24"/>
          <w:szCs w:val="24"/>
        </w:rPr>
        <w:t xml:space="preserve">: </w:t>
      </w:r>
      <w:r w:rsidRPr="002B44FE">
        <w:rPr>
          <w:rFonts w:ascii="Times New Roman" w:hAnsi="Times New Roman" w:cs="Times New Roman"/>
          <w:sz w:val="24"/>
          <w:szCs w:val="24"/>
        </w:rPr>
        <w:t>Сегодня мы с вами были строителями и строили дома, а в следующий раз будем строить магазины, школы, театр. Спасибо.  Вы можете поиграть, возьмите машины, игрушки и поиграйте на нашей улице. Обыгрывание постройки</w:t>
      </w:r>
      <w:r w:rsidRPr="003930F3">
        <w:rPr>
          <w:rFonts w:ascii="Times New Roman" w:hAnsi="Times New Roman" w:cs="Times New Roman"/>
          <w:sz w:val="28"/>
          <w:szCs w:val="28"/>
        </w:rPr>
        <w:t>.</w:t>
      </w: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8069F" w:rsidRPr="003930F3" w:rsidRDefault="00A8069F" w:rsidP="00A80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 w:rsidRPr="003930F3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3930F3">
        <w:rPr>
          <w:rFonts w:ascii="Times New Roman" w:hAnsi="Times New Roman" w:cs="Times New Roman"/>
          <w:sz w:val="28"/>
          <w:szCs w:val="28"/>
        </w:rPr>
        <w:t xml:space="preserve">  «Ознакомление дошкольников с окружающим и социальной действительностью. Старшая и подготовительная группа». – М.: ООО «Элизе Трейдинг», 2002 - 246с.</w:t>
      </w:r>
    </w:p>
    <w:p w:rsidR="00A8069F" w:rsidRPr="003930F3" w:rsidRDefault="00A8069F" w:rsidP="00A8069F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Медведев Прокопьевск. На рубеже веков. Издательский дом “Сибирские огни”, Новосибирск, 2002.</w:t>
      </w:r>
    </w:p>
    <w:p w:rsidR="00A8069F" w:rsidRPr="003930F3" w:rsidRDefault="00A8069F" w:rsidP="00A8069F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Смокотин Жемчужина России. ООО “Полиграф – Центр”, Прокопьевск, 2006. </w:t>
      </w:r>
    </w:p>
    <w:p w:rsidR="00A8069F" w:rsidRDefault="00A8069F" w:rsidP="00A80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E" w:rsidRDefault="009B3BEE"/>
    <w:sectPr w:rsidR="009B3BEE" w:rsidSect="0040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9B8"/>
    <w:multiLevelType w:val="hybridMultilevel"/>
    <w:tmpl w:val="18F4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E12"/>
    <w:multiLevelType w:val="hybridMultilevel"/>
    <w:tmpl w:val="6E6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41BE"/>
    <w:multiLevelType w:val="hybridMultilevel"/>
    <w:tmpl w:val="DFF0B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3D6A03"/>
    <w:multiLevelType w:val="hybridMultilevel"/>
    <w:tmpl w:val="627E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069F"/>
    <w:rsid w:val="00060980"/>
    <w:rsid w:val="00092AAF"/>
    <w:rsid w:val="00106A35"/>
    <w:rsid w:val="00132553"/>
    <w:rsid w:val="00144EAC"/>
    <w:rsid w:val="00150C72"/>
    <w:rsid w:val="00172F81"/>
    <w:rsid w:val="001842EC"/>
    <w:rsid w:val="001B3E95"/>
    <w:rsid w:val="001E1FEF"/>
    <w:rsid w:val="001F0E97"/>
    <w:rsid w:val="00246889"/>
    <w:rsid w:val="00267CA1"/>
    <w:rsid w:val="00286ADB"/>
    <w:rsid w:val="002B44FE"/>
    <w:rsid w:val="002E499A"/>
    <w:rsid w:val="00322B46"/>
    <w:rsid w:val="003930F3"/>
    <w:rsid w:val="003F2B1B"/>
    <w:rsid w:val="00404C3F"/>
    <w:rsid w:val="00413753"/>
    <w:rsid w:val="00452386"/>
    <w:rsid w:val="004E31F3"/>
    <w:rsid w:val="004F2565"/>
    <w:rsid w:val="005056D0"/>
    <w:rsid w:val="00591857"/>
    <w:rsid w:val="005A2BB0"/>
    <w:rsid w:val="005C4141"/>
    <w:rsid w:val="005C4D70"/>
    <w:rsid w:val="00604969"/>
    <w:rsid w:val="00681463"/>
    <w:rsid w:val="00681682"/>
    <w:rsid w:val="006B08FB"/>
    <w:rsid w:val="006D290E"/>
    <w:rsid w:val="006D60B1"/>
    <w:rsid w:val="00710123"/>
    <w:rsid w:val="00742CBE"/>
    <w:rsid w:val="00751BB9"/>
    <w:rsid w:val="00776137"/>
    <w:rsid w:val="007864C4"/>
    <w:rsid w:val="0078709B"/>
    <w:rsid w:val="007878DB"/>
    <w:rsid w:val="008309E6"/>
    <w:rsid w:val="00841C6B"/>
    <w:rsid w:val="00871B3E"/>
    <w:rsid w:val="00875CBE"/>
    <w:rsid w:val="0088434D"/>
    <w:rsid w:val="0092031F"/>
    <w:rsid w:val="00955F4B"/>
    <w:rsid w:val="009A34FD"/>
    <w:rsid w:val="009B3BEE"/>
    <w:rsid w:val="00A20B81"/>
    <w:rsid w:val="00A8069F"/>
    <w:rsid w:val="00AB41B5"/>
    <w:rsid w:val="00AD120F"/>
    <w:rsid w:val="00AD1B0F"/>
    <w:rsid w:val="00AD608A"/>
    <w:rsid w:val="00B35E90"/>
    <w:rsid w:val="00B41425"/>
    <w:rsid w:val="00B74E14"/>
    <w:rsid w:val="00B85193"/>
    <w:rsid w:val="00BC2714"/>
    <w:rsid w:val="00BD2677"/>
    <w:rsid w:val="00BD5CA1"/>
    <w:rsid w:val="00C51191"/>
    <w:rsid w:val="00C8724D"/>
    <w:rsid w:val="00CA385B"/>
    <w:rsid w:val="00CD218D"/>
    <w:rsid w:val="00CD5340"/>
    <w:rsid w:val="00D007DE"/>
    <w:rsid w:val="00D07E76"/>
    <w:rsid w:val="00D40D43"/>
    <w:rsid w:val="00D70761"/>
    <w:rsid w:val="00D81074"/>
    <w:rsid w:val="00DE359A"/>
    <w:rsid w:val="00DF0E97"/>
    <w:rsid w:val="00E40028"/>
    <w:rsid w:val="00E62999"/>
    <w:rsid w:val="00EA1C61"/>
    <w:rsid w:val="00EF69F2"/>
    <w:rsid w:val="00F028AA"/>
    <w:rsid w:val="00F24953"/>
    <w:rsid w:val="00F331C8"/>
    <w:rsid w:val="00F71E53"/>
    <w:rsid w:val="00F7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895B-2B08-4307-9910-7DCEA4DD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6</cp:revision>
  <dcterms:created xsi:type="dcterms:W3CDTF">2013-06-24T05:54:00Z</dcterms:created>
  <dcterms:modified xsi:type="dcterms:W3CDTF">2015-01-13T06:18:00Z</dcterms:modified>
</cp:coreProperties>
</file>