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69" w:rsidRDefault="008A2928" w:rsidP="008A2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8A2928" w:rsidRDefault="008A2928" w:rsidP="008A2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№408 комбинированного вида» </w:t>
      </w:r>
    </w:p>
    <w:p w:rsidR="008A2928" w:rsidRDefault="008A2928" w:rsidP="008A2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 города Казани</w:t>
      </w:r>
    </w:p>
    <w:p w:rsidR="008A2928" w:rsidRDefault="008A2928" w:rsidP="008A2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928" w:rsidRDefault="008A2928" w:rsidP="008A2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928" w:rsidRDefault="008A2928" w:rsidP="008A2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928" w:rsidRDefault="008A2928" w:rsidP="008A2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928" w:rsidRDefault="008A2928" w:rsidP="008A2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928" w:rsidRDefault="008A2928" w:rsidP="008A2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928" w:rsidRDefault="008A2928" w:rsidP="008A292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Консультация для родителей:</w:t>
      </w:r>
    </w:p>
    <w:p w:rsidR="008A2928" w:rsidRDefault="008A2928" w:rsidP="008A2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928">
        <w:rPr>
          <w:rFonts w:ascii="Times New Roman" w:hAnsi="Times New Roman" w:cs="Times New Roman"/>
          <w:b/>
          <w:sz w:val="48"/>
          <w:szCs w:val="48"/>
        </w:rPr>
        <w:t>«Как накормить привереду»</w:t>
      </w:r>
      <w:r w:rsidRPr="008A292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A2928" w:rsidRDefault="008A2928" w:rsidP="008A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928" w:rsidRDefault="008A2928" w:rsidP="008A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928" w:rsidRDefault="008A2928" w:rsidP="008A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928" w:rsidRDefault="008A2928" w:rsidP="008A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928" w:rsidRDefault="008A2928" w:rsidP="008A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928" w:rsidRDefault="008A2928" w:rsidP="008A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928" w:rsidRDefault="008A2928" w:rsidP="008A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928" w:rsidRDefault="008A2928" w:rsidP="008A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928" w:rsidRDefault="008A2928" w:rsidP="008A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928" w:rsidRDefault="008A2928" w:rsidP="008A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928" w:rsidRDefault="008A2928" w:rsidP="008A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928" w:rsidRDefault="008A2928" w:rsidP="008A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928" w:rsidRDefault="008A2928" w:rsidP="008A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928" w:rsidRDefault="008A2928" w:rsidP="008A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928" w:rsidRDefault="00602D86" w:rsidP="008A2928">
      <w:pPr>
        <w:rPr>
          <w:rFonts w:ascii="Times New Roman" w:hAnsi="Times New Roman" w:cs="Times New Roman"/>
          <w:sz w:val="28"/>
          <w:szCs w:val="28"/>
        </w:rPr>
      </w:pPr>
      <w:r w:rsidRPr="009B10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Всем родителям знакома проблема</w:t>
      </w:r>
      <w:r>
        <w:rPr>
          <w:rFonts w:ascii="Times New Roman" w:hAnsi="Times New Roman" w:cs="Times New Roman"/>
          <w:sz w:val="28"/>
          <w:szCs w:val="28"/>
        </w:rPr>
        <w:t xml:space="preserve">: ребёнок  не хочет есть.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И мы не знаем, как же нам накормить нашего или нашу привереду.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D8F">
        <w:rPr>
          <w:rFonts w:ascii="Times New Roman" w:hAnsi="Times New Roman" w:cs="Times New Roman"/>
          <w:sz w:val="28"/>
          <w:szCs w:val="28"/>
        </w:rPr>
        <w:t>Все переживают, не заболел ли он.</w:t>
      </w:r>
    </w:p>
    <w:p w:rsidR="003F2D8F" w:rsidRDefault="003F2D8F" w:rsidP="008A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ребёнок мало ест, но при этом хорошо себя чувствует, подвижен и весел – расстраиваться не стоит. Дети едят столько, сколько требует организм. Но если вы видите что ребёнок начал худеть, вялый, надо обратиться к педиатру, чтобы он отправил на обследование.</w:t>
      </w:r>
    </w:p>
    <w:p w:rsidR="003F2D8F" w:rsidRDefault="003F2D8F" w:rsidP="008A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состояние ребёнка в норме не заставляйте есть насильно и не торгуйтесь с ним: «Съешь кашу – дам конфету, не съешь – накажу» или «Ты любишь мамочку? Съешь за маму…» тем самым ты 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отталкиваешь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захочет уберите тарелку, а не танцуйте вокруг чада. Можете предложить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фрукт, который вызывает аппетит. Хорошо переключить ребёнка на другое занятие – пойти с ним погулять. Рано или поздно он проголодается и сам попросит еды</w:t>
      </w:r>
      <w:r w:rsidRPr="009B1012">
        <w:rPr>
          <w:rFonts w:ascii="Times New Roman" w:hAnsi="Times New Roman" w:cs="Times New Roman"/>
          <w:b/>
          <w:sz w:val="28"/>
          <w:szCs w:val="28"/>
        </w:rPr>
        <w:t>.</w:t>
      </w:r>
      <w:r w:rsidR="009B1012" w:rsidRPr="009B1012">
        <w:rPr>
          <w:rFonts w:ascii="Times New Roman" w:hAnsi="Times New Roman" w:cs="Times New Roman"/>
          <w:b/>
          <w:sz w:val="28"/>
          <w:szCs w:val="28"/>
        </w:rPr>
        <w:t xml:space="preserve"> Похвалите малыша</w:t>
      </w:r>
      <w:r w:rsidR="009B1012">
        <w:rPr>
          <w:rFonts w:ascii="Times New Roman" w:hAnsi="Times New Roman" w:cs="Times New Roman"/>
          <w:sz w:val="28"/>
          <w:szCs w:val="28"/>
        </w:rPr>
        <w:t>, даже если он съел половину порции. Часто родители совершают ошибку, давая запивать еду компотом или соком. Делать этого не стоит.</w:t>
      </w:r>
    </w:p>
    <w:p w:rsidR="00A603CD" w:rsidRDefault="009B1012" w:rsidP="008A2928">
      <w:pPr>
        <w:rPr>
          <w:rFonts w:ascii="Times New Roman" w:hAnsi="Times New Roman" w:cs="Times New Roman"/>
          <w:sz w:val="28"/>
          <w:szCs w:val="28"/>
        </w:rPr>
      </w:pPr>
      <w:r w:rsidRPr="009B1012">
        <w:rPr>
          <w:rFonts w:ascii="Times New Roman" w:hAnsi="Times New Roman" w:cs="Times New Roman"/>
          <w:b/>
          <w:sz w:val="28"/>
          <w:szCs w:val="28"/>
        </w:rPr>
        <w:t xml:space="preserve">    Во-первых</w:t>
      </w:r>
      <w:r>
        <w:rPr>
          <w:rFonts w:ascii="Times New Roman" w:hAnsi="Times New Roman" w:cs="Times New Roman"/>
          <w:sz w:val="28"/>
          <w:szCs w:val="28"/>
        </w:rPr>
        <w:t xml:space="preserve">, желудок ребёнка, наполняясь жидкостью, уже не может вместить другую пищу. </w:t>
      </w:r>
      <w:r>
        <w:rPr>
          <w:rFonts w:ascii="Times New Roman" w:hAnsi="Times New Roman" w:cs="Times New Roman"/>
          <w:b/>
          <w:sz w:val="28"/>
          <w:szCs w:val="28"/>
        </w:rPr>
        <w:t>А во-вторых,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пищи </w:t>
      </w:r>
      <w:r w:rsidR="00CA1CF8">
        <w:rPr>
          <w:rFonts w:ascii="Times New Roman" w:hAnsi="Times New Roman" w:cs="Times New Roman"/>
          <w:sz w:val="28"/>
          <w:szCs w:val="28"/>
        </w:rPr>
        <w:t xml:space="preserve">хуже переваривается, и в кишечнике </w:t>
      </w:r>
      <w:r w:rsidR="00A603CD">
        <w:rPr>
          <w:rFonts w:ascii="Times New Roman" w:hAnsi="Times New Roman" w:cs="Times New Roman"/>
          <w:sz w:val="28"/>
          <w:szCs w:val="28"/>
        </w:rPr>
        <w:t xml:space="preserve">усиливаются процессы брожения. Так, сами того не желая, вы спровоцируете у ребенка гастрит. </w:t>
      </w:r>
    </w:p>
    <w:p w:rsidR="009B1012" w:rsidRDefault="00A603CD" w:rsidP="008A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Ваши предпочтения не совпадают с предпочтением ребёнка. Многие дети не любят пищу со своеобразным вкусом и запахом. Начинайте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чего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нового. Со временем вам  удастся дополнить рацион.  Может ребёнок удивит вас своими новыми пристрастиями, отнеситесь к этому спокойно.</w:t>
      </w:r>
    </w:p>
    <w:p w:rsidR="0076394B" w:rsidRDefault="00A603CD" w:rsidP="008A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03CD">
        <w:rPr>
          <w:rFonts w:ascii="Times New Roman" w:hAnsi="Times New Roman" w:cs="Times New Roman"/>
          <w:b/>
          <w:sz w:val="28"/>
          <w:szCs w:val="28"/>
        </w:rPr>
        <w:t xml:space="preserve">Есть проверенный способ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заинтересовать малыша едой – это дать ему возможность самому выбирать блюдо. Спросите ребёнка: что ты будешь есть – картошку или гречку, </w:t>
      </w:r>
      <w:r w:rsidR="0076394B">
        <w:rPr>
          <w:rFonts w:ascii="Times New Roman" w:hAnsi="Times New Roman" w:cs="Times New Roman"/>
          <w:sz w:val="28"/>
          <w:szCs w:val="28"/>
        </w:rPr>
        <w:t>огурец или салат из моркови? Скорее всего, малыш сделает выбор. Ведь самостоятельно так привлекательно!</w:t>
      </w:r>
    </w:p>
    <w:p w:rsidR="00A603CD" w:rsidRDefault="0076394B" w:rsidP="008A2928">
      <w:pPr>
        <w:rPr>
          <w:rFonts w:ascii="Times New Roman" w:hAnsi="Times New Roman" w:cs="Times New Roman"/>
          <w:sz w:val="28"/>
          <w:szCs w:val="28"/>
        </w:rPr>
      </w:pPr>
      <w:r w:rsidRPr="0076394B">
        <w:rPr>
          <w:rFonts w:ascii="Times New Roman" w:hAnsi="Times New Roman" w:cs="Times New Roman"/>
          <w:b/>
          <w:sz w:val="28"/>
          <w:szCs w:val="28"/>
        </w:rPr>
        <w:t xml:space="preserve">    Процесс выбора можно обыграть</w:t>
      </w:r>
      <w:r w:rsidRPr="007639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394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накрыть стол как в кафе – поставить красивую тарелку, рядом поставить красивую тарелку, на неё вилку или ложку. Себе взять роль официанта или шеф-повара и предложить маленькому посетителю блюдо на выбор.  Кстати, готовить еду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 ребёнком. В зависимости от возраста он может вымыть фрукты или овощи, натереть морковь, яблоко, размешать ложкой, насыпать соль или сахар, что-то вылепить из теста. Своё есть вкуснее.</w:t>
      </w:r>
    </w:p>
    <w:p w:rsidR="0076394B" w:rsidRDefault="0076394B" w:rsidP="008A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Для детей важна привлекательность блюда. Проявите изобретательность и постарайтесь придать знакомым продуктам новый вид. </w:t>
      </w:r>
      <w:r w:rsidR="009A20C6">
        <w:rPr>
          <w:rFonts w:ascii="Times New Roman" w:hAnsi="Times New Roman" w:cs="Times New Roman"/>
          <w:sz w:val="28"/>
          <w:szCs w:val="28"/>
        </w:rPr>
        <w:t xml:space="preserve">Кашу можно украсить свежими фруктами и капельками варенья. Бутерброд сделайте в форме лодки; намажьте кусочек булки маслом, воткните зубочистку, на неё наденьте «парус» - кусочек сыра треугольной формы. Используйте цветную посуду. Представьте, как красиво будут смотреться на тарелочке жёлтого цвета белое картофельное пюре, горка зелёного горошка  и небольшая котлетка. </w:t>
      </w:r>
      <w:r w:rsidR="00F03C80">
        <w:rPr>
          <w:rFonts w:ascii="Times New Roman" w:hAnsi="Times New Roman" w:cs="Times New Roman"/>
          <w:sz w:val="28"/>
          <w:szCs w:val="28"/>
        </w:rPr>
        <w:t xml:space="preserve">На пюре вы можете нарисовать кетчупом смешную рожицу. </w:t>
      </w:r>
    </w:p>
    <w:p w:rsidR="00F03C80" w:rsidRDefault="00F03C80" w:rsidP="008A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Несложно создать и живописную композицию из фруктов: выложите на тарелку пальму – ствол из банана, листья – из ломтиков киви, основание – из долек мандарина, солнце из кусочка ананаса, а плоды из вишенок. Ваш привереда не сможет устоять.</w:t>
      </w:r>
    </w:p>
    <w:p w:rsidR="00F03C80" w:rsidRDefault="00F03C80" w:rsidP="008A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ещё дети любят, когда обычным вещам даются необычные названия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Тефтелька? Нет, конечно! Это космический колобок. И это не омлет, а часть пухового  облачка, слегка, правда, смоченного дождем. Чем невероятнее, тем интереснее!  </w:t>
      </w:r>
    </w:p>
    <w:p w:rsidR="0076394B" w:rsidRDefault="0076394B" w:rsidP="008A2928">
      <w:pPr>
        <w:rPr>
          <w:rFonts w:ascii="Times New Roman" w:hAnsi="Times New Roman" w:cs="Times New Roman"/>
          <w:sz w:val="28"/>
          <w:szCs w:val="28"/>
        </w:rPr>
      </w:pPr>
    </w:p>
    <w:p w:rsidR="0076394B" w:rsidRDefault="0076394B" w:rsidP="008A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394B" w:rsidRPr="00A603CD" w:rsidRDefault="0076394B" w:rsidP="008A2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B1012" w:rsidRPr="00A603CD" w:rsidRDefault="009B1012" w:rsidP="008A2928">
      <w:pPr>
        <w:rPr>
          <w:rFonts w:ascii="Times New Roman" w:hAnsi="Times New Roman" w:cs="Times New Roman"/>
          <w:b/>
          <w:sz w:val="28"/>
          <w:szCs w:val="28"/>
        </w:rPr>
      </w:pPr>
    </w:p>
    <w:p w:rsidR="003F2D8F" w:rsidRPr="00A603CD" w:rsidRDefault="003F2D8F" w:rsidP="008A2928">
      <w:pPr>
        <w:rPr>
          <w:rFonts w:ascii="Times New Roman" w:hAnsi="Times New Roman" w:cs="Times New Roman"/>
          <w:b/>
          <w:sz w:val="28"/>
          <w:szCs w:val="28"/>
        </w:rPr>
      </w:pPr>
    </w:p>
    <w:sectPr w:rsidR="003F2D8F" w:rsidRPr="00A603CD" w:rsidSect="002A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928"/>
    <w:rsid w:val="002A5569"/>
    <w:rsid w:val="003F2D8F"/>
    <w:rsid w:val="00602D86"/>
    <w:rsid w:val="0076394B"/>
    <w:rsid w:val="008A2928"/>
    <w:rsid w:val="009A20C6"/>
    <w:rsid w:val="009B1012"/>
    <w:rsid w:val="00A603CD"/>
    <w:rsid w:val="00CA1CF8"/>
    <w:rsid w:val="00D57708"/>
    <w:rsid w:val="00F0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Злата</dc:creator>
  <cp:lastModifiedBy>Злата</cp:lastModifiedBy>
  <cp:revision>4</cp:revision>
  <dcterms:created xsi:type="dcterms:W3CDTF">2014-10-15T08:33:00Z</dcterms:created>
  <dcterms:modified xsi:type="dcterms:W3CDTF">2014-10-15T12:43:00Z</dcterms:modified>
</cp:coreProperties>
</file>