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E7" w:rsidRPr="00B54844" w:rsidRDefault="00164AE7" w:rsidP="00164AE7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proofErr w:type="gramStart"/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духовно-нравственного</w:t>
      </w:r>
      <w:proofErr w:type="gramEnd"/>
    </w:p>
    <w:p w:rsidR="00164AE7" w:rsidRPr="00B54844" w:rsidRDefault="00164AE7" w:rsidP="00164AE7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 и воспитания обучающихся</w:t>
      </w:r>
    </w:p>
    <w:p w:rsidR="00164AE7" w:rsidRPr="00B54844" w:rsidRDefault="00164AE7" w:rsidP="00164AE7">
      <w:pPr>
        <w:shd w:val="clear" w:color="auto" w:fill="FFFFFF"/>
        <w:spacing w:before="30" w:after="30" w:line="28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Нормативно-правовой и документальной основой Программы духовно-нравственного развития и воспитания обучающихся являются Закон «Об образовании», Федеральный государственный образовательный стандарт начального общего образования (далее — Стандарт), Концепция духовно-нравственного воспитания российских школьников (далее — Концепция).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Стандартом, Концепция и Программа духовно-нравственного  развития и воспитания обучающихся являются основой для формирования структуры основной образовательной программы начального общего образования.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содержит теоретические положения и методические рекомендации по организации целостного пространства духовно-нравственного развития младшего школьника.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 шесть разделов: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раздел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– «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и общие задачи воспитания и социализации учащихся начальной школы»;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раздел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- «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Ценностные установки воспитания и социализации российских школьников»;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третьем разделе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«Основные направления и ценностные основы воспитания и социализации учащихся начальной школы»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представлены общие задачи воспитания, систематизированные по основным направлениям воспитания и социализации младших школьников: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  воспитание гражданственности, патриотизма, уважения к правам, свободам и обязанностям человека;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нравственных чувств и этического сознания;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  трудолюбия,    творческого   отношения к учению, труду, жизни;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ценностного отношения к здоровью и здоровому образу жизни;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ценностного отношения к природе, окружающей среде (экологическое воспитание);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из направлений воспитания и социализации обучающихся  раскрывается соответствующая система базовых национальных ценностей.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Четвертый раздел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– «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воспитания и социализации учащихся начальной школы»</w:t>
      </w:r>
      <w:r w:rsidR="00B54844"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включает характеристику современных особенностей воспитания и социализации младших школьников, раскрывает 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подходы к организации воспитания и социализации обучающихся  (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аксиологический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развивающий).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 раздел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– «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Совместная деятельность школы, семьи и общественности по воспитанию и социализации учащихся начальной школы»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формулирует и раскрывает основные условия повышения эффективности совместной воспитательной деятельности школы, семьи и общественности, особенности этой работы в современных условиях; задачи, формы и содержание повышения педагогической культуры родителей, взаимодействия школы с общественными и традиционными религиозными организациями.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Шестой раздел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«Планируемые результаты воспитания и социализации учащихся начальной школы»</w:t>
      </w:r>
      <w:r w:rsidR="00B54844"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ценностные отношения, представления, знания, опыт, которые должны быть сформированы у младших школьников по каждому из направлений воспитания и социализации.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4AE7" w:rsidRPr="00B54844" w:rsidRDefault="00164AE7" w:rsidP="00164AE7">
      <w:pPr>
        <w:pageBreakBefore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Цель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общие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задачи 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и социализации учащихся начальной школы   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педагогическая цель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воспитание нравственного, ответственного, инициативного и компетентного гражданина России</w:t>
      </w: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области формирования личностной культуры</w:t>
      </w: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 способности к духовному развитию;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укрепление нравственности;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основ морали 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основ нравственного самосознания личности (совести);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принятие обучающимся базовых общенациональных ценностей, национальных и этнических духовных традиций;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эстетических потребностей, ценностей и чувств;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способности к самостоятельным поступкам и действиям;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развитие трудолюбия, способности к преодолению трудностей;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осознание младшим школьником ценности человеческой жизни;</w:t>
      </w:r>
    </w:p>
    <w:p w:rsidR="00164AE7" w:rsidRPr="00B54844" w:rsidRDefault="00164AE7" w:rsidP="00164AE7">
      <w:pPr>
        <w:shd w:val="clear" w:color="auto" w:fill="FFFFFF"/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нравственного смысла учения.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области формирования социальной культуры: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 основ российской гражданской идентичности;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пробуждение веры в Россию, чувства личной ответственности за Отечество;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патриотизма и гражданской солидарности;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укрепление доверия к другим людям;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развитие доброжелательности и эмоциональной отзывчивости, понимания и сопереживания другим людям;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становление гуманистических и демократических ценностных ориентаций;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     формирование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области формирования семейной культуры: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 отношения к семье как к основе российского общества;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формирование у младшего школьника почтительного  отношения к родителям, осознанного, заботливого отношения к старшим и младшим;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67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знакомство обучающегося с культурно-историческими и этническими традициями российской семьи.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Ценностные установки воспитания и социализации школьников</w:t>
      </w:r>
      <w:r w:rsidR="00B54844"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Традиционными источниками нравственности являются: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  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патриотизм (любовь к России, к своему народу, к своей малой родине; служение Отечеству);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гражданственность (правовое государство, гражданское общество, долг перед Отечеством, старшим поколением и  семьей, закон и правопорядок, межэтнический мир, свобода совести и вероисповедания);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семья (любовь и верность, здоровье, достаток, почитание родителей, забота о старших и младших, забота о продолжении рода);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труд и творчество (творчество и созидание, целеустремленность и настойчивость, трудолюбие, бережливость);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наука (познание, истина, научная картина мира, экологическое сознание);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традиционные российские религии. Учитывая светский характер обучения в государственных и муниципальных  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искусство и литература (красота, гармония, духовный мир человека, нравственный выбор, смысл жизни, эстетическое развитие);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природа (жизнь, родная земля, заповедная природа, планета Земля);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B54844" w:rsidRPr="004155FA" w:rsidRDefault="00B54844" w:rsidP="00164AE7">
      <w:pPr>
        <w:shd w:val="clear" w:color="auto" w:fill="FFFFFF"/>
        <w:spacing w:before="30" w:after="3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2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Основные направления и ценностные основы воспитания и социализации учащихся начальной школы</w:t>
      </w:r>
      <w:r w:rsidR="00B54844"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воспитания и социализации учащихся начальной школы в перспективе достижения общенационального воспитательного идеала осуществляется по следующим направлениям: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  1.Воспитание гражданственности, патриотизма, уважения к правам, свободам и   обязанностям человека.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  2.  Воспитание нравственных чувств и этического сознания.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  3.   Воспитание трудолюбия, творческого отношения к учению, труду, жизни.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  4. Формирование ценностного отношения к здоровью и здоровому образу жизни.               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 5.Воспитание ценностного отношения к природе, окружающей среде.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 6.Воспитание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Содержание воспитания и социализации учащихся начальной школы</w:t>
      </w:r>
      <w:r w:rsidR="00B54844"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4.1.   Современные особенности воспитания и социализации учащихся начальной школы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        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Современный ребенок  находится в беспредельном информационном и огромном социальном пространстве, не имеющем четких внешних и внутренних границ.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                   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</w:t>
      </w:r>
      <w:proofErr w:type="spellStart"/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культуросообразность</w:t>
      </w:r>
      <w:proofErr w:type="spellEnd"/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т. д.) и вне школы (</w:t>
      </w:r>
      <w:proofErr w:type="spellStart"/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клиповость</w:t>
      </w:r>
      <w:proofErr w:type="spellEnd"/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хаотичность, смешение высокой  культуры и бытовой, размывание границ между культурой и </w:t>
      </w:r>
      <w:proofErr w:type="spellStart"/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антикультурой</w:t>
      </w:r>
      <w:proofErr w:type="spellEnd"/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  т. д.).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Современный ребенок живет иллюзией свободы.  Изоляция детей от проблем, которыми живут взрослые, искажает их социализацию, нарушает процессы их взросления.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Подмена реальных форм социализации виртуальными.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Переориентации воспитания с коллективистской на индивидуалистическую модель,.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духовно-нравственного развития и воспитания учащихся начальной школы направлена на формирование морально-нравственного, личностно развивающего, социально открытого уклада школьной жизни.            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основе Программы духовно-нравственного  развития и воспитания  учащихся начальной школы </w:t>
      </w:r>
      <w:r w:rsidR="00B54844"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организуемого в соответствии с ней нравственного уклада школьной жизни лежат три подхода: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аксиологический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развивающий.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Аксиологический</w:t>
      </w:r>
      <w:proofErr w:type="spellEnd"/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Аксиологический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  является определяющим для всего уклада 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Аксиологический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младшего школьника и, таким образом, противостоять моральному релятивизму социальной среды.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Системно-деятельностный</w:t>
      </w:r>
      <w:proofErr w:type="spellEnd"/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</w:t>
      </w: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подход является определяющим для основной образовательной программы начального общего образования.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рядоположенный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социально-педагогической деятельности. Это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метадеятельность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педагогически интегрирующая различные 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аксиологического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 к организации пространства духовно-нравственного развития младшего школьника</w:t>
      </w: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Развивающий подход</w:t>
      </w: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дает принципиальное понимание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многоукладной технологии духовно-нравственного развития обучающегося.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смыслообразующем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мотиве поведения ребенка. </w:t>
      </w: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 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         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общеобразовательных дисциплин;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произведений искусства и кино;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традиционных российских религий;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                    периодической литературы, публикаций, радио- и телепередач, отражающих современную жизнь;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фольклора народов России, Адыгеи;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истории, традиций и современной жизни своей малой родины;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истории своей семьи;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жизненного опыта своих родителей и прародителей;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           других источников информации и научного знания.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воспитания и социализации.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 и социализация требуют внимательного отношения к каждому ученику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. Уклад школьной жизни моделирует пространство культуры с абсолютным приоритетом устойчивых, традиционных нравственных начал.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  В процессе нравственного самоопределения пробуждается самое главное в человеке – совесть – его нравственное самосознание.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 и социализация младших школьников, содержание их деятельности должны раскрывать перед ними их возможное будущее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самоценностью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детства и его своевременной социализацией. Первое раскрывает для человека его внутренний идеальный мир, второе – внешний, реальный.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Задачи воспитания и социализации учащихся начальной школы</w:t>
      </w:r>
      <w:r w:rsidR="00B54844"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деятельности. Воспитание гражданственности, патриотизма, уважения к правам, свободам и обязанностям человека;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 нравственных чувств и этического сознания;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</w:t>
      </w:r>
      <w:r w:rsidRPr="00B548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  </w:t>
      </w:r>
      <w:r w:rsidRPr="00B548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оспитание трудолюбия, творческого отношения к учению, труду, жизни;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     Формирование ценностного отношения к здоровью и здоровому образу  жизни: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Воспитание ценностного отношения к природе, окружающей среде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         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Совместная деятельность школы, семьи и общественности по воспитанию и социализации учащихся начальной школы.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и социализация младших школьников осуществляются не только образовательным учреждением, но и 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психо-эмоционального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 В формировании такого уклада свои традиционные позиции сохраняют учреждения дополнительного образования,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5.1.   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Повышение педагогической культуры родителей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 обязанности родителей определены в статьях 38, 43 Конституции Российской Федерации, главе 12 Семейного кодекса Российской Федерации, статьях 17, 18, 19, 52  Закона Российской Федерации «Об образовании».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школы по повышению педагогической культуры родителей основана на следующих  принципах: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совместная педагогическая деятельность семьи и школы;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сочетание педагогического просвещения с педагогическим самообразованием родителей;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педагогическое внимание, уважение и требовательность к родителям;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поддержка и индивидуальное сопровождение становления и развития педагогической культуры каждого из родителей;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содействие родителям в решении индивидуальных проблем воспитания детей;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      опора на положительный опыт семейного воспитания.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 повышения квалификации родителей отражает содержание основных направлений воспитания и социализации учащихся начальной школы.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 системе повышения педагогической культуры родителей   в </w:t>
      </w:r>
      <w:r w:rsidR="00B54844"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используются следующие формы работы: родительское собрание, родительская конференция,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организационно-деятельностная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психологическая игра, собрание-диспут, родительский лекторий, семейная гостиная, встреча за круглым столом, вечер вопросов и ответов, семинар, педагогический практикум, тренинг для родителей и др.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младшего школьника.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   Взаимодействие школы с общественными и традиционными религиозными организациями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разработке и осуществлении программ воспитания и социализации учащихся начальной школы </w:t>
      </w:r>
      <w:r w:rsidR="00EF7AA3" w:rsidRPr="00EF7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взаимодействует с религиозными организациями, общественными организациями гражданско-патриотической, культурной, экологической и иной направленности, детско-юношескими и молодежными движениями, организациями, объединениями,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необходимо для создания достаточных условий духовно-нравственного развития младшего школьника, его воспитания и полноценной социализации в контексте формирования идентичности гражданина России, более полной реализации собственной программы воспитания и социализации обучающихся.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Планируемые результаты воспитания и социализации учащихся начальной школы</w:t>
      </w:r>
      <w:r w:rsidR="00B54844" w:rsidRPr="00B54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из основных направлений воспитания и социализации младших школьников должно обеспечивать принятие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Первый уровень результатов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Второй уровень результатов</w:t>
      </w: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просоциальной</w:t>
      </w:r>
      <w:proofErr w:type="spellEnd"/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Третий уровень результатов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B548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становится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(а не просто </w:t>
      </w:r>
      <w:r w:rsidRPr="00B548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узнает о том, как стать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  за пределами школы, в открытой общественной среде.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64AE7" w:rsidRPr="00B54844" w:rsidRDefault="00164AE7" w:rsidP="00164AE7">
      <w:pPr>
        <w:shd w:val="clear" w:color="auto" w:fill="FFFFFF"/>
        <w:spacing w:before="30" w:after="30" w:line="285" w:lineRule="atLeast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педагога, направленные на достижения воспитательных результатов</w:t>
      </w: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90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3"/>
        <w:gridCol w:w="2404"/>
        <w:gridCol w:w="4913"/>
      </w:tblGrid>
      <w:tr w:rsidR="00164AE7" w:rsidRPr="00B54844" w:rsidTr="00164AE7"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возрастной категории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педагога</w:t>
            </w:r>
          </w:p>
        </w:tc>
      </w:tr>
      <w:tr w:rsidR="00164AE7" w:rsidRPr="00B54844" w:rsidTr="00164AE7"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уровень</w:t>
            </w:r>
          </w:p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(1 класс)</w:t>
            </w:r>
          </w:p>
          <w:p w:rsidR="00164AE7" w:rsidRPr="00B54844" w:rsidRDefault="00164AE7" w:rsidP="00164AE7">
            <w:pPr>
              <w:spacing w:before="30" w:after="30" w:line="240" w:lineRule="auto"/>
              <w:ind w:firstLine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Приобретение школьником социальных знаний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-10" w:right="-10" w:firstLin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Восприимчивость к новому социальному знанию, стремление понять новую школьную реальность</w:t>
            </w:r>
          </w:p>
          <w:p w:rsidR="00164AE7" w:rsidRPr="00B54844" w:rsidRDefault="00164AE7" w:rsidP="00164AE7">
            <w:pPr>
              <w:spacing w:after="0" w:line="240" w:lineRule="auto"/>
              <w:ind w:left="-10" w:right="-10" w:firstLin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-10" w:firstLine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должен поддержать стремление ребенка к новому социальному знанию, с</w:t>
            </w:r>
            <w:r w:rsidRPr="00B5484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оздать условия для  самого воспитанника в формировании его личности,  включение его в деятельность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само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воспитанию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 (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самоизменению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164AE7" w:rsidRPr="00B54844" w:rsidRDefault="00164AE7" w:rsidP="00164A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В основе используемых воспитательных форм лежит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систем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но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>-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4"/>
                <w:sz w:val="28"/>
                <w:szCs w:val="28"/>
              </w:rPr>
              <w:t>деятельностный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 подход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  (усвоение человеком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 нового для него опыта поведения и 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</w:rPr>
              <w:lastRenderedPageBreak/>
              <w:t>деятельности)</w:t>
            </w:r>
          </w:p>
          <w:p w:rsidR="00164AE7" w:rsidRPr="00B54844" w:rsidRDefault="00164AE7" w:rsidP="00164A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164AE7" w:rsidRPr="00B54844" w:rsidTr="00164AE7"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 уровень</w:t>
            </w:r>
          </w:p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(2-3 класс)</w:t>
            </w: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ind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</w:t>
            </w:r>
          </w:p>
        </w:tc>
        <w:tc>
          <w:tcPr>
            <w:tcW w:w="5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0" w:line="240" w:lineRule="auto"/>
              <w:ind w:hanging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 Создание педагогом воспитательной среды, в которой ребенок способен осознать, что 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е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го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поступки,</w:t>
            </w: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во-первых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 не должны разрушать его самого и включающую его систему (семью, кол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лектив, общество в целом), а во-вторых, не должны привести к исключению его из</w:t>
            </w: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этой сис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темы</w:t>
            </w:r>
            <w:r w:rsidRPr="00B5484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.</w:t>
            </w:r>
          </w:p>
          <w:p w:rsidR="00164AE7" w:rsidRPr="00B54844" w:rsidRDefault="00164AE7" w:rsidP="00164AE7">
            <w:pPr>
              <w:spacing w:after="0" w:line="240" w:lineRule="auto"/>
              <w:ind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В основе используемых воспитательных форм лежит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системно-деятельностный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         подход и принцип сохранения целостности систем.</w:t>
            </w:r>
          </w:p>
        </w:tc>
      </w:tr>
      <w:tr w:rsidR="00164AE7" w:rsidRPr="00B54844" w:rsidTr="00164AE7"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уровень</w:t>
            </w:r>
          </w:p>
          <w:p w:rsidR="00164AE7" w:rsidRPr="00B54844" w:rsidRDefault="00164AE7" w:rsidP="00164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( 4 класс)Получение школьником опыта самостоятельного общественного действия.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-10" w:right="-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Потребность в самореализации, в общественном признании, в желаниями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5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5" w:right="5" w:firstLine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 четвертому классу для младшего школьника реальной возможности выхода в пространство общественного действия т.е.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третьего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уровня воспитательных результатов.</w:t>
            </w:r>
          </w:p>
          <w:p w:rsidR="00164AE7" w:rsidRPr="00B54844" w:rsidRDefault="00164AE7" w:rsidP="00164AE7">
            <w:pPr>
              <w:spacing w:before="30" w:after="3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выход для ученика начальной школы должен быть обязательно оформлен как выход в дружественную среду.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Свойственные современной социальной ситуации конфликтность и неопределенность должны быть в известной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ограничены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64AE7" w:rsidRPr="00B54844" w:rsidRDefault="00164AE7" w:rsidP="00164AE7">
            <w:pPr>
              <w:spacing w:before="30" w:after="30" w:line="180" w:lineRule="atLeast"/>
              <w:ind w:firstLine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  Однако для запуска и осуществления процессов самовоспитания необходимо, прежде 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всего, сформировать у ребенка мотивацию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изменению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себя и приобретение 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необходимых</w:t>
            </w:r>
            <w:r w:rsidRPr="00B548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новых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внутренних качеств. Без решения этой проблемы ученик попросту окажется вне про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странства деятельности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548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самовоспитанию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 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все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усилия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педагога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будут тщетны.</w:t>
            </w:r>
          </w:p>
          <w:p w:rsidR="00164AE7" w:rsidRPr="00B54844" w:rsidRDefault="00164AE7" w:rsidP="00164AE7">
            <w:pPr>
              <w:spacing w:after="0" w:line="240" w:lineRule="auto"/>
              <w:ind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В основе используемых воспитательных форм лежит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системно-</w:t>
            </w:r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lastRenderedPageBreak/>
              <w:t>деятельностный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         подход и принцип сохранения целостности систем</w:t>
            </w:r>
          </w:p>
        </w:tc>
      </w:tr>
    </w:tbl>
    <w:p w:rsidR="00164AE7" w:rsidRPr="00B54844" w:rsidRDefault="00164AE7" w:rsidP="00164AE7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164AE7" w:rsidRPr="00B54844" w:rsidRDefault="00164AE7" w:rsidP="00164AE7">
      <w:pPr>
        <w:shd w:val="clear" w:color="auto" w:fill="FFFFFF"/>
        <w:spacing w:before="30" w:after="30" w:line="285" w:lineRule="atLeast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рекомендуемых</w:t>
      </w:r>
    </w:p>
    <w:p w:rsidR="00164AE7" w:rsidRPr="00B54844" w:rsidRDefault="00164AE7" w:rsidP="00164AE7">
      <w:pPr>
        <w:shd w:val="clear" w:color="auto" w:fill="FFFFFF"/>
        <w:spacing w:before="30" w:after="30" w:line="285" w:lineRule="atLeast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воспитательных форм и мероприятий</w:t>
      </w:r>
    </w:p>
    <w:tbl>
      <w:tblPr>
        <w:tblW w:w="990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2508"/>
        <w:gridCol w:w="6010"/>
      </w:tblGrid>
      <w:tr w:rsidR="00164AE7" w:rsidRPr="00B54844" w:rsidTr="00164AE7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64AE7" w:rsidRPr="00B54844" w:rsidTr="00164AE7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уровень</w:t>
            </w:r>
          </w:p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-10" w:right="5"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Беседы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классные часы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участие в</w:t>
            </w:r>
          </w:p>
          <w:p w:rsidR="00164AE7" w:rsidRPr="00B54844" w:rsidRDefault="00164AE7" w:rsidP="00164AE7">
            <w:pPr>
              <w:spacing w:after="0" w:line="240" w:lineRule="auto"/>
              <w:ind w:left="-10"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подготовке и проведении мероприятий,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конкурсов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спортивные соревнования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сюжетно-ролевые игры,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«Здравствуй, школа», «Правила поведения в школе», «Что такое доброта?», «Государственные символы России», цикл бесед «Трудиться- всегда пригодиться», «Твое здоровье».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«Что значит- быть учеником?» , «Что такое хорошо и что такое плохо?», «Краски природы», «Любимое время года», «Моя семья»; «Моя малая Родина»,«Народные приметы», «Мой домашний любимец».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Школьные  праздники и социально значимые мероприятия: «Звезды школы», «Новогодняя сказка», Весенняя Неделя Добра, Фестиваль патриотической песни.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«Прощание с букварем», конкурсы рисунков «Осторожно, дети!» «Зимняя сказка», «Лучшая открытка» ( к 23 февраля и 8 марта»); конкурс чтецов «Салют, Победа!»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Спортивные соревнования «Мама, папа,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я-спортивная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семья»,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«Масленица», «А, ну-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ка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, мальчики»,«А, ну-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ка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 девочки»,</w:t>
            </w:r>
          </w:p>
          <w:p w:rsidR="00164AE7" w:rsidRPr="00B54844" w:rsidRDefault="00164AE7" w:rsidP="00164AE7">
            <w:pPr>
              <w:spacing w:before="30" w:after="3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before="30" w:after="3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«Правила безопасности», «Краеведческий музей».</w:t>
            </w:r>
          </w:p>
          <w:p w:rsidR="00164AE7" w:rsidRPr="00B54844" w:rsidRDefault="00164AE7" w:rsidP="00164AE7">
            <w:pPr>
              <w:spacing w:before="30" w:after="3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before="30" w:after="3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before="30" w:after="3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«Я -гражданин России», «Я и мир вокруг меня».</w:t>
            </w:r>
          </w:p>
        </w:tc>
      </w:tr>
      <w:tr w:rsidR="00164AE7" w:rsidRPr="00B54844" w:rsidTr="00164AE7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уровень</w:t>
            </w:r>
          </w:p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(2-3 класс)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-10" w:right="5"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Беседы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классные часы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участие в</w:t>
            </w:r>
          </w:p>
          <w:p w:rsidR="00164AE7" w:rsidRPr="00B54844" w:rsidRDefault="00164AE7" w:rsidP="00164AE7">
            <w:pPr>
              <w:spacing w:after="0" w:line="240" w:lineRule="auto"/>
              <w:ind w:left="-10"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подготовке и проведении мероприятий,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конкурсов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спортивные соревнования,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сюжетно-ролевые игры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учебно-исследовательские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конференции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«Здравствуй, школа», «Все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мы-дружная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семья»,«Как появилась религия», «Что такое -Конституция ?»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цикл бесед «Учись учиться», «Береги здоровье смолоду»;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>«Все мы разные, но все мы равные» , «Здорово, когда на свете есть друзья...»,  «Хочу и надо- трудный выбор», «Профессии моих родителей», «Люблю, тебя, Адыгея», «Народный костюм Адыгеи», «Моя родословная», «Я и мое имя», «Название моего поселка», «Моя любимая книга».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Школьные праздники и социально значимые мероприятия: «Звезды школы», «Новогодняя сказка», Весенняя Неделя Добра, Фестиваль патриотической песни.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Конкурсы рисунков «Осторожно, дети!» «Зимняя сказка», «Лучшая открытка» ( к 23 февраля и 8 марта»); конкурс чтецов «Салют, Победа!»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Спортивные соревнования «Мама, папа,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я-спортивная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семья»,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«Масленица», «А, ну-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ка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, мальчики»,«А, ну-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ка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, девочки»,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«Вместе весело шагать», «Мои друзья».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before="30" w:after="3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before="30" w:after="3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«История моей семьи в истории моей страны»,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«Мир моих увлечений».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«Я -гражданин России», «Я и мир вокруг меня».</w:t>
            </w:r>
          </w:p>
        </w:tc>
      </w:tr>
      <w:tr w:rsidR="00164AE7" w:rsidRPr="00B54844" w:rsidTr="00164AE7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 уровень</w:t>
            </w:r>
          </w:p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( 4 класс)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-10" w:right="5"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Беседы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классные часы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участие в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подготовке и проведении мероприятий,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конкурсов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спортивные соревнования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сюжетно-ролевые игры,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учебно-исследовательские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конференции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проектная</w:t>
            </w:r>
          </w:p>
          <w:p w:rsidR="00164AE7" w:rsidRPr="00B54844" w:rsidRDefault="00164AE7" w:rsidP="00164AE7">
            <w:pPr>
              <w:spacing w:after="0" w:line="240" w:lineRule="auto"/>
              <w:ind w:left="-10" w:right="5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деятельность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lastRenderedPageBreak/>
              <w:t>«Я и другие люди», «Что значит, быть нужным людям»,  «Мир человеческих чувств »,  «Для чего нужна  религия», «Путешествие в храм», «Россия-Родина моя!», «Государственное устройство России», «Мир профессий»,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 xml:space="preserve">«А гражданином быть обязан» , «Память сердца...»,  «Из истории семейной летописи», «Край любимый, край родной»,  цикл мероприятий «По страницам истории Отечества», «Мой  любимый литературный герой», «Труд и воспитание характера», «Что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lastRenderedPageBreak/>
              <w:t>значит-быть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 xml:space="preserve"> полезным людям?».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Школьные  праздники и социально значимые мероприятия: «Звезды школы», «Новогодняя сказка», Весенняя Неделя Добра, Фестиваль патриотической песни</w:t>
            </w:r>
            <w:r w:rsidRPr="00B5484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"/>
                <w:sz w:val="28"/>
                <w:szCs w:val="28"/>
              </w:rPr>
              <w:t>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Конкурсы рисунков «Осторожно, дети!» «Зимняя сказка», «Лучшая открытка» ( к 23 февраля и 8 марта»); конкурс чтецов «Салют, Победа!»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 xml:space="preserve">Спортивные соревнования «Мама, папа,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я-спортивная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 xml:space="preserve"> семья»,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 xml:space="preserve">«Масленица», «А, ну-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ка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 xml:space="preserve">, мальчики»,«А, ну-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ка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, девочки»,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«Друг познается в беде», «Этикет».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«История моей семьи в истории моей страны»,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«Мир моих увлечений».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64AE7" w:rsidRPr="00B54844" w:rsidRDefault="00164AE7" w:rsidP="00164AE7">
            <w:pPr>
              <w:spacing w:after="0" w:line="240" w:lineRule="auto"/>
              <w:ind w:left="5" w:right="5"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>Я -гражданин России», «Я и мир вокруг меня».</w:t>
            </w:r>
          </w:p>
        </w:tc>
      </w:tr>
    </w:tbl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Наличие у выпускников  начальной школы способностей к саморазвитию и самовоспитанию,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сформированных в системе воспитательной работы, позволит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им успешно адаптироваться к постоянно изменяющимся 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внешним условиям и обеспечит самореализацию, не вступая при этом в конфликт с об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ществом и государством.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Достижение трех уровней воспитательных результатов обеспечивает появление значимых </w:t>
      </w:r>
      <w:r w:rsidRPr="00B548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эффектов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воспитания и социализации детей – формирование у школьников коммуникативной, этической, социальной, гражданской компетентности и </w:t>
      </w:r>
      <w:proofErr w:type="spellStart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социокультурной</w:t>
      </w:r>
      <w:proofErr w:type="spellEnd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идентичности в ее национально-государственном, этническом, религиозном, </w:t>
      </w:r>
      <w:proofErr w:type="spellStart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гендерном</w:t>
      </w:r>
      <w:proofErr w:type="spellEnd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других аспектах.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     Диагностика обучающихся начальной школы.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9825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9"/>
        <w:gridCol w:w="6436"/>
        <w:gridCol w:w="1980"/>
      </w:tblGrid>
      <w:tr w:rsidR="00164AE7" w:rsidRPr="00B54844" w:rsidTr="00164AE7">
        <w:trPr>
          <w:trHeight w:val="72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диагностики</w:t>
            </w:r>
          </w:p>
        </w:tc>
      </w:tr>
      <w:tr w:rsidR="00164AE7" w:rsidRPr="00B54844" w:rsidTr="00164AE7"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6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5" w:right="-145"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необходимость  выявить неко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торые ценностные характеристики личности (направленность «на себя», 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«на общение», «на дело»),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которые помогут учителю </w:t>
            </w:r>
            <w:r w:rsidRPr="00B548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грамотно организовать взаимодействие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с детьми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left="5" w:right="-130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Тест направленности </w:t>
            </w: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личности Б. 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Басса</w:t>
            </w:r>
            <w:proofErr w:type="spellEnd"/>
          </w:p>
        </w:tc>
      </w:tr>
      <w:tr w:rsidR="00164AE7" w:rsidRPr="00B54844" w:rsidTr="00164AE7"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2 -3 класс</w:t>
            </w:r>
          </w:p>
        </w:tc>
        <w:tc>
          <w:tcPr>
            <w:tcW w:w="6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right="-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особен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самооценки и уровня притязаний каждого ребенка, его положение в системе личных взаимоотношений класса («звезды», «предпочитаемые», «принятые», «непринятые», «</w:t>
            </w:r>
            <w:proofErr w:type="spellStart"/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пренебрегаемые</w:t>
            </w:r>
            <w:proofErr w:type="spellEnd"/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»), а также характер его отношения к школе.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right="-14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Анкета «Отношение учащихся к школе, себе и другим»</w:t>
            </w:r>
          </w:p>
        </w:tc>
      </w:tr>
      <w:tr w:rsidR="00164AE7" w:rsidRPr="00B54844" w:rsidTr="00164AE7"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4AE7" w:rsidRPr="00B54844" w:rsidRDefault="00164AE7" w:rsidP="00164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after="0" w:line="240" w:lineRule="auto"/>
              <w:ind w:right="-14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 изучения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 самооценки 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детей </w:t>
            </w: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младшего школьного</w:t>
            </w:r>
            <w:r w:rsidRPr="00B5484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возраста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4AE7" w:rsidRPr="00B54844" w:rsidRDefault="00164AE7" w:rsidP="00164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4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«Оцени себя»</w:t>
            </w:r>
          </w:p>
        </w:tc>
      </w:tr>
    </w:tbl>
    <w:p w:rsidR="00164AE7" w:rsidRPr="00B54844" w:rsidRDefault="00164AE7" w:rsidP="00164AE7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</w:rPr>
        <w:t>Система дидактических принципов гуманистического воспитания,</w:t>
      </w:r>
      <w:r w:rsidRPr="00B5484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построенная на основе </w:t>
      </w:r>
      <w:proofErr w:type="spellStart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системно-деятельностного</w:t>
      </w:r>
      <w:proofErr w:type="spellEnd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 с учетом особой специфики организации воспитательного процесса, включает в себя: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                    Принцип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деятельности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– заключается в том, что ученик не пассивно усваива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ет го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товые, пусть даже и «правильные», общекультурные нормы ценностей, а добывает их сам в 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процессе собственной деятельности под руководством учителя, активно участвует в их </w:t>
      </w:r>
      <w:r w:rsidRPr="00B5484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совершенствовании.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                    Принцип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непрерывности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– означает преемственность между всеми ступенями и 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этапами воспитательного процесса на уровне технологии, содержания и методик с учетом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возрастных психологических особенностей развития детей.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                     Принцип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целостности</w:t>
      </w:r>
      <w:r w:rsidRPr="00B548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предполагает формирование у учащихся не отдельных ценностных норм, а системы ценностей на основе </w:t>
      </w:r>
      <w:r w:rsidRPr="00B548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принципа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>сохранения целостности системы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, предполагающего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не разрушение, а совершенствовать и создание на основе выявления и устраняя причины затруднений.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                     Принцип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"/>
          <w:sz w:val="28"/>
          <w:szCs w:val="28"/>
        </w:rPr>
        <w:t>минимакса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 – заключается в следующем: школа должна предложить каждому ученику возможность освоения культурных нравственных и морально-этических норм на максимальном для него уровне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(определяемом зоной ближайшего развития возрастной группы) и обеспечить при этом их усвоение на уровне социально безопасного минимума (государственных правовых норм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).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                   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Принцип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психологической комфортности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предполагает снятие всех </w:t>
      </w:r>
      <w:proofErr w:type="spellStart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стрессообразующих</w:t>
      </w:r>
      <w:proofErr w:type="spellEnd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факторов воспитательного процесса на основе реализации идей </w:t>
      </w:r>
      <w:proofErr w:type="spellStart"/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педагогики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сотрудничества</w:t>
      </w:r>
      <w:proofErr w:type="spellEnd"/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, создание в коллективе атмосферы товарищества, доброжелательного ува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жительного отношения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к личности и индивидуальности каждого учащегося, признание за ним права </w:t>
      </w:r>
      <w:r w:rsidRPr="00B5484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на собственную точку зрения,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позицию, развитие диалоговых</w:t>
      </w:r>
      <w:r w:rsidRPr="00B5484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 форм общения.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                     Принцип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вариативности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– предполагает выращивание личности,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способной к 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самостоятельному выбору и адекватному принятию решений в ситуациях выбора, умеющей противостоять внешнему давлению и отстаивать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5484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свою позицию, но в то же время способной понять и принять альтернативную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точку зрения, если она аргументирована общепринятыми культурными нормами морали и нравственности.</w:t>
      </w:r>
    </w:p>
    <w:p w:rsidR="00164AE7" w:rsidRPr="00B54844" w:rsidRDefault="00164AE7" w:rsidP="00164AE7">
      <w:pPr>
        <w:shd w:val="clear" w:color="auto" w:fill="FFFFFF"/>
        <w:spacing w:before="30" w:after="30" w:line="240" w:lineRule="auto"/>
        <w:ind w:firstLine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                  Принцип </w:t>
      </w:r>
      <w:r w:rsidRPr="00B548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творчества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 – означает максимальную ориентацию на творческое начало </w:t>
      </w:r>
      <w:r w:rsidRPr="00B54844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>в воспитательном процессе, приобретение учащимся собственного опыта социальной активности, практической реализации со</w:t>
      </w:r>
      <w:r w:rsidRPr="00B54844">
        <w:rPr>
          <w:rFonts w:ascii="Times New Roman" w:eastAsia="Times New Roman" w:hAnsi="Times New Roman" w:cs="Times New Roman"/>
          <w:color w:val="333333"/>
          <w:sz w:val="28"/>
          <w:szCs w:val="28"/>
        </w:rPr>
        <w:t>циально-значимых проектов, созданных детьми.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164AE7" w:rsidRPr="00B54844" w:rsidTr="0080573B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59"/>
              <w:gridCol w:w="3913"/>
              <w:gridCol w:w="2563"/>
            </w:tblGrid>
            <w:tr w:rsidR="00164AE7" w:rsidRPr="00B54844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hd w:val="clear" w:color="auto" w:fill="FFB739"/>
                    <w:spacing w:after="0" w:line="240" w:lineRule="auto"/>
                    <w:ind w:left="5" w:right="5" w:firstLine="15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      </w:t>
                  </w: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  Направление</w:t>
                  </w:r>
                </w:p>
              </w:tc>
              <w:tc>
                <w:tcPr>
                  <w:tcW w:w="3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Задачи воспитания</w:t>
                  </w:r>
                </w:p>
              </w:tc>
              <w:tc>
                <w:tcPr>
                  <w:tcW w:w="28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Формы работы</w:t>
                  </w:r>
                </w:p>
              </w:tc>
            </w:tr>
            <w:tr w:rsidR="00164AE7" w:rsidRPr="00B54844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hd w:val="clear" w:color="auto" w:fill="FFB739"/>
                    <w:spacing w:after="0" w:line="240" w:lineRule="auto"/>
                    <w:ind w:left="5" w:right="5" w:firstLine="89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Воспитание Гражданственности, Патриотизма, Уважения К Правам, Свободам И Обязанностям Человека: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Конституции и законам Российской Федерации;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к старшему поколению;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элементарные представления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Я-гражданин</w:t>
                  </w:r>
                  <w:proofErr w:type="spellEnd"/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России»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Беседы,  классные часы, просмотры учебных фильмов, участие в подготовке и проведении мероприятий, посвященных государственным праздникам, в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            </w:r>
                </w:p>
              </w:tc>
            </w:tr>
            <w:tr w:rsidR="00164AE7" w:rsidRPr="00B54844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hd w:val="clear" w:color="auto" w:fill="FFB739"/>
                    <w:spacing w:after="0" w:line="240" w:lineRule="auto"/>
                    <w:ind w:left="20" w:right="5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          Воспитание Нравственных Чувств И Этического Сознания.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Начальные представления о моральных нормах и правилах нравственного поведения, в том числе об этических нормах взаимоотношений в семье, между поколениями, этносами, </w:t>
                  </w: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носителями разных убеждений, представителями различных социальных групп;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Проект «</w:t>
                  </w:r>
                  <w:proofErr w:type="spellStart"/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Я-и</w:t>
                  </w:r>
                  <w:proofErr w:type="spellEnd"/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мир вокруг меня»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5" w:right="5" w:firstLine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участие в проведении уроков этики, внеурочных мероприятий, </w:t>
                  </w: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            </w:r>
                </w:p>
              </w:tc>
            </w:tr>
            <w:tr w:rsidR="00164AE7" w:rsidRPr="00B54844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hd w:val="clear" w:color="auto" w:fill="FFB739"/>
                    <w:spacing w:after="0" w:line="240" w:lineRule="auto"/>
                    <w:ind w:right="5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lastRenderedPageBreak/>
                    <w:t> Воспитание Трудолюбия, Творческого Отношения К Учению, Труду, Жизни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Ценностное отношение к труду и творчеству, человеку труда, трудовым достижениям России и человечества;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ценностное и творческое отношение к учебному труду;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трудолюбие;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элементарные  представления    о различных профессиях;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первоначальные навыки -трудового творческого сотрудничества со сверстниками, старшими детьми и взрослыми;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осознание приоритета    нравственных основ труда, творчества, создания нового;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Проект «Я — и мир вокруг меня»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5" w:right="5" w:firstLine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Экскурсии по поселку, знакомство с различными профессиями в ходе экскурсии на производственные предприятия,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5" w:right="5" w:firstLine="10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знакомство с профессиями своих родителей, участие в организации и проведении презентаций «Труд наших родных»;</w:t>
                  </w:r>
                </w:p>
              </w:tc>
            </w:tr>
            <w:tr w:rsidR="00164AE7" w:rsidRPr="00B54844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hd w:val="clear" w:color="auto" w:fill="FFB739"/>
                    <w:spacing w:after="0" w:line="240" w:lineRule="auto"/>
                    <w:ind w:left="20" w:right="5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>Формирование Ценностного Отношения К Здоровью И Здоровому Образу Жизни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Ценностное отношение к своему здоровью, здоровью близких и окружающих людей;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элементарные представления о взаимной обусловленности физического, социального и психического здоровья </w:t>
                  </w: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человека, о важности нравственности в сохранении здоровья человека;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первоначальный личный опыт </w:t>
                  </w:r>
                  <w:proofErr w:type="spellStart"/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здоровьесберегающей</w:t>
                  </w:r>
                  <w:proofErr w:type="spellEnd"/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деятельности;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знания о возможном негативном влиянии компьютерных игр, телевидения, рекламы на здоровье человека.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Проект«Я — и мир во круг меня»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5" w:right="5" w:firstLine="10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Реализация в ходе уроков физической культуры, бесед, просмотра учебных фильмов, в системе внеклассных мероприятий, </w:t>
                  </w: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включая встречи со спортсменами, тренерами, представителями профессий, предъявляющих высокие требования к здоровью);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5" w:right="5" w:firstLine="2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проведение подвижных игр, туристических походов, спортивных соревнований.;</w:t>
                  </w:r>
                </w:p>
              </w:tc>
            </w:tr>
            <w:tr w:rsidR="00164AE7" w:rsidRPr="00B54844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hd w:val="clear" w:color="auto" w:fill="FFB739"/>
                    <w:spacing w:after="0" w:line="240" w:lineRule="auto"/>
                    <w:ind w:left="95" w:right="5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lastRenderedPageBreak/>
                    <w:t>Воспитание Ценностного Отношения К Природе, Окружающей Среде.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Ценностное отношение к природе;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первоначальный опыт эстетического, эмоционально-нравственного отношения к природе;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элементарные знания о традициях нравственно-этического отношения к природе в культуре народов России, нормах экологической этики;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первоначальный опыт участия в природоохранной деятельности в школе, на пришкольном участке, по месту жительства;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личный опыт участия в экологических инициативах, проектах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Проект «Я — и мир вокруг меня»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5" w:right="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Экскурсии, прогулки, туристические походы и путешествия по родному краю, участие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 д.).</w:t>
                  </w:r>
                </w:p>
              </w:tc>
            </w:tr>
            <w:tr w:rsidR="00164AE7" w:rsidRPr="00B54844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hd w:val="clear" w:color="auto" w:fill="FFB739"/>
                    <w:spacing w:after="0" w:line="240" w:lineRule="auto"/>
                    <w:ind w:left="110" w:right="5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t xml:space="preserve">Воспитание Ценностного Отношения К Прекрасному, Формирование </w:t>
                  </w:r>
                  <w:r w:rsidRPr="00B54844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</w:rPr>
                    <w:lastRenderedPageBreak/>
                    <w:t>Представлений Об Эстетических Идеалах И Ценностях (Эстетическое Воспитание)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Первоначальные умения видеть красоту в окружающем мире;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первоначальные умения видеть красоту в поведении, </w:t>
                  </w: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поступках людей;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элементарные представления об эстетических и художественных ценностях отечественной культуры;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первоначальный опыт эмоционального постижения народного творчества, этнокультурных традиций, фольклора народов России;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мотивация к реализации эстетических ценностей в пространстве школы и семьи.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Проект    «Я — и мир вокруг меня»</w:t>
                  </w:r>
                </w:p>
                <w:p w:rsidR="00164AE7" w:rsidRPr="00B54844" w:rsidRDefault="00164AE7" w:rsidP="00164AE7">
                  <w:pPr>
                    <w:spacing w:after="0" w:line="240" w:lineRule="auto"/>
                    <w:ind w:left="5" w:right="5" w:firstLine="13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реализация в ходе изучения инвариантных и </w:t>
                  </w: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            </w:r>
                </w:p>
              </w:tc>
            </w:tr>
            <w:tr w:rsidR="00164AE7" w:rsidRPr="00B54844" w:rsidTr="0080573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Повышение педагогической культуры родителей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64AE7" w:rsidRPr="00B54844" w:rsidRDefault="00164AE7" w:rsidP="00164AE7">
                  <w:pPr>
                    <w:spacing w:before="30" w:after="3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Система работы школы по повышению педагогической культуры родителей основана на следующих принципах: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совместная педагогическая деятельность семьи и школы;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сочетание педагогического просвещения с педагогическим самообразованием родителей;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педагогическое внимание, уважение и требовательность к родителям;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поддержка и индивидуальное сопровождение становления и развития педагогической культуры каждого из родителей;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содействие родителям в решении индивидуальных проблем воспитания детей;</w:t>
                  </w:r>
                </w:p>
                <w:p w:rsidR="00164AE7" w:rsidRPr="00B54844" w:rsidRDefault="00164AE7" w:rsidP="00164AE7">
                  <w:pPr>
                    <w:spacing w:before="30" w:after="3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опора на положительный</w:t>
                  </w:r>
                  <w:r w:rsidR="0080573B"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548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опыт семейного воспитания.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164AE7" w:rsidRPr="00B54844" w:rsidRDefault="00164AE7" w:rsidP="0016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4AE7" w:rsidRPr="00B54844" w:rsidRDefault="00164AE7" w:rsidP="0016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189C" w:rsidRPr="004155FA" w:rsidRDefault="00D5189C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5B23F3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 w:rsidP="004155FA">
      <w:pPr>
        <w:jc w:val="center"/>
        <w:rPr>
          <w:rFonts w:ascii="GungsuhChe" w:eastAsia="GungsuhChe" w:hAnsi="GungsuhChe" w:cs="Times New Roman"/>
          <w:sz w:val="40"/>
          <w:szCs w:val="40"/>
        </w:rPr>
      </w:pPr>
    </w:p>
    <w:p w:rsidR="004155FA" w:rsidRDefault="004155FA" w:rsidP="004155FA">
      <w:pPr>
        <w:jc w:val="center"/>
        <w:rPr>
          <w:rFonts w:ascii="GungsuhChe" w:eastAsia="GungsuhChe" w:hAnsi="GungsuhChe" w:cs="Times New Roman"/>
          <w:sz w:val="40"/>
          <w:szCs w:val="40"/>
        </w:rPr>
      </w:pPr>
    </w:p>
    <w:p w:rsidR="004155FA" w:rsidRPr="004155FA" w:rsidRDefault="005B23F3" w:rsidP="004155FA">
      <w:pPr>
        <w:jc w:val="center"/>
        <w:rPr>
          <w:rFonts w:ascii="GungsuhChe" w:eastAsia="GungsuhChe" w:hAnsi="GungsuhChe" w:cs="Times New Roman"/>
          <w:sz w:val="40"/>
          <w:szCs w:val="40"/>
        </w:rPr>
      </w:pPr>
      <w:r w:rsidRPr="004155FA">
        <w:rPr>
          <w:rFonts w:ascii="GungsuhChe" w:eastAsia="GungsuhChe" w:hAnsi="GungsuhChe" w:cs="Times New Roman"/>
          <w:sz w:val="40"/>
          <w:szCs w:val="40"/>
        </w:rPr>
        <w:t>М</w:t>
      </w:r>
      <w:r w:rsidR="004155FA" w:rsidRPr="004155FA">
        <w:rPr>
          <w:rFonts w:ascii="GungsuhChe" w:eastAsia="GungsuhChe" w:hAnsi="GungsuhChe" w:cs="Times New Roman"/>
          <w:sz w:val="40"/>
          <w:szCs w:val="40"/>
        </w:rPr>
        <w:t>БОУ СЕВЕРНАЯ СОШ</w:t>
      </w:r>
    </w:p>
    <w:p w:rsid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 w:rsidP="004155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55FA" w:rsidRDefault="004155FA" w:rsidP="004155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55FA" w:rsidRPr="004155FA" w:rsidRDefault="004155FA" w:rsidP="004155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155FA">
        <w:rPr>
          <w:rFonts w:ascii="Times New Roman" w:hAnsi="Times New Roman" w:cs="Times New Roman"/>
          <w:b/>
          <w:i/>
          <w:sz w:val="44"/>
          <w:szCs w:val="44"/>
        </w:rPr>
        <w:t xml:space="preserve">Программа </w:t>
      </w:r>
      <w:proofErr w:type="gramStart"/>
      <w:r w:rsidRPr="004155FA">
        <w:rPr>
          <w:rFonts w:ascii="Times New Roman" w:hAnsi="Times New Roman" w:cs="Times New Roman"/>
          <w:b/>
          <w:i/>
          <w:sz w:val="44"/>
          <w:szCs w:val="44"/>
        </w:rPr>
        <w:t>духовно-нравственного</w:t>
      </w:r>
      <w:proofErr w:type="gramEnd"/>
    </w:p>
    <w:p w:rsidR="004155FA" w:rsidRPr="004155FA" w:rsidRDefault="004155FA" w:rsidP="004155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155FA">
        <w:rPr>
          <w:rFonts w:ascii="Times New Roman" w:hAnsi="Times New Roman" w:cs="Times New Roman"/>
          <w:b/>
          <w:i/>
          <w:sz w:val="44"/>
          <w:szCs w:val="44"/>
        </w:rPr>
        <w:t xml:space="preserve">развития и воспитания </w:t>
      </w:r>
      <w:proofErr w:type="gramStart"/>
      <w:r w:rsidRPr="004155FA">
        <w:rPr>
          <w:rFonts w:ascii="Times New Roman" w:hAnsi="Times New Roman" w:cs="Times New Roman"/>
          <w:b/>
          <w:i/>
          <w:sz w:val="44"/>
          <w:szCs w:val="44"/>
        </w:rPr>
        <w:t>обучающихся</w:t>
      </w:r>
      <w:proofErr w:type="gramEnd"/>
    </w:p>
    <w:p w:rsid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>
      <w:pPr>
        <w:rPr>
          <w:rFonts w:ascii="Times New Roman" w:hAnsi="Times New Roman" w:cs="Times New Roman"/>
          <w:sz w:val="28"/>
          <w:szCs w:val="28"/>
        </w:rPr>
      </w:pPr>
    </w:p>
    <w:p w:rsid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155FA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: учитель  начальных классов </w:t>
      </w:r>
    </w:p>
    <w:p w:rsid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Мохова О.И.</w:t>
      </w:r>
    </w:p>
    <w:p w:rsidR="004155FA" w:rsidRP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 w:rsidP="004155FA">
      <w:pPr>
        <w:rPr>
          <w:rFonts w:ascii="Times New Roman" w:hAnsi="Times New Roman" w:cs="Times New Roman"/>
          <w:sz w:val="28"/>
          <w:szCs w:val="28"/>
        </w:rPr>
      </w:pPr>
    </w:p>
    <w:p w:rsidR="004155FA" w:rsidRPr="004155FA" w:rsidRDefault="004155FA" w:rsidP="004155FA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</w:t>
      </w:r>
    </w:p>
    <w:sectPr w:rsidR="004155FA" w:rsidRPr="004155FA" w:rsidSect="004155F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AE7"/>
    <w:rsid w:val="00164AE7"/>
    <w:rsid w:val="004155FA"/>
    <w:rsid w:val="00576AAB"/>
    <w:rsid w:val="005B23F3"/>
    <w:rsid w:val="0080573B"/>
    <w:rsid w:val="008E37F2"/>
    <w:rsid w:val="00913002"/>
    <w:rsid w:val="00B54844"/>
    <w:rsid w:val="00D5189C"/>
    <w:rsid w:val="00EE78AA"/>
    <w:rsid w:val="00EF732E"/>
    <w:rsid w:val="00E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B"/>
  </w:style>
  <w:style w:type="paragraph" w:styleId="2">
    <w:name w:val="heading 2"/>
    <w:basedOn w:val="a"/>
    <w:link w:val="20"/>
    <w:uiPriority w:val="9"/>
    <w:qFormat/>
    <w:rsid w:val="00164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A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64AE7"/>
  </w:style>
  <w:style w:type="paragraph" w:customStyle="1" w:styleId="1">
    <w:name w:val="1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3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4A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64AE7"/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22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1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2FD8-F140-4461-BA36-A0858E66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5568</Words>
  <Characters>31741</Characters>
  <Application>Microsoft Office Word</Application>
  <DocSecurity>0</DocSecurity>
  <Lines>264</Lines>
  <Paragraphs>74</Paragraphs>
  <ScaleCrop>false</ScaleCrop>
  <Company>Acer</Company>
  <LinksUpToDate>false</LinksUpToDate>
  <CharactersWithSpaces>37235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Ольга</cp:lastModifiedBy>
  <cp:revision>8</cp:revision>
  <cp:lastPrinted>2012-01-19T09:51:00Z</cp:lastPrinted>
  <dcterms:created xsi:type="dcterms:W3CDTF">2012-01-14T10:02:00Z</dcterms:created>
  <dcterms:modified xsi:type="dcterms:W3CDTF">2012-01-19T09:52:00Z</dcterms:modified>
</cp:coreProperties>
</file>