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85" w:rsidRPr="00A40B94" w:rsidRDefault="00041A85" w:rsidP="00ED7B1C">
      <w:pPr>
        <w:pStyle w:val="ac"/>
        <w:spacing w:line="360" w:lineRule="auto"/>
        <w:jc w:val="center"/>
        <w:rPr>
          <w:rFonts w:asciiTheme="majorHAnsi" w:hAnsiTheme="majorHAnsi"/>
          <w:b/>
          <w:sz w:val="32"/>
        </w:rPr>
      </w:pPr>
      <w:r w:rsidRPr="00A40B94">
        <w:rPr>
          <w:rFonts w:asciiTheme="majorHAnsi" w:hAnsiTheme="majorHAnsi"/>
          <w:b/>
          <w:sz w:val="32"/>
        </w:rPr>
        <w:t>Использование ИКТ в патриотическом воспитании учащихся начальной школы</w:t>
      </w:r>
    </w:p>
    <w:p w:rsidR="00041A85" w:rsidRPr="00A40B94" w:rsidRDefault="00041A85" w:rsidP="00ED7B1C">
      <w:pPr>
        <w:pStyle w:val="ac"/>
        <w:spacing w:line="360" w:lineRule="auto"/>
        <w:jc w:val="center"/>
        <w:rPr>
          <w:rFonts w:asciiTheme="majorHAnsi" w:hAnsiTheme="majorHAnsi"/>
          <w:b/>
          <w:sz w:val="32"/>
        </w:rPr>
      </w:pPr>
    </w:p>
    <w:p w:rsidR="00041A85" w:rsidRPr="00A40B94" w:rsidRDefault="00041A85" w:rsidP="00ED7B1C">
      <w:pPr>
        <w:pStyle w:val="ac"/>
        <w:spacing w:line="360" w:lineRule="auto"/>
        <w:jc w:val="center"/>
        <w:rPr>
          <w:rFonts w:asciiTheme="majorHAnsi" w:hAnsiTheme="majorHAnsi"/>
          <w:b/>
          <w:i/>
        </w:rPr>
      </w:pPr>
      <w:r w:rsidRPr="00A40B94">
        <w:rPr>
          <w:rFonts w:asciiTheme="majorHAnsi" w:hAnsiTheme="majorHAnsi"/>
          <w:b/>
          <w:i/>
        </w:rPr>
        <w:t>Яковлева Е. А.,</w:t>
      </w:r>
    </w:p>
    <w:p w:rsidR="00233628" w:rsidRDefault="00041A85" w:rsidP="00ED7B1C">
      <w:pPr>
        <w:pStyle w:val="ac"/>
        <w:spacing w:line="360" w:lineRule="auto"/>
        <w:jc w:val="center"/>
        <w:rPr>
          <w:rFonts w:asciiTheme="majorHAnsi" w:hAnsiTheme="majorHAnsi"/>
          <w:b/>
          <w:i/>
        </w:rPr>
      </w:pPr>
      <w:r w:rsidRPr="00A40B94">
        <w:rPr>
          <w:rFonts w:asciiTheme="majorHAnsi" w:hAnsiTheme="majorHAnsi"/>
          <w:b/>
          <w:i/>
        </w:rPr>
        <w:t>учитель начальных классов Г</w:t>
      </w:r>
      <w:r w:rsidR="00233628">
        <w:rPr>
          <w:rFonts w:asciiTheme="majorHAnsi" w:hAnsiTheme="majorHAnsi"/>
          <w:b/>
          <w:i/>
        </w:rPr>
        <w:t>Б</w:t>
      </w:r>
      <w:r w:rsidRPr="00A40B94">
        <w:rPr>
          <w:rFonts w:asciiTheme="majorHAnsi" w:hAnsiTheme="majorHAnsi"/>
          <w:b/>
          <w:i/>
        </w:rPr>
        <w:t>ОУ</w:t>
      </w:r>
      <w:r w:rsidR="00233628">
        <w:rPr>
          <w:rFonts w:asciiTheme="majorHAnsi" w:hAnsiTheme="majorHAnsi"/>
          <w:b/>
          <w:i/>
        </w:rPr>
        <w:t xml:space="preserve"> школы</w:t>
      </w:r>
      <w:r w:rsidRPr="00A40B94">
        <w:rPr>
          <w:rFonts w:asciiTheme="majorHAnsi" w:hAnsiTheme="majorHAnsi"/>
          <w:b/>
          <w:i/>
        </w:rPr>
        <w:t xml:space="preserve"> № 534</w:t>
      </w:r>
    </w:p>
    <w:p w:rsidR="00041A85" w:rsidRPr="00A40B94" w:rsidRDefault="00233628" w:rsidP="00ED7B1C">
      <w:pPr>
        <w:pStyle w:val="ac"/>
        <w:spacing w:line="36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Выборгского р-на Санкт-Петербурга</w:t>
      </w:r>
    </w:p>
    <w:p w:rsidR="00AD5869" w:rsidRPr="00A40B94" w:rsidRDefault="00AD5869" w:rsidP="00ED7B1C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ED7B1C" w:rsidRPr="00A40B94" w:rsidRDefault="00041A85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Под патриотическим воспитанием понимается постепенное формирование у учащихся любви к своей Родине, постоянная готовность к её защите. </w:t>
      </w:r>
      <w:r w:rsidR="00ED7B1C">
        <w:rPr>
          <w:rFonts w:asciiTheme="majorHAnsi" w:hAnsiTheme="majorHAnsi"/>
        </w:rPr>
        <w:t>Оно</w:t>
      </w:r>
      <w:r w:rsidR="00ED7B1C" w:rsidRPr="00A40B94">
        <w:rPr>
          <w:rFonts w:asciiTheme="majorHAnsi" w:hAnsiTheme="majorHAnsi"/>
        </w:rPr>
        <w:t xml:space="preserve">  направлено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 </w:t>
      </w:r>
    </w:p>
    <w:p w:rsidR="00041A85" w:rsidRPr="00A40B94" w:rsidRDefault="00F62FDA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</w:t>
      </w:r>
      <w:r w:rsidR="00ED7B1C">
        <w:rPr>
          <w:rFonts w:asciiTheme="majorHAnsi" w:hAnsiTheme="majorHAnsi"/>
        </w:rPr>
        <w:t xml:space="preserve"> — </w:t>
      </w:r>
      <w:r w:rsidRPr="00A40B94">
        <w:rPr>
          <w:rFonts w:asciiTheme="majorHAnsi" w:hAnsiTheme="majorHAnsi"/>
        </w:rPr>
        <w:t xml:space="preserve">самая благодатная пора для привития священного чувства любви к Родине. </w:t>
      </w:r>
    </w:p>
    <w:p w:rsidR="00041A85" w:rsidRPr="00A40B94" w:rsidRDefault="00ED7B1C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Для решения задач п</w:t>
      </w:r>
      <w:r w:rsidR="00041A85" w:rsidRPr="00A40B94">
        <w:rPr>
          <w:rFonts w:asciiTheme="majorHAnsi" w:hAnsiTheme="majorHAnsi"/>
        </w:rPr>
        <w:t>атриотическо</w:t>
      </w:r>
      <w:r>
        <w:rPr>
          <w:rFonts w:asciiTheme="majorHAnsi" w:hAnsiTheme="majorHAnsi"/>
        </w:rPr>
        <w:t>го</w:t>
      </w:r>
      <w:r w:rsidR="00041A85" w:rsidRPr="00A40B94">
        <w:rPr>
          <w:rFonts w:asciiTheme="majorHAnsi" w:hAnsiTheme="majorHAnsi"/>
        </w:rPr>
        <w:t xml:space="preserve"> воспитани</w:t>
      </w:r>
      <w:r>
        <w:rPr>
          <w:rFonts w:asciiTheme="majorHAnsi" w:hAnsiTheme="majorHAnsi"/>
        </w:rPr>
        <w:t>я</w:t>
      </w:r>
      <w:r w:rsidR="00041A85" w:rsidRPr="00A40B94">
        <w:rPr>
          <w:rFonts w:asciiTheme="majorHAnsi" w:hAnsiTheme="majorHAnsi"/>
        </w:rPr>
        <w:t xml:space="preserve"> в школе </w:t>
      </w:r>
      <w:r>
        <w:rPr>
          <w:rFonts w:asciiTheme="majorHAnsi" w:hAnsiTheme="majorHAnsi"/>
        </w:rPr>
        <w:t xml:space="preserve">применяются </w:t>
      </w:r>
      <w:r w:rsidR="00041A85" w:rsidRPr="00A40B94">
        <w:rPr>
          <w:rFonts w:asciiTheme="majorHAnsi" w:hAnsiTheme="majorHAnsi"/>
        </w:rPr>
        <w:t>раз</w:t>
      </w:r>
      <w:r>
        <w:rPr>
          <w:rFonts w:asciiTheme="majorHAnsi" w:hAnsiTheme="majorHAnsi"/>
        </w:rPr>
        <w:t xml:space="preserve">личные </w:t>
      </w:r>
      <w:r w:rsidR="00041A85" w:rsidRPr="00A40B94">
        <w:rPr>
          <w:rFonts w:asciiTheme="majorHAnsi" w:hAnsiTheme="majorHAnsi"/>
        </w:rPr>
        <w:t>форм</w:t>
      </w:r>
      <w:r>
        <w:rPr>
          <w:rFonts w:asciiTheme="majorHAnsi" w:hAnsiTheme="majorHAnsi"/>
        </w:rPr>
        <w:t>ы</w:t>
      </w:r>
      <w:r w:rsidR="00041A85" w:rsidRPr="00A40B94">
        <w:rPr>
          <w:rFonts w:asciiTheme="majorHAnsi" w:hAnsiTheme="majorHAnsi"/>
        </w:rPr>
        <w:t xml:space="preserve"> и метод</w:t>
      </w:r>
      <w:r>
        <w:rPr>
          <w:rFonts w:asciiTheme="majorHAnsi" w:hAnsiTheme="majorHAnsi"/>
        </w:rPr>
        <w:t>ы</w:t>
      </w:r>
      <w:r w:rsidR="00041A85" w:rsidRPr="00A40B94">
        <w:rPr>
          <w:rFonts w:asciiTheme="majorHAnsi" w:hAnsiTheme="majorHAnsi"/>
        </w:rPr>
        <w:t xml:space="preserve">. </w:t>
      </w:r>
      <w:r w:rsidR="00F62FDA" w:rsidRPr="00A40B94">
        <w:rPr>
          <w:rFonts w:asciiTheme="majorHAnsi" w:hAnsiTheme="majorHAnsi"/>
        </w:rPr>
        <w:t xml:space="preserve">Один из них </w:t>
      </w:r>
      <w:r w:rsidR="009A52E5" w:rsidRPr="00A40B94">
        <w:rPr>
          <w:rFonts w:asciiTheme="majorHAnsi" w:hAnsiTheme="majorHAnsi"/>
        </w:rPr>
        <w:t xml:space="preserve">— </w:t>
      </w:r>
      <w:r w:rsidR="00F62FDA" w:rsidRPr="00A40B94">
        <w:rPr>
          <w:rFonts w:asciiTheme="majorHAnsi" w:hAnsiTheme="majorHAnsi"/>
        </w:rPr>
        <w:t>э</w:t>
      </w:r>
      <w:r w:rsidR="003E2F22" w:rsidRPr="00A40B94">
        <w:rPr>
          <w:rFonts w:asciiTheme="majorHAnsi" w:hAnsiTheme="majorHAnsi"/>
        </w:rPr>
        <w:t xml:space="preserve">то </w:t>
      </w:r>
      <w:r w:rsidR="00F62FDA" w:rsidRPr="00A40B94">
        <w:rPr>
          <w:rFonts w:asciiTheme="majorHAnsi" w:hAnsiTheme="majorHAnsi"/>
        </w:rPr>
        <w:t>использование</w:t>
      </w:r>
      <w:r w:rsidR="003E2F22" w:rsidRPr="00A40B94">
        <w:rPr>
          <w:rFonts w:asciiTheme="majorHAnsi" w:hAnsiTheme="majorHAnsi"/>
        </w:rPr>
        <w:t xml:space="preserve"> </w:t>
      </w:r>
      <w:r w:rsidR="00CA10C8" w:rsidRPr="00A40B94">
        <w:rPr>
          <w:rFonts w:asciiTheme="majorHAnsi" w:hAnsiTheme="majorHAnsi"/>
        </w:rPr>
        <w:t>информационно</w:t>
      </w:r>
      <w:r>
        <w:rPr>
          <w:rFonts w:asciiTheme="majorHAnsi" w:hAnsiTheme="majorHAnsi"/>
        </w:rPr>
        <w:t>-</w:t>
      </w:r>
      <w:r w:rsidR="00CA10C8" w:rsidRPr="00A40B94">
        <w:rPr>
          <w:rFonts w:asciiTheme="majorHAnsi" w:hAnsiTheme="majorHAnsi"/>
        </w:rPr>
        <w:t>коммуникационных технологий</w:t>
      </w:r>
      <w:r w:rsidR="003E2F22" w:rsidRPr="00A40B94">
        <w:rPr>
          <w:rFonts w:asciiTheme="majorHAnsi" w:hAnsiTheme="majorHAnsi"/>
        </w:rPr>
        <w:t xml:space="preserve"> </w:t>
      </w:r>
      <w:r w:rsidR="00CA10C8" w:rsidRPr="00A40B94">
        <w:rPr>
          <w:rFonts w:asciiTheme="majorHAnsi" w:hAnsiTheme="majorHAnsi"/>
        </w:rPr>
        <w:t>(ИКТ)</w:t>
      </w:r>
      <w:r w:rsidR="003E2F22" w:rsidRPr="00A40B94">
        <w:rPr>
          <w:rFonts w:asciiTheme="majorHAnsi" w:hAnsiTheme="majorHAnsi"/>
        </w:rPr>
        <w:t>.</w:t>
      </w:r>
      <w:r w:rsidR="00F62FDA" w:rsidRPr="00A40B94">
        <w:rPr>
          <w:rFonts w:asciiTheme="majorHAnsi" w:hAnsiTheme="majorHAnsi"/>
        </w:rPr>
        <w:t xml:space="preserve">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Современное человечество включилось в процесс, называемый информатизацией. Этот проце</w:t>
      </w:r>
      <w:proofErr w:type="gramStart"/>
      <w:r w:rsidRPr="00A40B94">
        <w:rPr>
          <w:rFonts w:asciiTheme="majorHAnsi" w:hAnsiTheme="majorHAnsi"/>
        </w:rPr>
        <w:t>сс вкл</w:t>
      </w:r>
      <w:proofErr w:type="gramEnd"/>
      <w:r w:rsidRPr="00A40B94">
        <w:rPr>
          <w:rFonts w:asciiTheme="majorHAnsi" w:hAnsiTheme="majorHAnsi"/>
        </w:rPr>
        <w:t>ючает в себя доступность  источник</w:t>
      </w:r>
      <w:r w:rsidR="00757530" w:rsidRPr="00A40B94">
        <w:rPr>
          <w:rFonts w:asciiTheme="majorHAnsi" w:hAnsiTheme="majorHAnsi"/>
        </w:rPr>
        <w:t>ов</w:t>
      </w:r>
      <w:r w:rsidRPr="00A40B94">
        <w:rPr>
          <w:rFonts w:asciiTheme="majorHAnsi" w:hAnsiTheme="majorHAnsi"/>
        </w:rPr>
        <w:t xml:space="preserve"> информации, проникновение информационных технологий в научные, производственные, общественные сферы.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 Цель информатизации состоит в глобальной </w:t>
      </w:r>
      <w:r w:rsidRPr="00A40B94">
        <w:rPr>
          <w:rFonts w:asciiTheme="majorHAnsi" w:hAnsiTheme="majorHAnsi"/>
        </w:rPr>
        <w:lastRenderedPageBreak/>
        <w:t>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Информационные технологии предоставляют возможность: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рационально организовать познавательную деятельность </w:t>
      </w:r>
      <w:proofErr w:type="gramStart"/>
      <w:r w:rsidRPr="00A40B94">
        <w:rPr>
          <w:rFonts w:asciiTheme="majorHAnsi" w:hAnsiTheme="majorHAnsi"/>
        </w:rPr>
        <w:t>обучающихся</w:t>
      </w:r>
      <w:proofErr w:type="gramEnd"/>
      <w:r w:rsidRPr="00A40B94">
        <w:rPr>
          <w:rFonts w:asciiTheme="majorHAnsi" w:hAnsiTheme="majorHAnsi"/>
        </w:rPr>
        <w:t xml:space="preserve"> в ходе воспитательного процесса;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сделать воспитание более эффективным, вовлекая все виды чувственного восприятия ученика в мультимедийный контекст и вооружая интеллект новым концептуальным инструментарием;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построить открытую систему воспитания, обеспечивающую каждому индивиду собственную траекторию воспитания;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вовлечь в процесс активного воспитания категории детей, отличающихся способностями;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использовать специфические свойства компьютера, позволяющие индивидуализировать воспитательный процесс и обратиться к принципиально новым познавательным средствам;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интенсифицировать все уровни воспитательного процесса.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Основная воспитательная ценность </w:t>
      </w:r>
      <w:r w:rsidR="003E2F22" w:rsidRPr="00A40B94">
        <w:rPr>
          <w:rFonts w:asciiTheme="majorHAnsi" w:hAnsiTheme="majorHAnsi"/>
        </w:rPr>
        <w:t xml:space="preserve"> </w:t>
      </w:r>
      <w:r w:rsidRPr="00A40B94">
        <w:rPr>
          <w:rFonts w:asciiTheme="majorHAnsi" w:hAnsiTheme="majorHAnsi"/>
        </w:rPr>
        <w:t>информационных технологий в том, что они позволяют создать мультисенсорную интерактивную среду воспитания с почти неограниченными потенциальными возможностями, оказывающимися в распоряжении и учителя, и ученика. В отличие от обычных технических средств воспитания информационные технологии позволяют не только насытить обучающегося большим количеством понятий, но и развить интеллектуальные, творческие способности обучающихся, их умение самостоятельно приобретать новые знания, работать с различными источниками информации.</w:t>
      </w:r>
    </w:p>
    <w:p w:rsidR="003C4588" w:rsidRPr="00A40B94" w:rsidRDefault="00757530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К</w:t>
      </w:r>
      <w:r w:rsidR="003C4588" w:rsidRPr="00A40B94">
        <w:rPr>
          <w:rFonts w:asciiTheme="majorHAnsi" w:hAnsiTheme="majorHAnsi"/>
        </w:rPr>
        <w:t xml:space="preserve">оллектив нашей школы уделяет большое внимание информатизации </w:t>
      </w:r>
      <w:r w:rsidR="00233628">
        <w:rPr>
          <w:rFonts w:asciiTheme="majorHAnsi" w:hAnsiTheme="majorHAnsi"/>
        </w:rPr>
        <w:t xml:space="preserve">процесса воспитания </w:t>
      </w:r>
      <w:r w:rsidR="00233628">
        <w:rPr>
          <w:lang w:bidi="he-IL"/>
        </w:rPr>
        <w:t>—</w:t>
      </w:r>
      <w:r w:rsidR="003C4588" w:rsidRPr="00A40B94">
        <w:rPr>
          <w:rFonts w:asciiTheme="majorHAnsi" w:hAnsiTheme="majorHAnsi"/>
        </w:rPr>
        <w:t xml:space="preserve"> изменени</w:t>
      </w:r>
      <w:r w:rsidR="00233628">
        <w:rPr>
          <w:rFonts w:asciiTheme="majorHAnsi" w:hAnsiTheme="majorHAnsi"/>
        </w:rPr>
        <w:t>ю</w:t>
      </w:r>
      <w:r w:rsidR="003C4588" w:rsidRPr="00A40B94">
        <w:rPr>
          <w:rFonts w:asciiTheme="majorHAnsi" w:hAnsiTheme="majorHAnsi"/>
        </w:rPr>
        <w:t xml:space="preserve"> </w:t>
      </w:r>
      <w:r w:rsidR="00233628">
        <w:rPr>
          <w:rFonts w:asciiTheme="majorHAnsi" w:hAnsiTheme="majorHAnsi"/>
        </w:rPr>
        <w:t xml:space="preserve">его </w:t>
      </w:r>
      <w:r w:rsidR="003C4588" w:rsidRPr="00A40B94">
        <w:rPr>
          <w:rFonts w:asciiTheme="majorHAnsi" w:hAnsiTheme="majorHAnsi"/>
        </w:rPr>
        <w:t xml:space="preserve">содержания, форм и методов.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Для решения этой задачи школа обладает необходимыми информационно-техническими ресурсами. </w:t>
      </w:r>
      <w:r w:rsidR="00233628">
        <w:rPr>
          <w:rFonts w:asciiTheme="majorHAnsi" w:hAnsiTheme="majorHAnsi"/>
        </w:rPr>
        <w:t>Наличие</w:t>
      </w:r>
      <w:r w:rsidRPr="00A40B94">
        <w:rPr>
          <w:rFonts w:asciiTheme="majorHAnsi" w:hAnsiTheme="majorHAnsi"/>
        </w:rPr>
        <w:t xml:space="preserve"> современных технических сре</w:t>
      </w:r>
      <w:proofErr w:type="gramStart"/>
      <w:r w:rsidRPr="00A40B94">
        <w:rPr>
          <w:rFonts w:asciiTheme="majorHAnsi" w:hAnsiTheme="majorHAnsi"/>
        </w:rPr>
        <w:t>дств сп</w:t>
      </w:r>
      <w:proofErr w:type="gramEnd"/>
      <w:r w:rsidRPr="00A40B94">
        <w:rPr>
          <w:rFonts w:asciiTheme="majorHAnsi" w:hAnsiTheme="majorHAnsi"/>
        </w:rPr>
        <w:t>особству</w:t>
      </w:r>
      <w:r w:rsidR="000F3A22">
        <w:rPr>
          <w:rFonts w:asciiTheme="majorHAnsi" w:hAnsiTheme="majorHAnsi"/>
        </w:rPr>
        <w:t>е</w:t>
      </w:r>
      <w:r w:rsidRPr="00A40B94">
        <w:rPr>
          <w:rFonts w:asciiTheme="majorHAnsi" w:hAnsiTheme="majorHAnsi"/>
        </w:rPr>
        <w:t>т модернизации и совершенствованию воспитательного процесса, активизирует мыслительную деятельность обучающихся, способствует развитию творчества</w:t>
      </w:r>
      <w:r w:rsidR="00757530" w:rsidRPr="00A40B94">
        <w:rPr>
          <w:rFonts w:asciiTheme="majorHAnsi" w:hAnsiTheme="majorHAnsi"/>
        </w:rPr>
        <w:t xml:space="preserve"> </w:t>
      </w:r>
      <w:r w:rsidRPr="00A40B94">
        <w:rPr>
          <w:rFonts w:asciiTheme="majorHAnsi" w:hAnsiTheme="majorHAnsi"/>
        </w:rPr>
        <w:t xml:space="preserve"> педагогов</w:t>
      </w:r>
      <w:r w:rsidR="00757530" w:rsidRPr="00A40B94">
        <w:rPr>
          <w:rFonts w:asciiTheme="majorHAnsi" w:hAnsiTheme="majorHAnsi"/>
        </w:rPr>
        <w:t xml:space="preserve"> и</w:t>
      </w:r>
      <w:r w:rsidRPr="00A40B94">
        <w:rPr>
          <w:rFonts w:asciiTheme="majorHAnsi" w:hAnsiTheme="majorHAnsi"/>
        </w:rPr>
        <w:t xml:space="preserve"> классных руководителей.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Воспитание в школе, целенаправленный и сложный процесс, который осуществляют не только члены педагогического коллектива, но и семья, социум: общественность, средства массовой информации. Сегодня, в век новых </w:t>
      </w:r>
      <w:r w:rsidRPr="00A40B94">
        <w:rPr>
          <w:rFonts w:asciiTheme="majorHAnsi" w:hAnsiTheme="majorHAnsi"/>
        </w:rPr>
        <w:lastRenderedPageBreak/>
        <w:t>информационных технологий, значительно расширилась степень влияния окружающего мира на подрастающее поколение.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В нашей школе мы пытаемся нейтрализовать отрицательное влияние современных нововведений. "Нет худа без добра", гласит русская народная пословица. Использование информационных технологий имеет положительные аспекты: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</w:r>
      <w:r w:rsidR="000F3A22">
        <w:rPr>
          <w:rFonts w:asciiTheme="majorHAnsi" w:hAnsiTheme="majorHAnsi"/>
        </w:rPr>
        <w:t>п</w:t>
      </w:r>
      <w:r w:rsidRPr="00A40B94">
        <w:rPr>
          <w:rFonts w:asciiTheme="majorHAnsi" w:hAnsiTheme="majorHAnsi"/>
        </w:rPr>
        <w:t>одготовка и организация презентаций</w:t>
      </w:r>
      <w:r w:rsidR="000F3A22">
        <w:rPr>
          <w:rFonts w:asciiTheme="majorHAnsi" w:hAnsiTheme="majorHAnsi"/>
        </w:rPr>
        <w:t xml:space="preserve"> — работа в малых группах «ученик-учитель», «ученик-родитель-учитель»</w:t>
      </w:r>
      <w:r w:rsidRPr="00A40B94">
        <w:rPr>
          <w:rFonts w:asciiTheme="majorHAnsi" w:hAnsiTheme="majorHAnsi"/>
        </w:rPr>
        <w:t>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</w:r>
      <w:r w:rsidR="000F3A22">
        <w:rPr>
          <w:rFonts w:asciiTheme="majorHAnsi" w:hAnsiTheme="majorHAnsi"/>
        </w:rPr>
        <w:t>п</w:t>
      </w:r>
      <w:r w:rsidRPr="00A40B94">
        <w:rPr>
          <w:rFonts w:asciiTheme="majorHAnsi" w:hAnsiTheme="majorHAnsi"/>
        </w:rPr>
        <w:t>осещение сайтов научно-популярных журналов;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</w:r>
      <w:r w:rsidR="000F3A22">
        <w:rPr>
          <w:rFonts w:asciiTheme="majorHAnsi" w:hAnsiTheme="majorHAnsi"/>
        </w:rPr>
        <w:t>в</w:t>
      </w:r>
      <w:r w:rsidRPr="00A40B94">
        <w:rPr>
          <w:rFonts w:asciiTheme="majorHAnsi" w:hAnsiTheme="majorHAnsi"/>
        </w:rPr>
        <w:t>озможность свободного общения со школьниками не только России, но и всего мира;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Участие в творческих конкурсах</w:t>
      </w:r>
      <w:r w:rsidR="000F3A22">
        <w:rPr>
          <w:rFonts w:asciiTheme="majorHAnsi" w:hAnsiTheme="majorHAnsi"/>
        </w:rPr>
        <w:t>, проектах, в исследовательской деятельности</w:t>
      </w:r>
      <w:proofErr w:type="gramStart"/>
      <w:r w:rsidR="000F3A22">
        <w:rPr>
          <w:rFonts w:asciiTheme="majorHAnsi" w:hAnsiTheme="majorHAnsi"/>
        </w:rPr>
        <w:t>.</w:t>
      </w:r>
      <w:r w:rsidRPr="00A40B94">
        <w:rPr>
          <w:rFonts w:asciiTheme="majorHAnsi" w:hAnsiTheme="majorHAnsi"/>
        </w:rPr>
        <w:t>.</w:t>
      </w:r>
      <w:proofErr w:type="gramEnd"/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Все классные руководители </w:t>
      </w:r>
      <w:r w:rsidR="000F3A22">
        <w:rPr>
          <w:rFonts w:asciiTheme="majorHAnsi" w:hAnsiTheme="majorHAnsi"/>
        </w:rPr>
        <w:t>используют</w:t>
      </w:r>
      <w:r w:rsidRPr="00A40B94">
        <w:rPr>
          <w:rFonts w:asciiTheme="majorHAnsi" w:hAnsiTheme="majorHAnsi"/>
        </w:rPr>
        <w:t xml:space="preserve"> компьютерные технологии во внеклассной </w:t>
      </w:r>
      <w:r w:rsidR="000F3A22">
        <w:rPr>
          <w:rFonts w:asciiTheme="majorHAnsi" w:hAnsiTheme="majorHAnsi"/>
        </w:rPr>
        <w:t>работе</w:t>
      </w:r>
      <w:r w:rsidRPr="00A40B94">
        <w:rPr>
          <w:rFonts w:asciiTheme="majorHAnsi" w:hAnsiTheme="majorHAnsi"/>
        </w:rPr>
        <w:t xml:space="preserve">. Сейчас каждый </w:t>
      </w:r>
      <w:r w:rsidR="00ED7B1C">
        <w:rPr>
          <w:rFonts w:asciiTheme="majorHAnsi" w:hAnsiTheme="majorHAnsi"/>
        </w:rPr>
        <w:t>педагог</w:t>
      </w:r>
      <w:r w:rsidRPr="00A40B94">
        <w:rPr>
          <w:rFonts w:asciiTheme="majorHAnsi" w:hAnsiTheme="majorHAnsi"/>
        </w:rPr>
        <w:t xml:space="preserve"> не мыслит воспитательную работу без использования ИКТ</w:t>
      </w:r>
      <w:r w:rsidR="00ED7B1C">
        <w:rPr>
          <w:rFonts w:asciiTheme="majorHAnsi" w:hAnsiTheme="majorHAnsi"/>
        </w:rPr>
        <w:t xml:space="preserve"> —</w:t>
      </w:r>
      <w:r w:rsidRPr="00A40B94">
        <w:rPr>
          <w:rFonts w:asciiTheme="majorHAnsi" w:hAnsiTheme="majorHAnsi"/>
        </w:rPr>
        <w:t xml:space="preserve"> </w:t>
      </w:r>
      <w:r w:rsidR="00ED7B1C">
        <w:rPr>
          <w:rFonts w:asciiTheme="majorHAnsi" w:hAnsiTheme="majorHAnsi"/>
        </w:rPr>
        <w:t>подбор</w:t>
      </w:r>
      <w:r w:rsidRPr="00A40B94">
        <w:rPr>
          <w:rFonts w:asciiTheme="majorHAnsi" w:hAnsiTheme="majorHAnsi"/>
        </w:rPr>
        <w:t xml:space="preserve"> информаци</w:t>
      </w:r>
      <w:r w:rsidR="00ED7B1C">
        <w:rPr>
          <w:rFonts w:asciiTheme="majorHAnsi" w:hAnsiTheme="majorHAnsi"/>
        </w:rPr>
        <w:t>и</w:t>
      </w:r>
      <w:r w:rsidRPr="00A40B94">
        <w:rPr>
          <w:rFonts w:asciiTheme="majorHAnsi" w:hAnsiTheme="majorHAnsi"/>
        </w:rPr>
        <w:t xml:space="preserve"> </w:t>
      </w:r>
      <w:r w:rsidR="00ED7B1C">
        <w:rPr>
          <w:rFonts w:asciiTheme="majorHAnsi" w:hAnsiTheme="majorHAnsi"/>
        </w:rPr>
        <w:t>для</w:t>
      </w:r>
      <w:r w:rsidRPr="00A40B94">
        <w:rPr>
          <w:rFonts w:asciiTheme="majorHAnsi" w:hAnsiTheme="majorHAnsi"/>
        </w:rPr>
        <w:t xml:space="preserve"> классны</w:t>
      </w:r>
      <w:r w:rsidR="00ED7B1C">
        <w:rPr>
          <w:rFonts w:asciiTheme="majorHAnsi" w:hAnsiTheme="majorHAnsi"/>
        </w:rPr>
        <w:t>х</w:t>
      </w:r>
      <w:r w:rsidRPr="00A40B94">
        <w:rPr>
          <w:rFonts w:asciiTheme="majorHAnsi" w:hAnsiTheme="majorHAnsi"/>
        </w:rPr>
        <w:t xml:space="preserve"> час</w:t>
      </w:r>
      <w:r w:rsidR="00ED7B1C">
        <w:rPr>
          <w:rFonts w:asciiTheme="majorHAnsi" w:hAnsiTheme="majorHAnsi"/>
        </w:rPr>
        <w:t>ов</w:t>
      </w:r>
      <w:r w:rsidRPr="00A40B94">
        <w:rPr>
          <w:rFonts w:asciiTheme="majorHAnsi" w:hAnsiTheme="majorHAnsi"/>
        </w:rPr>
        <w:t xml:space="preserve"> </w:t>
      </w:r>
      <w:r w:rsidR="00ED7B1C">
        <w:rPr>
          <w:rFonts w:asciiTheme="majorHAnsi" w:hAnsiTheme="majorHAnsi"/>
        </w:rPr>
        <w:t xml:space="preserve">осуществляется </w:t>
      </w:r>
      <w:r w:rsidR="00B930F7">
        <w:rPr>
          <w:rFonts w:asciiTheme="majorHAnsi" w:hAnsiTheme="majorHAnsi"/>
        </w:rPr>
        <w:t>через</w:t>
      </w:r>
      <w:r w:rsidRPr="00A40B94">
        <w:rPr>
          <w:rFonts w:asciiTheme="majorHAnsi" w:hAnsiTheme="majorHAnsi"/>
        </w:rPr>
        <w:t xml:space="preserve"> Интернет, используют</w:t>
      </w:r>
      <w:r w:rsidR="00ED7B1C">
        <w:rPr>
          <w:rFonts w:asciiTheme="majorHAnsi" w:hAnsiTheme="majorHAnsi"/>
        </w:rPr>
        <w:t>ся</w:t>
      </w:r>
      <w:r w:rsidRPr="00A40B94">
        <w:rPr>
          <w:rFonts w:asciiTheme="majorHAnsi" w:hAnsiTheme="majorHAnsi"/>
        </w:rPr>
        <w:t xml:space="preserve"> различные презентации </w:t>
      </w:r>
      <w:r w:rsidR="00757530" w:rsidRPr="00A40B94">
        <w:rPr>
          <w:rFonts w:asciiTheme="majorHAnsi" w:hAnsiTheme="majorHAnsi"/>
        </w:rPr>
        <w:t>для проведения классных мероприятий</w:t>
      </w:r>
      <w:r w:rsidR="00ED7B1C">
        <w:rPr>
          <w:rFonts w:asciiTheme="majorHAnsi" w:hAnsiTheme="majorHAnsi"/>
        </w:rPr>
        <w:t>, например, по</w:t>
      </w:r>
      <w:r w:rsidRPr="00A40B94">
        <w:rPr>
          <w:rFonts w:asciiTheme="majorHAnsi" w:hAnsiTheme="majorHAnsi"/>
        </w:rPr>
        <w:t xml:space="preserve"> правилам дорожного движения, по профилактик</w:t>
      </w:r>
      <w:r w:rsidR="000F3A22">
        <w:rPr>
          <w:rFonts w:asciiTheme="majorHAnsi" w:hAnsiTheme="majorHAnsi"/>
        </w:rPr>
        <w:t>е</w:t>
      </w:r>
      <w:r w:rsidRPr="00A40B94">
        <w:rPr>
          <w:rFonts w:asciiTheme="majorHAnsi" w:hAnsiTheme="majorHAnsi"/>
        </w:rPr>
        <w:t xml:space="preserve"> вредных привычек</w:t>
      </w:r>
      <w:r w:rsidR="000F3A22">
        <w:rPr>
          <w:rFonts w:asciiTheme="majorHAnsi" w:hAnsiTheme="majorHAnsi"/>
        </w:rPr>
        <w:t xml:space="preserve"> (ОМ)</w:t>
      </w:r>
      <w:r w:rsidR="00757530" w:rsidRPr="00A40B94">
        <w:rPr>
          <w:rFonts w:asciiTheme="majorHAnsi" w:hAnsiTheme="majorHAnsi"/>
        </w:rPr>
        <w:t xml:space="preserve">, </w:t>
      </w:r>
      <w:r w:rsidRPr="00A40B94">
        <w:rPr>
          <w:rFonts w:asciiTheme="majorHAnsi" w:hAnsiTheme="majorHAnsi"/>
        </w:rPr>
        <w:t xml:space="preserve"> </w:t>
      </w:r>
      <w:r w:rsidR="00ED7B1C">
        <w:rPr>
          <w:rFonts w:asciiTheme="majorHAnsi" w:hAnsiTheme="majorHAnsi"/>
        </w:rPr>
        <w:t xml:space="preserve">для </w:t>
      </w:r>
      <w:r w:rsidR="00757530" w:rsidRPr="00A40B94">
        <w:rPr>
          <w:rFonts w:asciiTheme="majorHAnsi" w:hAnsiTheme="majorHAnsi"/>
        </w:rPr>
        <w:t xml:space="preserve">уроков </w:t>
      </w:r>
      <w:r w:rsidR="00320034" w:rsidRPr="00A40B94">
        <w:rPr>
          <w:rFonts w:asciiTheme="majorHAnsi" w:hAnsiTheme="majorHAnsi"/>
        </w:rPr>
        <w:t>М</w:t>
      </w:r>
      <w:r w:rsidR="00757530" w:rsidRPr="00A40B94">
        <w:rPr>
          <w:rFonts w:asciiTheme="majorHAnsi" w:hAnsiTheme="majorHAnsi"/>
        </w:rPr>
        <w:t>ужества</w:t>
      </w:r>
      <w:r w:rsidR="000F3A22">
        <w:rPr>
          <w:rFonts w:asciiTheme="majorHAnsi" w:hAnsiTheme="majorHAnsi"/>
        </w:rPr>
        <w:t>, литературных викторин, праздников</w:t>
      </w:r>
      <w:r w:rsidR="00757530" w:rsidRPr="00A40B94">
        <w:rPr>
          <w:rFonts w:asciiTheme="majorHAnsi" w:hAnsiTheme="majorHAnsi"/>
        </w:rPr>
        <w:t xml:space="preserve"> </w:t>
      </w:r>
      <w:r w:rsidRPr="00A40B94">
        <w:rPr>
          <w:rFonts w:asciiTheme="majorHAnsi" w:hAnsiTheme="majorHAnsi"/>
        </w:rPr>
        <w:t xml:space="preserve">и др. </w:t>
      </w:r>
    </w:p>
    <w:p w:rsidR="00CD46A1" w:rsidRDefault="00320034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В нашей школе с</w:t>
      </w:r>
      <w:r w:rsidR="003C4588" w:rsidRPr="00A40B94">
        <w:rPr>
          <w:rFonts w:asciiTheme="majorHAnsi" w:hAnsiTheme="majorHAnsi"/>
        </w:rPr>
        <w:t>оздан сайт, на котором размещается информация о внеклассной работе школы</w:t>
      </w:r>
      <w:r w:rsidR="00ED7B1C">
        <w:rPr>
          <w:rFonts w:asciiTheme="majorHAnsi" w:hAnsiTheme="majorHAnsi"/>
        </w:rPr>
        <w:t xml:space="preserve"> — </w:t>
      </w:r>
      <w:r w:rsidR="003C4588" w:rsidRPr="00A40B94">
        <w:rPr>
          <w:rFonts w:asciiTheme="majorHAnsi" w:hAnsiTheme="majorHAnsi"/>
        </w:rPr>
        <w:t>сценарии</w:t>
      </w:r>
      <w:r w:rsidR="009A52E5" w:rsidRPr="00A40B94">
        <w:rPr>
          <w:rFonts w:asciiTheme="majorHAnsi" w:hAnsiTheme="majorHAnsi"/>
        </w:rPr>
        <w:t xml:space="preserve"> мероприятий, информация </w:t>
      </w:r>
      <w:r w:rsidR="003C4588" w:rsidRPr="00A40B94">
        <w:rPr>
          <w:rFonts w:asciiTheme="majorHAnsi" w:hAnsiTheme="majorHAnsi"/>
        </w:rPr>
        <w:t xml:space="preserve"> о победителях соревнований и конкурс</w:t>
      </w:r>
      <w:r w:rsidR="009A52E5" w:rsidRPr="00A40B94">
        <w:rPr>
          <w:rFonts w:asciiTheme="majorHAnsi" w:hAnsiTheme="majorHAnsi"/>
        </w:rPr>
        <w:t>ов</w:t>
      </w:r>
      <w:r w:rsidR="003C4588" w:rsidRPr="00A40B94">
        <w:rPr>
          <w:rFonts w:asciiTheme="majorHAnsi" w:hAnsiTheme="majorHAnsi"/>
        </w:rPr>
        <w:t xml:space="preserve">.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proofErr w:type="spellStart"/>
      <w:r w:rsidRPr="00A40B94">
        <w:rPr>
          <w:rFonts w:asciiTheme="majorHAnsi" w:hAnsiTheme="majorHAnsi"/>
        </w:rPr>
        <w:t>Внеучебная</w:t>
      </w:r>
      <w:proofErr w:type="spellEnd"/>
      <w:r w:rsidRPr="00A40B94">
        <w:rPr>
          <w:rFonts w:asciiTheme="majorHAnsi" w:hAnsiTheme="majorHAnsi"/>
        </w:rPr>
        <w:t xml:space="preserve"> работа в школе является существенным элементом образа жизни школьников, профессиональной деятельности классных руководителей, педагогов дополнительного образования, педагога</w:t>
      </w:r>
      <w:r w:rsidR="000818CA">
        <w:rPr>
          <w:rFonts w:asciiTheme="majorHAnsi" w:hAnsiTheme="majorHAnsi"/>
        </w:rPr>
        <w:t>-</w:t>
      </w:r>
      <w:r w:rsidRPr="00A40B94">
        <w:rPr>
          <w:rFonts w:asciiTheme="majorHAnsi" w:hAnsiTheme="majorHAnsi"/>
        </w:rPr>
        <w:t>организатора, библиотекаря учебного заведения. В связи с этим, такая деятельность, как правило, состоит из трёх основных компонентов: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</w:r>
      <w:proofErr w:type="spellStart"/>
      <w:r w:rsidRPr="00A40B94">
        <w:rPr>
          <w:rFonts w:asciiTheme="majorHAnsi" w:hAnsiTheme="majorHAnsi"/>
        </w:rPr>
        <w:t>внеучебной</w:t>
      </w:r>
      <w:proofErr w:type="spellEnd"/>
      <w:r w:rsidRPr="00A40B94">
        <w:rPr>
          <w:rFonts w:asciiTheme="majorHAnsi" w:hAnsiTheme="majorHAnsi"/>
        </w:rPr>
        <w:t xml:space="preserve"> деятельности школьников,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</w:r>
      <w:proofErr w:type="spellStart"/>
      <w:r w:rsidRPr="00A40B94">
        <w:rPr>
          <w:rFonts w:asciiTheme="majorHAnsi" w:hAnsiTheme="majorHAnsi"/>
        </w:rPr>
        <w:t>внеучебной</w:t>
      </w:r>
      <w:proofErr w:type="spellEnd"/>
      <w:r w:rsidRPr="00A40B94">
        <w:rPr>
          <w:rFonts w:asciiTheme="majorHAnsi" w:hAnsiTheme="majorHAnsi"/>
        </w:rPr>
        <w:t xml:space="preserve"> работы учителей со школьниками,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системы управления</w:t>
      </w:r>
      <w:r w:rsidR="009A52E5" w:rsidRPr="00A40B94">
        <w:rPr>
          <w:rFonts w:asciiTheme="majorHAnsi" w:hAnsiTheme="majorHAnsi"/>
        </w:rPr>
        <w:t xml:space="preserve"> </w:t>
      </w:r>
      <w:proofErr w:type="spellStart"/>
      <w:r w:rsidRPr="00A40B94">
        <w:rPr>
          <w:rFonts w:asciiTheme="majorHAnsi" w:hAnsiTheme="majorHAnsi"/>
        </w:rPr>
        <w:t>внеучебной</w:t>
      </w:r>
      <w:proofErr w:type="spellEnd"/>
      <w:r w:rsidRPr="00A40B94">
        <w:rPr>
          <w:rFonts w:asciiTheme="majorHAnsi" w:hAnsiTheme="majorHAnsi"/>
        </w:rPr>
        <w:t xml:space="preserve"> деятельностью</w:t>
      </w:r>
      <w:r w:rsidR="009A52E5" w:rsidRPr="00A40B94">
        <w:rPr>
          <w:rFonts w:asciiTheme="majorHAnsi" w:hAnsiTheme="majorHAnsi"/>
        </w:rPr>
        <w:t>.</w:t>
      </w:r>
    </w:p>
    <w:p w:rsidR="002F0DFB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Направления, формы, методы внеурочной (внеклассной) работы, а также приемы использования информационных и коммуникационных технологий в этом виде деятельности школьников практически совпадают с направлениями, формами и методами дополнительного образования детей. </w:t>
      </w:r>
    </w:p>
    <w:p w:rsidR="002F0DFB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lastRenderedPageBreak/>
        <w:t>Внеурочная работа ориентирована на создание условий для неформального общения школьников класса, имеет выраженную воспитательную и социально-педагогическую направленность</w:t>
      </w:r>
      <w:r w:rsidR="002F0DFB" w:rsidRPr="00A40B94">
        <w:rPr>
          <w:rFonts w:asciiTheme="majorHAnsi" w:hAnsiTheme="majorHAnsi"/>
        </w:rPr>
        <w:t>:</w:t>
      </w:r>
      <w:r w:rsidRPr="00A40B94">
        <w:rPr>
          <w:rFonts w:asciiTheme="majorHAnsi" w:hAnsiTheme="majorHAnsi"/>
        </w:rPr>
        <w:t xml:space="preserve"> </w:t>
      </w:r>
    </w:p>
    <w:p w:rsidR="002F0DFB" w:rsidRPr="00A40B94" w:rsidRDefault="002F0DFB" w:rsidP="00ED7B1C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в</w:t>
      </w:r>
      <w:r w:rsidR="003C4588" w:rsidRPr="00A40B94">
        <w:rPr>
          <w:rFonts w:asciiTheme="majorHAnsi" w:hAnsiTheme="majorHAnsi"/>
        </w:rPr>
        <w:t>стречи с интересными людьми</w:t>
      </w:r>
      <w:r w:rsidRPr="00A40B94">
        <w:rPr>
          <w:rFonts w:asciiTheme="majorHAnsi" w:hAnsiTheme="majorHAnsi"/>
        </w:rPr>
        <w:t xml:space="preserve"> </w:t>
      </w:r>
    </w:p>
    <w:p w:rsidR="009E745D" w:rsidRPr="00A40B94" w:rsidRDefault="00320034" w:rsidP="00ED7B1C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э</w:t>
      </w:r>
      <w:r w:rsidR="003C4588" w:rsidRPr="00A40B94">
        <w:rPr>
          <w:rFonts w:asciiTheme="majorHAnsi" w:hAnsiTheme="majorHAnsi"/>
        </w:rPr>
        <w:t xml:space="preserve">кскурсии, посещение музеев с последующим обсуждением, социально значимая деятельность, трудовые акции.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Внеурочная работа</w:t>
      </w:r>
      <w:r w:rsidR="009A52E5" w:rsidRPr="00A40B94">
        <w:rPr>
          <w:rFonts w:asciiTheme="majorHAnsi" w:hAnsiTheme="majorHAnsi"/>
        </w:rPr>
        <w:t xml:space="preserve">  — </w:t>
      </w:r>
      <w:r w:rsidRPr="00A40B94">
        <w:rPr>
          <w:rFonts w:asciiTheme="majorHAnsi" w:hAnsiTheme="majorHAnsi"/>
        </w:rPr>
        <w:t>это хорошая возможность для организации межличностных отношений в классе, между школьниками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Основными целями информатизации </w:t>
      </w:r>
      <w:proofErr w:type="spellStart"/>
      <w:r w:rsidRPr="00A40B94">
        <w:rPr>
          <w:rFonts w:asciiTheme="majorHAnsi" w:hAnsiTheme="majorHAnsi"/>
        </w:rPr>
        <w:t>внеучебной</w:t>
      </w:r>
      <w:proofErr w:type="spellEnd"/>
      <w:r w:rsidRPr="00A40B94">
        <w:rPr>
          <w:rFonts w:asciiTheme="majorHAnsi" w:hAnsiTheme="majorHAnsi"/>
        </w:rPr>
        <w:t xml:space="preserve"> и внеурочной деятельности школьников являются: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формирование у школьников мировоззрения открытого информационного общества, подготовка членов информационного общества</w:t>
      </w:r>
      <w:proofErr w:type="gramStart"/>
      <w:r w:rsidRPr="00A40B94">
        <w:rPr>
          <w:rFonts w:asciiTheme="majorHAnsi" w:hAnsiTheme="majorHAnsi"/>
        </w:rPr>
        <w:t xml:space="preserve"> </w:t>
      </w:r>
      <w:r w:rsidR="009E745D" w:rsidRPr="00A40B94">
        <w:rPr>
          <w:rFonts w:asciiTheme="majorHAnsi" w:hAnsiTheme="majorHAnsi"/>
        </w:rPr>
        <w:t>;</w:t>
      </w:r>
      <w:proofErr w:type="gramEnd"/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формирование отношения к компьютеру как к инструменту для общения, обучения, самовыражения, творчества (</w:t>
      </w:r>
      <w:r w:rsidR="009E745D" w:rsidRPr="00A40B94">
        <w:rPr>
          <w:rFonts w:asciiTheme="majorHAnsi" w:hAnsiTheme="majorHAnsi"/>
          <w:u w:val="single"/>
        </w:rPr>
        <w:t xml:space="preserve">компьютерные </w:t>
      </w:r>
      <w:r w:rsidRPr="00A40B94">
        <w:rPr>
          <w:rFonts w:asciiTheme="majorHAnsi" w:hAnsiTheme="majorHAnsi"/>
          <w:u w:val="single"/>
        </w:rPr>
        <w:t>презентации</w:t>
      </w:r>
      <w:r w:rsidRPr="00A40B94">
        <w:rPr>
          <w:rFonts w:asciiTheme="majorHAnsi" w:hAnsiTheme="majorHAnsi"/>
        </w:rPr>
        <w:t>);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информации, овладение навыками использования информационных технологий (презентации</w:t>
      </w:r>
      <w:r w:rsidR="009E745D" w:rsidRPr="00A40B94">
        <w:rPr>
          <w:rFonts w:asciiTheme="majorHAnsi" w:hAnsiTheme="majorHAnsi"/>
        </w:rPr>
        <w:t xml:space="preserve"> по предметам и классные часы, встречи и уроки «Мужества»</w:t>
      </w:r>
      <w:r w:rsidRPr="00A40B94">
        <w:rPr>
          <w:rFonts w:asciiTheme="majorHAnsi" w:hAnsiTheme="majorHAnsi"/>
        </w:rPr>
        <w:t>, «Знаки дорожного движения»);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развитие познавательной и творческой активности </w:t>
      </w:r>
      <w:proofErr w:type="gramStart"/>
      <w:r w:rsidRPr="00A40B94">
        <w:rPr>
          <w:rFonts w:asciiTheme="majorHAnsi" w:hAnsiTheme="majorHAnsi"/>
        </w:rPr>
        <w:t>обучающихся</w:t>
      </w:r>
      <w:proofErr w:type="gramEnd"/>
      <w:r w:rsidRPr="00A40B94">
        <w:rPr>
          <w:rFonts w:asciiTheme="majorHAnsi" w:hAnsiTheme="majorHAnsi"/>
        </w:rPr>
        <w:t xml:space="preserve">;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формирование устойчивого познавательного интереса школьников к интеллектуально-творческой деятельности; 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развитие внимания, памяти, воображения, восприятия, мышления, сообразительности;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повышение воспитательного воздействия всех форм внеурочной деятельности (Азбука прав человека, уроки патриотизма и гражданственности);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организация эффективного информационного взаимодействия учителей, школьников и родителей;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 xml:space="preserve">развитие информационных ресурсов образовательного учреждения (ведение </w:t>
      </w:r>
      <w:proofErr w:type="spellStart"/>
      <w:r w:rsidRPr="00A40B94">
        <w:rPr>
          <w:rFonts w:asciiTheme="majorHAnsi" w:hAnsiTheme="majorHAnsi"/>
        </w:rPr>
        <w:t>внутришкольных</w:t>
      </w:r>
      <w:proofErr w:type="spellEnd"/>
      <w:r w:rsidRPr="00A40B94">
        <w:rPr>
          <w:rFonts w:asciiTheme="majorHAnsi" w:hAnsiTheme="majorHAnsi"/>
        </w:rPr>
        <w:t xml:space="preserve"> сайтов, газет, стендов, летописи, </w:t>
      </w:r>
      <w:proofErr w:type="spellStart"/>
      <w:r w:rsidRPr="00A40B94">
        <w:rPr>
          <w:rFonts w:asciiTheme="majorHAnsi" w:hAnsiTheme="majorHAnsi"/>
        </w:rPr>
        <w:t>медиатеки</w:t>
      </w:r>
      <w:proofErr w:type="spellEnd"/>
      <w:r w:rsidRPr="00A40B94">
        <w:rPr>
          <w:rFonts w:asciiTheme="majorHAnsi" w:hAnsiTheme="majorHAnsi"/>
        </w:rPr>
        <w:t xml:space="preserve"> и т.п.);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lastRenderedPageBreak/>
        <w:t>•</w:t>
      </w:r>
      <w:r w:rsidRPr="00A40B94">
        <w:rPr>
          <w:rFonts w:asciiTheme="majorHAnsi" w:hAnsiTheme="majorHAnsi"/>
        </w:rPr>
        <w:tab/>
        <w:t>внедрение средств ИКТ в социально-воспитательную работу;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осуществление индивидуализации и дифференциации в работе со школьниками;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развитие способности свободного культурного общения;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обучение методам конструктивного взаимодействия и взаимопонимания;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всестороннее развитие личности ребенка;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Для достижения целей информатизации </w:t>
      </w:r>
      <w:proofErr w:type="spellStart"/>
      <w:r w:rsidRPr="00A40B94">
        <w:rPr>
          <w:rFonts w:asciiTheme="majorHAnsi" w:hAnsiTheme="majorHAnsi"/>
        </w:rPr>
        <w:t>внеучебной</w:t>
      </w:r>
      <w:proofErr w:type="spellEnd"/>
      <w:r w:rsidRPr="00A40B94">
        <w:rPr>
          <w:rFonts w:asciiTheme="majorHAnsi" w:hAnsiTheme="majorHAnsi"/>
        </w:rPr>
        <w:t xml:space="preserve"> и внеурочной деятельности школьников организовано:</w:t>
      </w:r>
    </w:p>
    <w:p w:rsidR="003C4588" w:rsidRPr="00A40B94" w:rsidRDefault="003C4588" w:rsidP="00ED7B1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проведение и консультирование проектной деятельности;</w:t>
      </w:r>
    </w:p>
    <w:p w:rsidR="003C4588" w:rsidRPr="00A40B94" w:rsidRDefault="003C4588" w:rsidP="00ED7B1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доступ к средствам ИКТ, другим ресурсам и оказание помощи в их применении школьникам, учителям и сотрудникам школ (познавательная и развивающая деятельность обучающихся);</w:t>
      </w:r>
    </w:p>
    <w:p w:rsidR="003C4588" w:rsidRPr="00A40B94" w:rsidRDefault="003C4588" w:rsidP="00ED7B1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внеурочную деятельность с применением средств ИКТ (кружки, организация конкурсов</w:t>
      </w:r>
      <w:r w:rsidR="009E745D" w:rsidRPr="00A40B94">
        <w:rPr>
          <w:rFonts w:asciiTheme="majorHAnsi" w:hAnsiTheme="majorHAnsi"/>
        </w:rPr>
        <w:t xml:space="preserve"> и встреч</w:t>
      </w:r>
      <w:r w:rsidRPr="00A40B94">
        <w:rPr>
          <w:rFonts w:asciiTheme="majorHAnsi" w:hAnsiTheme="majorHAnsi"/>
        </w:rPr>
        <w:t>, другие формы воспитательной работы и деятельности по социализации личности школьников и т.д.);</w:t>
      </w:r>
    </w:p>
    <w:p w:rsidR="003C4588" w:rsidRPr="00A40B94" w:rsidRDefault="003C4588" w:rsidP="00ED7B1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работу школьных средств массовой информации с применением средств ИКТ;</w:t>
      </w:r>
    </w:p>
    <w:p w:rsidR="003C4588" w:rsidRPr="00A40B94" w:rsidRDefault="003C4588" w:rsidP="00ED7B1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досуг детей</w:t>
      </w:r>
      <w:r w:rsidR="009E745D" w:rsidRPr="00A40B94">
        <w:rPr>
          <w:rFonts w:asciiTheme="majorHAnsi" w:hAnsiTheme="majorHAnsi"/>
        </w:rPr>
        <w:t xml:space="preserve"> в школьном компьютерном кружке.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Информационная культура обучающихся и учителей растет. </w:t>
      </w:r>
    </w:p>
    <w:p w:rsidR="00320034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Именно информационные технологии организуют такое взаимодействие учеников и учителей, которое мотивирует и стимулирует на творческую, экспериментальную деятельность</w:t>
      </w:r>
      <w:proofErr w:type="gramStart"/>
      <w:r w:rsidRPr="00A40B94">
        <w:rPr>
          <w:rFonts w:asciiTheme="majorHAnsi" w:hAnsiTheme="majorHAnsi"/>
        </w:rPr>
        <w:t>.</w:t>
      </w:r>
      <w:proofErr w:type="gramEnd"/>
      <w:r w:rsidR="00320034" w:rsidRPr="00A40B94">
        <w:rPr>
          <w:rFonts w:asciiTheme="majorHAnsi" w:hAnsiTheme="majorHAnsi"/>
        </w:rPr>
        <w:t xml:space="preserve"> </w:t>
      </w:r>
      <w:proofErr w:type="gramStart"/>
      <w:r w:rsidR="007130A6" w:rsidRPr="00B930F7">
        <w:rPr>
          <w:rFonts w:asciiTheme="majorHAnsi" w:hAnsiTheme="majorHAnsi"/>
        </w:rPr>
        <w:t>с</w:t>
      </w:r>
      <w:proofErr w:type="gramEnd"/>
      <w:r w:rsidR="007130A6" w:rsidRPr="00B930F7">
        <w:rPr>
          <w:rFonts w:asciiTheme="majorHAnsi" w:hAnsiTheme="majorHAnsi"/>
        </w:rPr>
        <w:t>оздают условия, способствующие формированию у учащихся собственной точки зрения по обсуждаемым проблемам.</w:t>
      </w:r>
    </w:p>
    <w:p w:rsidR="00B930F7" w:rsidRDefault="00B930F7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Средства информационно-коммуникационных технологий позволяют сделать уроки, классные часы, внеклассные мероприятия яркими и </w:t>
      </w:r>
      <w:proofErr w:type="spellStart"/>
      <w:r>
        <w:rPr>
          <w:rFonts w:asciiTheme="majorHAnsi" w:hAnsiTheme="majorHAnsi"/>
        </w:rPr>
        <w:t>незабывающимися</w:t>
      </w:r>
      <w:proofErr w:type="spellEnd"/>
      <w:r>
        <w:rPr>
          <w:rFonts w:asciiTheme="majorHAnsi" w:hAnsiTheme="majorHAnsi"/>
        </w:rPr>
        <w:t xml:space="preserve">, </w:t>
      </w:r>
      <w:r w:rsidR="00EB1E3E">
        <w:rPr>
          <w:rFonts w:asciiTheme="majorHAnsi" w:hAnsiTheme="majorHAnsi"/>
        </w:rPr>
        <w:t>помогают детям проживать события, связанные с тематикой мероприятия.</w:t>
      </w:r>
    </w:p>
    <w:p w:rsidR="002934BF" w:rsidRPr="00A40B94" w:rsidRDefault="00EB7E31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С использованием ИКТ в</w:t>
      </w:r>
      <w:r w:rsidR="002934BF" w:rsidRPr="00A40B94">
        <w:rPr>
          <w:rFonts w:asciiTheme="majorHAnsi" w:hAnsiTheme="majorHAnsi"/>
        </w:rPr>
        <w:t xml:space="preserve"> 3 классе в </w:t>
      </w:r>
      <w:r w:rsidRPr="00A40B94">
        <w:rPr>
          <w:rFonts w:asciiTheme="majorHAnsi" w:hAnsiTheme="majorHAnsi"/>
        </w:rPr>
        <w:t>прошедшем учебном</w:t>
      </w:r>
      <w:r w:rsidR="002934BF" w:rsidRPr="00A40B94">
        <w:rPr>
          <w:rFonts w:asciiTheme="majorHAnsi" w:hAnsiTheme="majorHAnsi"/>
        </w:rPr>
        <w:t xml:space="preserve"> году были проведены следующие классные мероприятия, направленные на патриотическое воспитание</w:t>
      </w:r>
      <w:r w:rsidR="00ED7B1C">
        <w:rPr>
          <w:rFonts w:asciiTheme="majorHAnsi" w:hAnsiTheme="majorHAnsi"/>
        </w:rPr>
        <w:t xml:space="preserve"> — </w:t>
      </w:r>
      <w:r w:rsidR="002934BF" w:rsidRPr="00A40B94">
        <w:rPr>
          <w:rFonts w:asciiTheme="majorHAnsi" w:hAnsiTheme="majorHAnsi"/>
        </w:rPr>
        <w:t>приобщение к истории, культуре и традициям России: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«Русское наследие» —  об обычаях русского народа;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«О красоте и мужестве»;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«Урок доброты»;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Проект «Кто нас защищает»;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«Музей путешествий»;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lastRenderedPageBreak/>
        <w:t>«Города Золотого кольца России»;</w:t>
      </w:r>
    </w:p>
    <w:p w:rsidR="002934BF" w:rsidRPr="00A40B94" w:rsidRDefault="002934BF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«Мой город»;</w:t>
      </w:r>
    </w:p>
    <w:p w:rsidR="008605B5" w:rsidRPr="00A40B94" w:rsidRDefault="00A40B94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 </w:t>
      </w:r>
      <w:r w:rsidR="008605B5" w:rsidRPr="00A40B94">
        <w:rPr>
          <w:rFonts w:asciiTheme="majorHAnsi" w:hAnsiTheme="majorHAnsi"/>
        </w:rPr>
        <w:t>«День Учителя»</w:t>
      </w:r>
    </w:p>
    <w:p w:rsidR="008605B5" w:rsidRPr="00A40B94" w:rsidRDefault="008605B5" w:rsidP="00ED7B1C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«День народного единства».</w:t>
      </w:r>
    </w:p>
    <w:p w:rsidR="00EB7E31" w:rsidRPr="00A40B94" w:rsidRDefault="00EB7E31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Чувство патриотизма сродни чувству любви к матери: недаром слова «родина» и «мать» часто употребляют как синонимы. Поэтому важным условием нравственно-патриотического воспитания детей является тесная взаимосвязь с родителями. Именно родители помогают ученикам найти материал в Интернете, оформить его и представить в виде докладов-презентаций. </w:t>
      </w:r>
    </w:p>
    <w:p w:rsidR="002934BF" w:rsidRPr="00A40B94" w:rsidRDefault="002934BF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С </w:t>
      </w:r>
      <w:r w:rsidR="00EB7E31" w:rsidRPr="00A40B94">
        <w:rPr>
          <w:rFonts w:asciiTheme="majorHAnsi" w:hAnsiTheme="majorHAnsi"/>
        </w:rPr>
        <w:t xml:space="preserve">использованием компьютерных технологий в нашем классе </w:t>
      </w:r>
      <w:r w:rsidR="00703869" w:rsidRPr="00A40B94">
        <w:rPr>
          <w:rFonts w:asciiTheme="majorHAnsi" w:hAnsiTheme="majorHAnsi"/>
        </w:rPr>
        <w:t xml:space="preserve">были проведены </w:t>
      </w:r>
      <w:r w:rsidRPr="00A40B94">
        <w:rPr>
          <w:rFonts w:asciiTheme="majorHAnsi" w:hAnsiTheme="majorHAnsi"/>
        </w:rPr>
        <w:t>уроки Мужества</w:t>
      </w:r>
      <w:r w:rsidR="00EB7E31" w:rsidRPr="00A40B94">
        <w:rPr>
          <w:rFonts w:asciiTheme="majorHAnsi" w:hAnsiTheme="majorHAnsi"/>
        </w:rPr>
        <w:t xml:space="preserve"> на основе </w:t>
      </w:r>
      <w:r w:rsidRPr="00A40B94">
        <w:rPr>
          <w:rFonts w:asciiTheme="majorHAnsi" w:hAnsiTheme="majorHAnsi"/>
        </w:rPr>
        <w:t>презентаци</w:t>
      </w:r>
      <w:r w:rsidR="00EB7E31" w:rsidRPr="00A40B94">
        <w:rPr>
          <w:rFonts w:asciiTheme="majorHAnsi" w:hAnsiTheme="majorHAnsi"/>
        </w:rPr>
        <w:t>й</w:t>
      </w:r>
      <w:r w:rsidRPr="00A40B94">
        <w:rPr>
          <w:rFonts w:asciiTheme="majorHAnsi" w:hAnsiTheme="majorHAnsi"/>
        </w:rPr>
        <w:t>, сделанны</w:t>
      </w:r>
      <w:r w:rsidR="00EB7E31" w:rsidRPr="00A40B94">
        <w:rPr>
          <w:rFonts w:asciiTheme="majorHAnsi" w:hAnsiTheme="majorHAnsi"/>
        </w:rPr>
        <w:t>х</w:t>
      </w:r>
      <w:r w:rsidRPr="00A40B94">
        <w:rPr>
          <w:rFonts w:asciiTheme="majorHAnsi" w:hAnsiTheme="majorHAnsi"/>
        </w:rPr>
        <w:t xml:space="preserve"> учащимися</w:t>
      </w:r>
      <w:r w:rsidR="00703869">
        <w:rPr>
          <w:rFonts w:asciiTheme="majorHAnsi" w:hAnsiTheme="majorHAnsi"/>
        </w:rPr>
        <w:t xml:space="preserve"> самостоятельно дома</w:t>
      </w:r>
      <w:r w:rsidR="00EB7E31" w:rsidRPr="00A40B94">
        <w:rPr>
          <w:rFonts w:asciiTheme="majorHAnsi" w:hAnsiTheme="majorHAnsi"/>
        </w:rPr>
        <w:t xml:space="preserve"> </w:t>
      </w:r>
      <w:r w:rsidRPr="00A40B94">
        <w:rPr>
          <w:rFonts w:asciiTheme="majorHAnsi" w:hAnsiTheme="majorHAnsi"/>
        </w:rPr>
        <w:t>и на кружке «Математика и информатика»:</w:t>
      </w:r>
    </w:p>
    <w:p w:rsidR="002934BF" w:rsidRPr="00A40B94" w:rsidRDefault="002934BF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«Мы не должны забывать подвиг наших прадедов»</w:t>
      </w:r>
    </w:p>
    <w:p w:rsidR="002934BF" w:rsidRPr="00A40B94" w:rsidRDefault="002934BF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«Война, блокада глазами детей»</w:t>
      </w:r>
    </w:p>
    <w:p w:rsidR="002934BF" w:rsidRPr="00A40B94" w:rsidRDefault="002934BF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«Войны священные страницы»</w:t>
      </w:r>
    </w:p>
    <w:p w:rsidR="002934BF" w:rsidRPr="00A40B94" w:rsidRDefault="002934BF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«Идут по войне девчата, похожие на парней»</w:t>
      </w:r>
    </w:p>
    <w:p w:rsidR="002934BF" w:rsidRPr="00A40B94" w:rsidRDefault="002934BF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«Памяти узников концентрационных лагерей»</w:t>
      </w:r>
    </w:p>
    <w:p w:rsidR="008F5B78" w:rsidRPr="00A40B94" w:rsidRDefault="00EB7E31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Прикосновение к истории своей семьи</w:t>
      </w:r>
      <w:r w:rsidR="008F5B78" w:rsidRPr="00A40B94">
        <w:rPr>
          <w:rFonts w:asciiTheme="majorHAnsi" w:hAnsiTheme="majorHAnsi"/>
        </w:rPr>
        <w:t>, встречи с интересными людьми, причастными к важнейшим событиям страны</w:t>
      </w:r>
      <w:proofErr w:type="gramStart"/>
      <w:r w:rsidR="008F5B78" w:rsidRPr="00A40B94">
        <w:rPr>
          <w:rFonts w:asciiTheme="majorHAnsi" w:hAnsiTheme="majorHAnsi"/>
        </w:rPr>
        <w:t xml:space="preserve"> </w:t>
      </w:r>
      <w:r w:rsidRPr="00A40B94">
        <w:rPr>
          <w:rFonts w:asciiTheme="majorHAnsi" w:hAnsiTheme="majorHAnsi"/>
        </w:rPr>
        <w:t>,</w:t>
      </w:r>
      <w:proofErr w:type="gramEnd"/>
      <w:r w:rsidRPr="00A40B94">
        <w:rPr>
          <w:rFonts w:asciiTheme="majorHAnsi" w:hAnsiTheme="majorHAnsi"/>
        </w:rPr>
        <w:t xml:space="preserve"> заставляет сопереживать, внимательно относиться к памяти прошлого, к своим историческим корням. </w:t>
      </w:r>
    </w:p>
    <w:p w:rsidR="008F5B78" w:rsidRPr="00A40B94" w:rsidRDefault="008605B5" w:rsidP="00C445F6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В</w:t>
      </w:r>
      <w:r w:rsidR="008F5B78" w:rsidRPr="00A40B94">
        <w:rPr>
          <w:rFonts w:asciiTheme="majorHAnsi" w:hAnsiTheme="majorHAnsi"/>
        </w:rPr>
        <w:t>о время проведения нескольких уроков-встреч таких как:</w:t>
      </w:r>
      <w:r w:rsidR="00C445F6">
        <w:rPr>
          <w:rFonts w:asciiTheme="majorHAnsi" w:hAnsiTheme="majorHAnsi"/>
        </w:rPr>
        <w:t xml:space="preserve"> </w:t>
      </w:r>
      <w:r w:rsidR="008F5B78" w:rsidRPr="00A40B94">
        <w:rPr>
          <w:rFonts w:asciiTheme="majorHAnsi" w:hAnsiTheme="majorHAnsi"/>
        </w:rPr>
        <w:t>«Мой дедушка</w:t>
      </w:r>
      <w:r w:rsidR="00ED7B1C">
        <w:rPr>
          <w:rFonts w:asciiTheme="majorHAnsi" w:hAnsiTheme="majorHAnsi"/>
        </w:rPr>
        <w:t xml:space="preserve"> — </w:t>
      </w:r>
      <w:r w:rsidR="008F5B78" w:rsidRPr="00A40B94">
        <w:rPr>
          <w:rFonts w:asciiTheme="majorHAnsi" w:hAnsiTheme="majorHAnsi"/>
        </w:rPr>
        <w:t>архитектор-конструктор»;</w:t>
      </w:r>
      <w:r w:rsidR="00C445F6">
        <w:rPr>
          <w:rFonts w:asciiTheme="majorHAnsi" w:hAnsiTheme="majorHAnsi"/>
        </w:rPr>
        <w:t xml:space="preserve"> </w:t>
      </w:r>
      <w:proofErr w:type="gramStart"/>
      <w:r w:rsidR="008F5B78" w:rsidRPr="00EB1E3E">
        <w:rPr>
          <w:rFonts w:asciiTheme="majorHAnsi" w:hAnsiTheme="majorHAnsi"/>
        </w:rPr>
        <w:t>встречи с детьми блокадного Ленинграда Иванов</w:t>
      </w:r>
      <w:r w:rsidR="00C445F6">
        <w:rPr>
          <w:rFonts w:asciiTheme="majorHAnsi" w:hAnsiTheme="majorHAnsi"/>
        </w:rPr>
        <w:t>ой</w:t>
      </w:r>
      <w:r w:rsidR="008F5B78" w:rsidRPr="00EB1E3E">
        <w:rPr>
          <w:rFonts w:asciiTheme="majorHAnsi" w:hAnsiTheme="majorHAnsi"/>
        </w:rPr>
        <w:t xml:space="preserve"> Нин</w:t>
      </w:r>
      <w:r w:rsidR="00C445F6">
        <w:rPr>
          <w:rFonts w:asciiTheme="majorHAnsi" w:hAnsiTheme="majorHAnsi"/>
        </w:rPr>
        <w:t>ой</w:t>
      </w:r>
      <w:r w:rsidR="008F5B78" w:rsidRPr="00EB1E3E">
        <w:rPr>
          <w:rFonts w:asciiTheme="majorHAnsi" w:hAnsiTheme="majorHAnsi"/>
        </w:rPr>
        <w:t xml:space="preserve"> Федоровн</w:t>
      </w:r>
      <w:r w:rsidR="00C445F6">
        <w:rPr>
          <w:rFonts w:asciiTheme="majorHAnsi" w:hAnsiTheme="majorHAnsi"/>
        </w:rPr>
        <w:t>ой</w:t>
      </w:r>
      <w:r w:rsidR="00ED7B1C" w:rsidRPr="00EB1E3E">
        <w:rPr>
          <w:rFonts w:asciiTheme="majorHAnsi" w:hAnsiTheme="majorHAnsi"/>
        </w:rPr>
        <w:t xml:space="preserve"> </w:t>
      </w:r>
      <w:r w:rsidR="008F5B78" w:rsidRPr="00EB1E3E">
        <w:rPr>
          <w:rFonts w:asciiTheme="majorHAnsi" w:hAnsiTheme="majorHAnsi"/>
        </w:rPr>
        <w:t xml:space="preserve">и </w:t>
      </w:r>
      <w:proofErr w:type="spellStart"/>
      <w:r w:rsidR="008F5B78" w:rsidRPr="00EB1E3E">
        <w:rPr>
          <w:rFonts w:asciiTheme="majorHAnsi" w:hAnsiTheme="majorHAnsi"/>
        </w:rPr>
        <w:t>Умиков</w:t>
      </w:r>
      <w:r w:rsidR="00C445F6">
        <w:rPr>
          <w:rFonts w:asciiTheme="majorHAnsi" w:hAnsiTheme="majorHAnsi"/>
        </w:rPr>
        <w:t>ой</w:t>
      </w:r>
      <w:proofErr w:type="spellEnd"/>
      <w:r w:rsidR="008F5B78" w:rsidRPr="00EB1E3E">
        <w:rPr>
          <w:rFonts w:asciiTheme="majorHAnsi" w:hAnsiTheme="majorHAnsi"/>
        </w:rPr>
        <w:t xml:space="preserve"> Ванд</w:t>
      </w:r>
      <w:r w:rsidR="00C445F6">
        <w:rPr>
          <w:rFonts w:asciiTheme="majorHAnsi" w:hAnsiTheme="majorHAnsi"/>
        </w:rPr>
        <w:t>ой</w:t>
      </w:r>
      <w:r w:rsidR="008F5B78" w:rsidRPr="00EB1E3E">
        <w:rPr>
          <w:rFonts w:asciiTheme="majorHAnsi" w:hAnsiTheme="majorHAnsi"/>
        </w:rPr>
        <w:t xml:space="preserve"> Карловн</w:t>
      </w:r>
      <w:r w:rsidR="00C445F6">
        <w:rPr>
          <w:rFonts w:asciiTheme="majorHAnsi" w:hAnsiTheme="majorHAnsi"/>
        </w:rPr>
        <w:t>ой</w:t>
      </w:r>
      <w:r w:rsidR="00703869">
        <w:rPr>
          <w:rFonts w:asciiTheme="majorHAnsi" w:hAnsiTheme="majorHAnsi"/>
        </w:rPr>
        <w:t xml:space="preserve"> (</w:t>
      </w:r>
      <w:r w:rsidR="00C445F6">
        <w:rPr>
          <w:rFonts w:asciiTheme="majorHAnsi" w:hAnsiTheme="majorHAnsi"/>
        </w:rPr>
        <w:t xml:space="preserve">см. Приложение </w:t>
      </w:r>
      <w:r w:rsidR="00703869">
        <w:rPr>
          <w:rFonts w:asciiTheme="majorHAnsi" w:hAnsiTheme="majorHAnsi"/>
        </w:rPr>
        <w:t>фото. 1, фото 2,)</w:t>
      </w:r>
      <w:r w:rsidR="00C445F6">
        <w:rPr>
          <w:rFonts w:asciiTheme="majorHAnsi" w:hAnsiTheme="majorHAnsi"/>
        </w:rPr>
        <w:t xml:space="preserve"> </w:t>
      </w:r>
      <w:r w:rsidR="008F5B78" w:rsidRPr="00A40B94">
        <w:rPr>
          <w:rFonts w:asciiTheme="majorHAnsi" w:hAnsiTheme="majorHAnsi"/>
        </w:rPr>
        <w:t xml:space="preserve">дети открыли для себя смысл таких важных понятий, как «долг перед Родиной», «любовь к Отечеству», «ненависть к врагу», «трудовой подвиг» </w:t>
      </w:r>
      <w:r w:rsidR="00EB7E31" w:rsidRPr="00A40B94">
        <w:rPr>
          <w:rFonts w:asciiTheme="majorHAnsi" w:hAnsiTheme="majorHAnsi"/>
        </w:rPr>
        <w:t>на конкретных фактах из жизни старших членов семьи, отцов, дедов, прадедушек и прабабушек, участников Великой Отечественной войны, их фронтовых и трудовых подвигов</w:t>
      </w:r>
      <w:proofErr w:type="gramEnd"/>
      <w:r w:rsidR="008F5B78" w:rsidRPr="00A40B94">
        <w:rPr>
          <w:rFonts w:asciiTheme="majorHAnsi" w:hAnsiTheme="majorHAnsi"/>
        </w:rPr>
        <w:t xml:space="preserve">. </w:t>
      </w:r>
      <w:r w:rsidR="00EB7E31" w:rsidRPr="00A40B94">
        <w:rPr>
          <w:rFonts w:asciiTheme="majorHAnsi" w:hAnsiTheme="majorHAnsi"/>
        </w:rPr>
        <w:t>Учитель и родители стремились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улиц и площадей, в их честь воздвигнуты памятники</w:t>
      </w:r>
      <w:r w:rsidR="008F5B78" w:rsidRPr="00A40B94">
        <w:rPr>
          <w:rFonts w:asciiTheme="majorHAnsi" w:hAnsiTheme="majorHAnsi"/>
        </w:rPr>
        <w:t>.</w:t>
      </w:r>
    </w:p>
    <w:p w:rsidR="008F5B78" w:rsidRDefault="00F90D5C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С</w:t>
      </w:r>
      <w:r w:rsidR="008605B5" w:rsidRPr="00A40B94">
        <w:rPr>
          <w:rFonts w:asciiTheme="majorHAnsi" w:hAnsiTheme="majorHAnsi"/>
        </w:rPr>
        <w:t>редства ИКТ</w:t>
      </w:r>
      <w:r w:rsidRPr="00A40B94">
        <w:rPr>
          <w:rFonts w:asciiTheme="majorHAnsi" w:hAnsiTheme="majorHAnsi"/>
        </w:rPr>
        <w:t xml:space="preserve"> позволили сделать яркой и незабываемой</w:t>
      </w:r>
      <w:r w:rsidR="008605B5" w:rsidRPr="00A40B94">
        <w:rPr>
          <w:rFonts w:asciiTheme="majorHAnsi" w:hAnsiTheme="majorHAnsi"/>
        </w:rPr>
        <w:t xml:space="preserve"> встречу с </w:t>
      </w:r>
      <w:r w:rsidR="008F5B78" w:rsidRPr="00A40B94">
        <w:rPr>
          <w:rFonts w:asciiTheme="majorHAnsi" w:hAnsiTheme="majorHAnsi"/>
        </w:rPr>
        <w:t xml:space="preserve"> представител</w:t>
      </w:r>
      <w:r w:rsidR="008605B5" w:rsidRPr="00A40B94">
        <w:rPr>
          <w:rFonts w:asciiTheme="majorHAnsi" w:hAnsiTheme="majorHAnsi"/>
        </w:rPr>
        <w:t>ем</w:t>
      </w:r>
      <w:r w:rsidR="008F5B78" w:rsidRPr="00A40B94">
        <w:rPr>
          <w:rFonts w:asciiTheme="majorHAnsi" w:hAnsiTheme="majorHAnsi"/>
        </w:rPr>
        <w:t xml:space="preserve"> МЧС</w:t>
      </w:r>
      <w:r w:rsidR="00C445F6">
        <w:rPr>
          <w:rFonts w:asciiTheme="majorHAnsi" w:hAnsiTheme="majorHAnsi"/>
        </w:rPr>
        <w:t xml:space="preserve"> (см. Приложение фото 3, фото 4)</w:t>
      </w:r>
      <w:r w:rsidR="008605B5" w:rsidRPr="00A40B94">
        <w:rPr>
          <w:rFonts w:asciiTheme="majorHAnsi" w:hAnsiTheme="majorHAnsi"/>
        </w:rPr>
        <w:t xml:space="preserve"> на которой дети узна</w:t>
      </w:r>
      <w:r w:rsidRPr="00A40B94">
        <w:rPr>
          <w:rFonts w:asciiTheme="majorHAnsi" w:hAnsiTheme="majorHAnsi"/>
        </w:rPr>
        <w:t>ли</w:t>
      </w:r>
      <w:r w:rsidR="008605B5" w:rsidRPr="00A40B94">
        <w:rPr>
          <w:rFonts w:asciiTheme="majorHAnsi" w:hAnsiTheme="majorHAnsi"/>
        </w:rPr>
        <w:t xml:space="preserve"> о людях, служащих Родине в настоящее время, рискующих своей жизнью ради спасения жизней других людей. На этой встрече дети имели возможность обсудить такие темы, как </w:t>
      </w:r>
      <w:r w:rsidR="008605B5" w:rsidRPr="00A40B94">
        <w:rPr>
          <w:rFonts w:asciiTheme="majorHAnsi" w:hAnsiTheme="majorHAnsi"/>
        </w:rPr>
        <w:lastRenderedPageBreak/>
        <w:t>«долг», «честь», «самопожертвование», «помощь людям», что очень важно для нравственного воспитания подрастающего поколения.</w:t>
      </w:r>
    </w:p>
    <w:p w:rsidR="007130A6" w:rsidRPr="00A40B94" w:rsidRDefault="007130A6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Использование ИКТ позволяет значительно повысить степень осмысленности учебного материала, закрепления его в практической деятельности.</w:t>
      </w:r>
    </w:p>
    <w:p w:rsidR="007130A6" w:rsidRPr="00A40B94" w:rsidRDefault="00A40B94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За прошедший год были реализованы проекты:</w:t>
      </w:r>
    </w:p>
    <w:p w:rsidR="003C4588" w:rsidRPr="00A40B94" w:rsidRDefault="003C4588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Игра по станциям «Осторожно дети!» по профилактике детского дорожного травматизма.</w:t>
      </w:r>
    </w:p>
    <w:p w:rsidR="009E745D" w:rsidRPr="00A40B94" w:rsidRDefault="003C4588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«Память за прошлое держится цепко»</w:t>
      </w:r>
      <w:r w:rsidR="009A52E5" w:rsidRPr="00A40B94">
        <w:rPr>
          <w:rFonts w:asciiTheme="majorHAnsi" w:hAnsiTheme="majorHAnsi"/>
        </w:rPr>
        <w:t xml:space="preserve">  — </w:t>
      </w:r>
      <w:r w:rsidRPr="00A40B94">
        <w:rPr>
          <w:rFonts w:asciiTheme="majorHAnsi" w:hAnsiTheme="majorHAnsi"/>
        </w:rPr>
        <w:t>вечер-диалог.</w:t>
      </w:r>
    </w:p>
    <w:p w:rsidR="009E745D" w:rsidRPr="00A40B94" w:rsidRDefault="00CE4F01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«Этикет поведения».</w:t>
      </w:r>
    </w:p>
    <w:p w:rsidR="00CE4F01" w:rsidRPr="00A40B94" w:rsidRDefault="00CE4F01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«Чудесные сказки Андерсена».</w:t>
      </w:r>
    </w:p>
    <w:p w:rsidR="00CE4F01" w:rsidRPr="00A40B94" w:rsidRDefault="00CE4F01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«Новогодний пирог».</w:t>
      </w:r>
    </w:p>
    <w:p w:rsidR="00A40B94" w:rsidRPr="00A40B94" w:rsidRDefault="00A40B94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«Страна вежливых слов»;</w:t>
      </w:r>
    </w:p>
    <w:p w:rsidR="00A40B94" w:rsidRPr="00A40B94" w:rsidRDefault="00A40B94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«Новогоднее настроение»;</w:t>
      </w:r>
    </w:p>
    <w:p w:rsidR="00A40B94" w:rsidRPr="00A40B94" w:rsidRDefault="00A40B94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«Книга поможет везде: в учёбе, отдыхе, труде»</w:t>
      </w:r>
    </w:p>
    <w:p w:rsidR="00CE4F01" w:rsidRPr="00A40B94" w:rsidRDefault="00CE4F01" w:rsidP="00ED7B1C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«Как прекрасна эта осень» и др.</w:t>
      </w:r>
    </w:p>
    <w:p w:rsidR="003C4588" w:rsidRPr="00A40B94" w:rsidRDefault="00C445F6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Информационно-коммуникационные технологии используются</w:t>
      </w:r>
      <w:r w:rsidR="003C4588" w:rsidRPr="00A40B94">
        <w:rPr>
          <w:rFonts w:asciiTheme="majorHAnsi" w:hAnsiTheme="majorHAnsi"/>
        </w:rPr>
        <w:t xml:space="preserve"> в работе с родителями</w:t>
      </w:r>
      <w:r w:rsidR="00ED7B1C">
        <w:rPr>
          <w:rFonts w:asciiTheme="majorHAnsi" w:hAnsiTheme="majorHAnsi"/>
        </w:rPr>
        <w:t xml:space="preserve"> — </w:t>
      </w:r>
      <w:r w:rsidR="003C4588" w:rsidRPr="00A40B94">
        <w:rPr>
          <w:rFonts w:asciiTheme="majorHAnsi" w:hAnsiTheme="majorHAnsi"/>
        </w:rPr>
        <w:t xml:space="preserve">это проведение родительских собраний с демонстрацией </w:t>
      </w:r>
      <w:proofErr w:type="gramStart"/>
      <w:r w:rsidR="003C4588" w:rsidRPr="00A40B94">
        <w:rPr>
          <w:rFonts w:asciiTheme="majorHAnsi" w:hAnsiTheme="majorHAnsi"/>
        </w:rPr>
        <w:t>слайд</w:t>
      </w:r>
      <w:r w:rsidR="009A52E5" w:rsidRPr="00A40B94">
        <w:rPr>
          <w:rFonts w:asciiTheme="majorHAnsi" w:hAnsiTheme="majorHAnsi"/>
        </w:rPr>
        <w:t>-</w:t>
      </w:r>
      <w:r w:rsidR="003C4588" w:rsidRPr="00A40B94">
        <w:rPr>
          <w:rFonts w:asciiTheme="majorHAnsi" w:hAnsiTheme="majorHAnsi"/>
        </w:rPr>
        <w:t>презентаци</w:t>
      </w:r>
      <w:r w:rsidR="00A40B94">
        <w:rPr>
          <w:rFonts w:asciiTheme="majorHAnsi" w:hAnsiTheme="majorHAnsi"/>
        </w:rPr>
        <w:t>й</w:t>
      </w:r>
      <w:proofErr w:type="gramEnd"/>
      <w:r w:rsidR="003C4588" w:rsidRPr="00A40B94">
        <w:rPr>
          <w:rFonts w:asciiTheme="majorHAnsi" w:hAnsiTheme="majorHAnsi"/>
        </w:rPr>
        <w:t>: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«Поощрение и наказание в семье, как метод воспитания»;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«</w:t>
      </w:r>
      <w:r w:rsidR="00CE4F01" w:rsidRPr="00A40B94">
        <w:rPr>
          <w:rFonts w:asciiTheme="majorHAnsi" w:hAnsiTheme="majorHAnsi"/>
        </w:rPr>
        <w:t>Учитель и родитель</w:t>
      </w:r>
      <w:r w:rsidRPr="00A40B94">
        <w:rPr>
          <w:rFonts w:asciiTheme="majorHAnsi" w:hAnsiTheme="majorHAnsi"/>
        </w:rPr>
        <w:t>»</w:t>
      </w:r>
      <w:r w:rsidR="00CE4F01" w:rsidRPr="00A40B94">
        <w:rPr>
          <w:rFonts w:asciiTheme="majorHAnsi" w:hAnsiTheme="majorHAnsi"/>
        </w:rPr>
        <w:t xml:space="preserve"> — игра</w:t>
      </w:r>
      <w:r w:rsidRPr="00A40B94">
        <w:rPr>
          <w:rFonts w:asciiTheme="majorHAnsi" w:hAnsiTheme="majorHAnsi"/>
        </w:rPr>
        <w:t>;</w:t>
      </w:r>
    </w:p>
    <w:p w:rsidR="003C4588" w:rsidRPr="00A40B94" w:rsidRDefault="003C4588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•</w:t>
      </w:r>
      <w:r w:rsidRPr="00A40B94">
        <w:rPr>
          <w:rFonts w:asciiTheme="majorHAnsi" w:hAnsiTheme="majorHAnsi"/>
        </w:rPr>
        <w:tab/>
        <w:t>«Организация летнего отдыха» и другие.</w:t>
      </w:r>
    </w:p>
    <w:p w:rsidR="00CE4F01" w:rsidRPr="00A40B94" w:rsidRDefault="00CE4F01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И</w:t>
      </w:r>
      <w:proofErr w:type="gramStart"/>
      <w:r w:rsidRPr="00A40B94">
        <w:rPr>
          <w:rFonts w:asciiTheme="majorHAnsi" w:hAnsiTheme="majorHAnsi"/>
        </w:rPr>
        <w:t>КТ в тв</w:t>
      </w:r>
      <w:proofErr w:type="gramEnd"/>
      <w:r w:rsidRPr="00A40B94">
        <w:rPr>
          <w:rFonts w:asciiTheme="majorHAnsi" w:hAnsiTheme="majorHAnsi"/>
        </w:rPr>
        <w:t>орческой деятельности дают возможность ученику</w:t>
      </w:r>
      <w:r w:rsidR="00C445F6">
        <w:rPr>
          <w:rFonts w:asciiTheme="majorHAnsi" w:hAnsiTheme="majorHAnsi"/>
        </w:rPr>
        <w:t>: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реализовывать и развивать свои креативные способности;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расширять знания в разных областях;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проявлять организаторские умения;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закреплять коммуникативные навыки;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формировать способность к рефлексии.</w:t>
      </w:r>
    </w:p>
    <w:p w:rsidR="00CE4F01" w:rsidRPr="00A40B94" w:rsidRDefault="00CE4F01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Учитель с помощью средств ИКТ имеет возможность</w:t>
      </w:r>
      <w:r w:rsidR="00C445F6">
        <w:rPr>
          <w:rFonts w:asciiTheme="majorHAnsi" w:hAnsiTheme="majorHAnsi"/>
        </w:rPr>
        <w:t>: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развивать творческий потенциал;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совершенствовать организаторские способности;</w:t>
      </w:r>
    </w:p>
    <w:p w:rsidR="00CE4F01" w:rsidRPr="00A40B94" w:rsidRDefault="00CE4F01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объединять учащихся</w:t>
      </w:r>
      <w:r w:rsidR="0058786F" w:rsidRPr="00A40B94">
        <w:rPr>
          <w:rFonts w:asciiTheme="majorHAnsi" w:hAnsiTheme="majorHAnsi"/>
        </w:rPr>
        <w:t>, учителей и родителей;</w:t>
      </w:r>
    </w:p>
    <w:p w:rsidR="0058786F" w:rsidRPr="00A40B94" w:rsidRDefault="0058786F" w:rsidP="00ED7B1C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управлять процессом развития школьника.</w:t>
      </w:r>
    </w:p>
    <w:p w:rsidR="0058786F" w:rsidRPr="00A40B94" w:rsidRDefault="0058786F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lastRenderedPageBreak/>
        <w:t xml:space="preserve">Сегодня невозможно представить воспитательную работу без использования проекторов, цифровых фотоаппаратов, видеокамер, компьютерных средств обработки </w:t>
      </w:r>
      <w:r w:rsidR="00C445F6">
        <w:rPr>
          <w:rFonts w:asciiTheme="majorHAnsi" w:hAnsiTheme="majorHAnsi"/>
        </w:rPr>
        <w:t>мультимедийной информации</w:t>
      </w:r>
      <w:r w:rsidRPr="00A40B94">
        <w:rPr>
          <w:rFonts w:asciiTheme="majorHAnsi" w:hAnsiTheme="majorHAnsi"/>
        </w:rPr>
        <w:t>.</w:t>
      </w:r>
    </w:p>
    <w:p w:rsidR="0058786F" w:rsidRPr="00A40B94" w:rsidRDefault="0058786F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 xml:space="preserve">Любой урок или мероприятие фиксируется, </w:t>
      </w:r>
      <w:r w:rsidR="00A40B94" w:rsidRPr="00A40B94">
        <w:rPr>
          <w:rFonts w:asciiTheme="majorHAnsi" w:hAnsiTheme="majorHAnsi"/>
        </w:rPr>
        <w:t>обрабатывается</w:t>
      </w:r>
      <w:r w:rsidRPr="00A40B94">
        <w:rPr>
          <w:rFonts w:asciiTheme="majorHAnsi" w:hAnsiTheme="majorHAnsi"/>
        </w:rPr>
        <w:t xml:space="preserve"> и собирается в </w:t>
      </w:r>
      <w:r w:rsidR="00C445F6">
        <w:rPr>
          <w:rFonts w:asciiTheme="majorHAnsi" w:hAnsiTheme="majorHAnsi"/>
        </w:rPr>
        <w:t>электронну</w:t>
      </w:r>
      <w:proofErr w:type="gramStart"/>
      <w:r w:rsidR="00C445F6">
        <w:rPr>
          <w:rFonts w:asciiTheme="majorHAnsi" w:hAnsiTheme="majorHAnsi"/>
        </w:rPr>
        <w:t>ю</w:t>
      </w:r>
      <w:r w:rsidRPr="00A40B94">
        <w:rPr>
          <w:rFonts w:asciiTheme="majorHAnsi" w:hAnsiTheme="majorHAnsi"/>
        </w:rPr>
        <w:t>-</w:t>
      </w:r>
      <w:proofErr w:type="gramEnd"/>
      <w:r w:rsidRPr="00A40B94">
        <w:rPr>
          <w:rFonts w:asciiTheme="majorHAnsi" w:hAnsiTheme="majorHAnsi"/>
        </w:rPr>
        <w:t>«копилку».</w:t>
      </w:r>
    </w:p>
    <w:p w:rsidR="00AD5869" w:rsidRPr="00A40B94" w:rsidRDefault="0058786F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Таким образом, использование ИКТ обеспечивает широкую творческую деятельность учащихся в информационной среде, положительный эмоциональный настрой, гарантированная ситуация успеха рождает добрые чувства</w:t>
      </w:r>
      <w:r w:rsidR="00AD5869" w:rsidRPr="00A40B94">
        <w:rPr>
          <w:rFonts w:asciiTheme="majorHAnsi" w:hAnsiTheme="majorHAnsi"/>
        </w:rPr>
        <w:t>, сопереживание, чувство патриотизма.</w:t>
      </w:r>
    </w:p>
    <w:p w:rsidR="008605B5" w:rsidRPr="00A40B94" w:rsidRDefault="008030FB" w:rsidP="00ED7B1C">
      <w:pPr>
        <w:spacing w:line="360" w:lineRule="auto"/>
        <w:ind w:firstLine="709"/>
        <w:jc w:val="both"/>
        <w:rPr>
          <w:rFonts w:asciiTheme="majorHAnsi" w:hAnsiTheme="majorHAnsi"/>
        </w:rPr>
      </w:pPr>
      <w:r w:rsidRPr="00A40B94">
        <w:rPr>
          <w:rFonts w:asciiTheme="majorHAnsi" w:hAnsiTheme="majorHAnsi"/>
        </w:rPr>
        <w:t>Очевидно, что воспитание патриотизма</w:t>
      </w:r>
      <w:r w:rsidR="00ED7B1C">
        <w:rPr>
          <w:rFonts w:asciiTheme="majorHAnsi" w:hAnsiTheme="majorHAnsi"/>
        </w:rPr>
        <w:t xml:space="preserve"> — </w:t>
      </w:r>
      <w:r w:rsidRPr="00A40B94">
        <w:rPr>
          <w:rFonts w:asciiTheme="majorHAnsi" w:hAnsiTheme="majorHAnsi"/>
        </w:rPr>
        <w:t>трудная задача, в процессе решения которой важно показать большое через малое, раскрыть зависимость между деятельностью одного человека и жизнью всех людей, пробудить в детской душе чувство сопричастности к великим вехам истории родной страны, чувство гордости за силу и величие Родины. Решать эту задачу помогут широчайшие возможности ИКТ, осваиваемые и используемые детьми осмысленно, в соответствие с важной для их духовного развития целью.</w:t>
      </w:r>
      <w:r w:rsidR="008605B5" w:rsidRPr="00A40B94">
        <w:rPr>
          <w:rFonts w:asciiTheme="majorHAnsi" w:hAnsiTheme="majorHAnsi"/>
        </w:rPr>
        <w:t xml:space="preserve"> Совершенствование развития творчества у детей с использованием информационных технологий</w:t>
      </w:r>
      <w:r w:rsidR="00ED7B1C">
        <w:rPr>
          <w:rFonts w:asciiTheme="majorHAnsi" w:hAnsiTheme="majorHAnsi"/>
        </w:rPr>
        <w:t xml:space="preserve"> —</w:t>
      </w:r>
      <w:r w:rsidR="008605B5" w:rsidRPr="00A40B94">
        <w:rPr>
          <w:rFonts w:asciiTheme="majorHAnsi" w:hAnsiTheme="majorHAnsi"/>
        </w:rPr>
        <w:t xml:space="preserve"> важная задача классного руководителя. </w:t>
      </w:r>
    </w:p>
    <w:p w:rsidR="00CE4F01" w:rsidRPr="00A40B94" w:rsidRDefault="00CE4F01" w:rsidP="00ED7B1C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703869" w:rsidRPr="006D303C" w:rsidRDefault="00703869">
      <w:pPr>
        <w:rPr>
          <w:rFonts w:asciiTheme="majorHAnsi" w:hAnsiTheme="majorHAnsi"/>
          <w:lang w:val="en-US"/>
        </w:rPr>
      </w:pPr>
      <w:bookmarkStart w:id="0" w:name="_GoBack"/>
      <w:bookmarkEnd w:id="0"/>
    </w:p>
    <w:sectPr w:rsidR="00703869" w:rsidRPr="006D303C" w:rsidSect="00A40B94">
      <w:footerReference w:type="default" r:id="rId8"/>
      <w:pgSz w:w="11906" w:h="16838" w:code="9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95" w:rsidRDefault="00F34295" w:rsidP="001A6970">
      <w:r>
        <w:separator/>
      </w:r>
    </w:p>
  </w:endnote>
  <w:endnote w:type="continuationSeparator" w:id="0">
    <w:p w:rsidR="00F34295" w:rsidRDefault="00F34295" w:rsidP="001A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992710"/>
      <w:docPartObj>
        <w:docPartGallery w:val="Page Numbers (Bottom of Page)"/>
        <w:docPartUnique/>
      </w:docPartObj>
    </w:sdtPr>
    <w:sdtEndPr/>
    <w:sdtContent>
      <w:p w:rsidR="001A6970" w:rsidRDefault="001A69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3C">
          <w:rPr>
            <w:noProof/>
          </w:rPr>
          <w:t>8</w:t>
        </w:r>
        <w:r>
          <w:fldChar w:fldCharType="end"/>
        </w:r>
      </w:p>
    </w:sdtContent>
  </w:sdt>
  <w:p w:rsidR="001A6970" w:rsidRDefault="001A697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95" w:rsidRDefault="00F34295" w:rsidP="001A6970">
      <w:r>
        <w:separator/>
      </w:r>
    </w:p>
  </w:footnote>
  <w:footnote w:type="continuationSeparator" w:id="0">
    <w:p w:rsidR="00F34295" w:rsidRDefault="00F34295" w:rsidP="001A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194"/>
    <w:multiLevelType w:val="multilevel"/>
    <w:tmpl w:val="AB36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1061"/>
    <w:multiLevelType w:val="hybridMultilevel"/>
    <w:tmpl w:val="B774931C"/>
    <w:lvl w:ilvl="0" w:tplc="002CD34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C5FEB"/>
    <w:multiLevelType w:val="multilevel"/>
    <w:tmpl w:val="0A9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551AD"/>
    <w:multiLevelType w:val="hybridMultilevel"/>
    <w:tmpl w:val="63008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4A43D9"/>
    <w:multiLevelType w:val="hybridMultilevel"/>
    <w:tmpl w:val="63008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48293F"/>
    <w:multiLevelType w:val="hybridMultilevel"/>
    <w:tmpl w:val="2D58EAAC"/>
    <w:lvl w:ilvl="0" w:tplc="002CD34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F45592"/>
    <w:multiLevelType w:val="multilevel"/>
    <w:tmpl w:val="23D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D0B55"/>
    <w:multiLevelType w:val="multilevel"/>
    <w:tmpl w:val="488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018E5"/>
    <w:multiLevelType w:val="hybridMultilevel"/>
    <w:tmpl w:val="5A8E6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F244A"/>
    <w:multiLevelType w:val="multilevel"/>
    <w:tmpl w:val="C17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B6965"/>
    <w:multiLevelType w:val="hybridMultilevel"/>
    <w:tmpl w:val="14C2B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230C07"/>
    <w:multiLevelType w:val="hybridMultilevel"/>
    <w:tmpl w:val="25101BE8"/>
    <w:lvl w:ilvl="0" w:tplc="002CD34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453604"/>
    <w:multiLevelType w:val="hybridMultilevel"/>
    <w:tmpl w:val="D94E317C"/>
    <w:lvl w:ilvl="0" w:tplc="002CD34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A911B6"/>
    <w:multiLevelType w:val="multilevel"/>
    <w:tmpl w:val="520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E4BCC"/>
    <w:multiLevelType w:val="multilevel"/>
    <w:tmpl w:val="430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659A3"/>
    <w:multiLevelType w:val="hybridMultilevel"/>
    <w:tmpl w:val="1240793C"/>
    <w:lvl w:ilvl="0" w:tplc="002CD34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267B3"/>
    <w:multiLevelType w:val="multilevel"/>
    <w:tmpl w:val="1D00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E6AD7"/>
    <w:multiLevelType w:val="multilevel"/>
    <w:tmpl w:val="0B5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D77EE"/>
    <w:multiLevelType w:val="multilevel"/>
    <w:tmpl w:val="49B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016CB"/>
    <w:multiLevelType w:val="hybridMultilevel"/>
    <w:tmpl w:val="4702739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251E60"/>
    <w:multiLevelType w:val="hybridMultilevel"/>
    <w:tmpl w:val="F1DC3D0E"/>
    <w:lvl w:ilvl="0" w:tplc="002CD34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0426B4"/>
    <w:multiLevelType w:val="hybridMultilevel"/>
    <w:tmpl w:val="17BCF1AA"/>
    <w:lvl w:ilvl="0" w:tplc="002CD34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4B5CE5"/>
    <w:multiLevelType w:val="multilevel"/>
    <w:tmpl w:val="F740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54A4C"/>
    <w:multiLevelType w:val="hybridMultilevel"/>
    <w:tmpl w:val="63008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4B17EC"/>
    <w:multiLevelType w:val="multilevel"/>
    <w:tmpl w:val="CD5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0"/>
  </w:num>
  <w:num w:numId="5">
    <w:abstractNumId w:val="16"/>
  </w:num>
  <w:num w:numId="6">
    <w:abstractNumId w:val="13"/>
  </w:num>
  <w:num w:numId="7">
    <w:abstractNumId w:val="2"/>
  </w:num>
  <w:num w:numId="8">
    <w:abstractNumId w:val="22"/>
  </w:num>
  <w:num w:numId="9">
    <w:abstractNumId w:val="18"/>
  </w:num>
  <w:num w:numId="10">
    <w:abstractNumId w:val="17"/>
  </w:num>
  <w:num w:numId="11">
    <w:abstractNumId w:val="9"/>
  </w:num>
  <w:num w:numId="12">
    <w:abstractNumId w:val="24"/>
  </w:num>
  <w:num w:numId="13">
    <w:abstractNumId w:val="8"/>
  </w:num>
  <w:num w:numId="14">
    <w:abstractNumId w:val="10"/>
  </w:num>
  <w:num w:numId="15">
    <w:abstractNumId w:val="5"/>
  </w:num>
  <w:num w:numId="16">
    <w:abstractNumId w:val="20"/>
  </w:num>
  <w:num w:numId="17">
    <w:abstractNumId w:val="11"/>
  </w:num>
  <w:num w:numId="18">
    <w:abstractNumId w:val="1"/>
  </w:num>
  <w:num w:numId="19">
    <w:abstractNumId w:val="23"/>
  </w:num>
  <w:num w:numId="20">
    <w:abstractNumId w:val="3"/>
  </w:num>
  <w:num w:numId="21">
    <w:abstractNumId w:val="15"/>
  </w:num>
  <w:num w:numId="22">
    <w:abstractNumId w:val="4"/>
  </w:num>
  <w:num w:numId="23">
    <w:abstractNumId w:val="21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88"/>
    <w:rsid w:val="00036742"/>
    <w:rsid w:val="00041A85"/>
    <w:rsid w:val="000818CA"/>
    <w:rsid w:val="000F3A22"/>
    <w:rsid w:val="001058A9"/>
    <w:rsid w:val="00130B09"/>
    <w:rsid w:val="001A6970"/>
    <w:rsid w:val="00233628"/>
    <w:rsid w:val="002934BF"/>
    <w:rsid w:val="002F0DFB"/>
    <w:rsid w:val="00320034"/>
    <w:rsid w:val="003C4588"/>
    <w:rsid w:val="003E2F22"/>
    <w:rsid w:val="005866D7"/>
    <w:rsid w:val="0058786F"/>
    <w:rsid w:val="005F2711"/>
    <w:rsid w:val="00650B0C"/>
    <w:rsid w:val="006B6378"/>
    <w:rsid w:val="006D303C"/>
    <w:rsid w:val="00703869"/>
    <w:rsid w:val="007130A6"/>
    <w:rsid w:val="00757530"/>
    <w:rsid w:val="00780689"/>
    <w:rsid w:val="008030FB"/>
    <w:rsid w:val="008341C9"/>
    <w:rsid w:val="008605B5"/>
    <w:rsid w:val="00866BFB"/>
    <w:rsid w:val="008F5B78"/>
    <w:rsid w:val="00973015"/>
    <w:rsid w:val="009A52E5"/>
    <w:rsid w:val="009E745D"/>
    <w:rsid w:val="00A40B94"/>
    <w:rsid w:val="00AD5869"/>
    <w:rsid w:val="00B930F7"/>
    <w:rsid w:val="00C445F6"/>
    <w:rsid w:val="00CA10C8"/>
    <w:rsid w:val="00CD46A1"/>
    <w:rsid w:val="00CE4F01"/>
    <w:rsid w:val="00EB1E3E"/>
    <w:rsid w:val="00EB7E31"/>
    <w:rsid w:val="00ED7B1C"/>
    <w:rsid w:val="00F26B89"/>
    <w:rsid w:val="00F34295"/>
    <w:rsid w:val="00F62FDA"/>
    <w:rsid w:val="00F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  <w:rPr>
      <w:rFonts w:eastAsia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80689"/>
    <w:pPr>
      <w:keepNext/>
      <w:spacing w:line="360" w:lineRule="auto"/>
      <w:outlineLvl w:val="4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2">
    <w:name w:val="ft2"/>
    <w:basedOn w:val="a0"/>
    <w:rsid w:val="00780689"/>
  </w:style>
  <w:style w:type="character" w:customStyle="1" w:styleId="50">
    <w:name w:val="Заголовок 5 Знак"/>
    <w:basedOn w:val="a0"/>
    <w:link w:val="5"/>
    <w:rsid w:val="00780689"/>
    <w:rPr>
      <w:rFonts w:ascii="Arial" w:eastAsia="Times New Roman" w:hAnsi="Arial" w:cs="Arial"/>
      <w:b/>
      <w:bCs/>
      <w:sz w:val="18"/>
      <w:lang w:eastAsia="ru-RU"/>
    </w:rPr>
  </w:style>
  <w:style w:type="paragraph" w:styleId="a3">
    <w:name w:val="Body Text Indent"/>
    <w:basedOn w:val="a"/>
    <w:link w:val="a4"/>
    <w:rsid w:val="00780689"/>
    <w:pPr>
      <w:spacing w:line="360" w:lineRule="auto"/>
    </w:pPr>
    <w:rPr>
      <w:rFonts w:ascii="Arial" w:hAnsi="Arial" w:cs="Arial"/>
      <w:sz w:val="20"/>
    </w:rPr>
  </w:style>
  <w:style w:type="character" w:customStyle="1" w:styleId="a4">
    <w:name w:val="Основной текст с отступом Знак"/>
    <w:basedOn w:val="a0"/>
    <w:link w:val="a3"/>
    <w:rsid w:val="00780689"/>
    <w:rPr>
      <w:rFonts w:ascii="Arial" w:eastAsia="Times New Roman" w:hAnsi="Arial" w:cs="Arial"/>
      <w:sz w:val="20"/>
      <w:lang w:eastAsia="ru-RU"/>
    </w:rPr>
  </w:style>
  <w:style w:type="character" w:styleId="a5">
    <w:name w:val="Strong"/>
    <w:basedOn w:val="a0"/>
    <w:uiPriority w:val="22"/>
    <w:qFormat/>
    <w:rsid w:val="00780689"/>
    <w:rPr>
      <w:b/>
      <w:bCs/>
    </w:rPr>
  </w:style>
  <w:style w:type="character" w:styleId="a6">
    <w:name w:val="Emphasis"/>
    <w:basedOn w:val="a0"/>
    <w:uiPriority w:val="20"/>
    <w:qFormat/>
    <w:rsid w:val="00780689"/>
    <w:rPr>
      <w:i/>
      <w:iCs/>
    </w:rPr>
  </w:style>
  <w:style w:type="paragraph" w:styleId="a7">
    <w:name w:val="List Paragraph"/>
    <w:basedOn w:val="a"/>
    <w:uiPriority w:val="34"/>
    <w:qFormat/>
    <w:rsid w:val="00780689"/>
    <w:pPr>
      <w:ind w:left="720"/>
      <w:contextualSpacing/>
    </w:pPr>
  </w:style>
  <w:style w:type="character" w:customStyle="1" w:styleId="apple-converted-space">
    <w:name w:val="apple-converted-space"/>
    <w:basedOn w:val="a0"/>
    <w:rsid w:val="00780689"/>
  </w:style>
  <w:style w:type="paragraph" w:styleId="a8">
    <w:name w:val="Normal (Web)"/>
    <w:basedOn w:val="a"/>
    <w:unhideWhenUsed/>
    <w:rsid w:val="00780689"/>
    <w:pPr>
      <w:spacing w:before="100" w:beforeAutospacing="1" w:after="100" w:afterAutospacing="1"/>
    </w:pPr>
  </w:style>
  <w:style w:type="character" w:styleId="a9">
    <w:name w:val="Hyperlink"/>
    <w:basedOn w:val="a0"/>
    <w:rsid w:val="003C458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3C45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3C45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C45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3C45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45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41A85"/>
    <w:rPr>
      <w:rFonts w:eastAsia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1A69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6970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A69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6970"/>
    <w:rPr>
      <w:rFonts w:eastAsia="Times New Roman" w:cs="Times New Roman"/>
      <w:lang w:eastAsia="ru-RU"/>
    </w:rPr>
  </w:style>
  <w:style w:type="table" w:styleId="af1">
    <w:name w:val="Table Grid"/>
    <w:basedOn w:val="a1"/>
    <w:uiPriority w:val="59"/>
    <w:rsid w:val="0070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  <w:rPr>
      <w:rFonts w:eastAsia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80689"/>
    <w:pPr>
      <w:keepNext/>
      <w:spacing w:line="360" w:lineRule="auto"/>
      <w:outlineLvl w:val="4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2">
    <w:name w:val="ft2"/>
    <w:basedOn w:val="a0"/>
    <w:rsid w:val="00780689"/>
  </w:style>
  <w:style w:type="character" w:customStyle="1" w:styleId="50">
    <w:name w:val="Заголовок 5 Знак"/>
    <w:basedOn w:val="a0"/>
    <w:link w:val="5"/>
    <w:rsid w:val="00780689"/>
    <w:rPr>
      <w:rFonts w:ascii="Arial" w:eastAsia="Times New Roman" w:hAnsi="Arial" w:cs="Arial"/>
      <w:b/>
      <w:bCs/>
      <w:sz w:val="18"/>
      <w:lang w:eastAsia="ru-RU"/>
    </w:rPr>
  </w:style>
  <w:style w:type="paragraph" w:styleId="a3">
    <w:name w:val="Body Text Indent"/>
    <w:basedOn w:val="a"/>
    <w:link w:val="a4"/>
    <w:rsid w:val="00780689"/>
    <w:pPr>
      <w:spacing w:line="360" w:lineRule="auto"/>
    </w:pPr>
    <w:rPr>
      <w:rFonts w:ascii="Arial" w:hAnsi="Arial" w:cs="Arial"/>
      <w:sz w:val="20"/>
    </w:rPr>
  </w:style>
  <w:style w:type="character" w:customStyle="1" w:styleId="a4">
    <w:name w:val="Основной текст с отступом Знак"/>
    <w:basedOn w:val="a0"/>
    <w:link w:val="a3"/>
    <w:rsid w:val="00780689"/>
    <w:rPr>
      <w:rFonts w:ascii="Arial" w:eastAsia="Times New Roman" w:hAnsi="Arial" w:cs="Arial"/>
      <w:sz w:val="20"/>
      <w:lang w:eastAsia="ru-RU"/>
    </w:rPr>
  </w:style>
  <w:style w:type="character" w:styleId="a5">
    <w:name w:val="Strong"/>
    <w:basedOn w:val="a0"/>
    <w:uiPriority w:val="22"/>
    <w:qFormat/>
    <w:rsid w:val="00780689"/>
    <w:rPr>
      <w:b/>
      <w:bCs/>
    </w:rPr>
  </w:style>
  <w:style w:type="character" w:styleId="a6">
    <w:name w:val="Emphasis"/>
    <w:basedOn w:val="a0"/>
    <w:uiPriority w:val="20"/>
    <w:qFormat/>
    <w:rsid w:val="00780689"/>
    <w:rPr>
      <w:i/>
      <w:iCs/>
    </w:rPr>
  </w:style>
  <w:style w:type="paragraph" w:styleId="a7">
    <w:name w:val="List Paragraph"/>
    <w:basedOn w:val="a"/>
    <w:uiPriority w:val="34"/>
    <w:qFormat/>
    <w:rsid w:val="00780689"/>
    <w:pPr>
      <w:ind w:left="720"/>
      <w:contextualSpacing/>
    </w:pPr>
  </w:style>
  <w:style w:type="character" w:customStyle="1" w:styleId="apple-converted-space">
    <w:name w:val="apple-converted-space"/>
    <w:basedOn w:val="a0"/>
    <w:rsid w:val="00780689"/>
  </w:style>
  <w:style w:type="paragraph" w:styleId="a8">
    <w:name w:val="Normal (Web)"/>
    <w:basedOn w:val="a"/>
    <w:unhideWhenUsed/>
    <w:rsid w:val="00780689"/>
    <w:pPr>
      <w:spacing w:before="100" w:beforeAutospacing="1" w:after="100" w:afterAutospacing="1"/>
    </w:pPr>
  </w:style>
  <w:style w:type="character" w:styleId="a9">
    <w:name w:val="Hyperlink"/>
    <w:basedOn w:val="a0"/>
    <w:rsid w:val="003C458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3C45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3C45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C45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3C45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45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41A85"/>
    <w:rPr>
      <w:rFonts w:eastAsia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1A69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6970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A69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6970"/>
    <w:rPr>
      <w:rFonts w:eastAsia="Times New Roman" w:cs="Times New Roman"/>
      <w:lang w:eastAsia="ru-RU"/>
    </w:rPr>
  </w:style>
  <w:style w:type="table" w:styleId="af1">
    <w:name w:val="Table Grid"/>
    <w:basedOn w:val="a1"/>
    <w:uiPriority w:val="59"/>
    <w:rsid w:val="0070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HL</cp:lastModifiedBy>
  <cp:revision>3</cp:revision>
  <cp:lastPrinted>2013-05-29T06:42:00Z</cp:lastPrinted>
  <dcterms:created xsi:type="dcterms:W3CDTF">2013-05-29T18:14:00Z</dcterms:created>
  <dcterms:modified xsi:type="dcterms:W3CDTF">2013-05-31T07:13:00Z</dcterms:modified>
</cp:coreProperties>
</file>