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sdt>
      <w:sdtPr>
        <w:id w:val="2306477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:rsidR="00084723" w:rsidRDefault="00084723"/>
        <w:p w:rsidR="00084723" w:rsidRDefault="00DA4C12">
          <w:r>
            <w:rPr>
              <w:noProof/>
              <w:lang w:eastAsia="en-US"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alias w:val="Аннотация"/>
                          <w:id w:val="612603617"/>
                          <w:placeholder>
                            <w:docPart w:val="4491E3D5F24942E9ABE6C355F161D9D5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084723" w:rsidRDefault="00084723">
                            <w:pPr>
                              <w:pStyle w:val="a5"/>
                            </w:pPr>
                            <w:r>
                              <w:t>Сценарий итогового родительского собрания в 3 классе</w:t>
                            </w:r>
                            <w:r w:rsidR="00213C2F">
                              <w:t xml:space="preserve">          «Моя семья»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p w:rsidR="00084723" w:rsidRDefault="00084723">
                        <w:pPr>
                          <w:pStyle w:val="a5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612603607"/>
                          <w:placeholder>
                            <w:docPart w:val="B89FD65CEDB845419BF08F2CBACC381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84723" w:rsidRDefault="00084723">
                            <w:pPr>
                              <w:pStyle w:val="a5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Панькина И.В.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343265951"/>
                          <w:placeholder>
                            <w:docPart w:val="EB39856495784993A93ABAF506BAABE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84723" w:rsidRDefault="00084723">
                            <w:pPr>
                              <w:pStyle w:val="a5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2009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placeholder>
                            <w:docPart w:val="8A347A14F0D84FAC8D24779C8AE7B4CC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84723" w:rsidRDefault="00084723" w:rsidP="00084723">
                            <w:pPr>
                              <w:pStyle w:val="a5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Итоговое родительское собрание 3 класс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7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084723" w:rsidRDefault="00084723">
          <w:pPr>
            <w:spacing w:after="200"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br w:type="page"/>
          </w:r>
        </w:p>
      </w:sdtContent>
    </w:sdt>
    <w:p w:rsidR="008A688B" w:rsidRPr="005A5010" w:rsidRDefault="008A688B" w:rsidP="008A6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010">
        <w:rPr>
          <w:rFonts w:ascii="Times New Roman" w:hAnsi="Times New Roman" w:cs="Times New Roman"/>
          <w:sz w:val="28"/>
          <w:szCs w:val="28"/>
        </w:rPr>
        <w:lastRenderedPageBreak/>
        <w:t>Ведущий: Добрый вечер, дорогие друзья! Сегодня</w:t>
      </w:r>
      <w:r w:rsidR="00213C2F" w:rsidRPr="005A5010">
        <w:rPr>
          <w:rFonts w:ascii="Times New Roman" w:hAnsi="Times New Roman" w:cs="Times New Roman"/>
          <w:sz w:val="28"/>
          <w:szCs w:val="28"/>
        </w:rPr>
        <w:t xml:space="preserve"> мы собрались поговорить о наших семьях их обычаях, увлечениях, традициях. И</w:t>
      </w:r>
      <w:r w:rsidRPr="005A5010">
        <w:rPr>
          <w:rFonts w:ascii="Times New Roman" w:hAnsi="Times New Roman" w:cs="Times New Roman"/>
          <w:sz w:val="28"/>
          <w:szCs w:val="28"/>
        </w:rPr>
        <w:t>менно 15 мая мы отмечаем самый добрый, самый теплый праздник День семьи. Я рада сообщить вам, что в связи с этим празд</w:t>
      </w:r>
      <w:r w:rsidR="009C1139" w:rsidRPr="005A5010">
        <w:rPr>
          <w:rFonts w:ascii="Times New Roman" w:hAnsi="Times New Roman" w:cs="Times New Roman"/>
          <w:sz w:val="28"/>
          <w:szCs w:val="28"/>
        </w:rPr>
        <w:t xml:space="preserve">ником в нашем классе </w:t>
      </w:r>
      <w:r w:rsidRPr="005A5010">
        <w:rPr>
          <w:rFonts w:ascii="Times New Roman" w:hAnsi="Times New Roman" w:cs="Times New Roman"/>
          <w:sz w:val="28"/>
          <w:szCs w:val="28"/>
        </w:rPr>
        <w:t>выходит в свет специальный выпуск эксклюзивного журнала «Семейный альбом»,</w:t>
      </w:r>
      <w:r w:rsidR="009C1139" w:rsidRPr="005A5010">
        <w:rPr>
          <w:rFonts w:ascii="Times New Roman" w:hAnsi="Times New Roman" w:cs="Times New Roman"/>
          <w:sz w:val="28"/>
          <w:szCs w:val="28"/>
        </w:rPr>
        <w:t xml:space="preserve"> в котором пойдет речь о наших семьях</w:t>
      </w:r>
      <w:r w:rsidRPr="005A5010">
        <w:rPr>
          <w:rFonts w:ascii="Times New Roman" w:hAnsi="Times New Roman" w:cs="Times New Roman"/>
          <w:sz w:val="28"/>
          <w:szCs w:val="28"/>
        </w:rPr>
        <w:t>.</w:t>
      </w:r>
    </w:p>
    <w:p w:rsidR="00213C2F" w:rsidRPr="005A5010" w:rsidRDefault="00213C2F" w:rsidP="009C1139">
      <w:pPr>
        <w:jc w:val="both"/>
        <w:rPr>
          <w:sz w:val="28"/>
          <w:szCs w:val="28"/>
          <w:u w:val="single"/>
        </w:rPr>
      </w:pPr>
      <w:r w:rsidRPr="005A5010">
        <w:rPr>
          <w:sz w:val="28"/>
          <w:szCs w:val="28"/>
          <w:u w:val="single"/>
        </w:rPr>
        <w:t>1 ученик</w:t>
      </w:r>
    </w:p>
    <w:p w:rsidR="009C1139" w:rsidRPr="005A5010" w:rsidRDefault="00213C2F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</w:t>
      </w:r>
      <w:r w:rsidR="009C1139" w:rsidRPr="005A5010">
        <w:rPr>
          <w:sz w:val="28"/>
          <w:szCs w:val="28"/>
        </w:rPr>
        <w:t xml:space="preserve"> Как  появилось  слово «семья»?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Когда-то  о  нем  не  </w:t>
      </w:r>
      <w:proofErr w:type="gramStart"/>
      <w:r w:rsidRPr="005A5010">
        <w:rPr>
          <w:sz w:val="28"/>
          <w:szCs w:val="28"/>
        </w:rPr>
        <w:t>слыхала</w:t>
      </w:r>
      <w:proofErr w:type="gramEnd"/>
      <w:r w:rsidRPr="005A5010">
        <w:rPr>
          <w:sz w:val="28"/>
          <w:szCs w:val="28"/>
        </w:rPr>
        <w:t xml:space="preserve">  земля.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Но Еве  сказал  перед  свадьбой  Адам: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Сейчас  я  тебе  семь  вопросов  задам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Кто  деток родит  мне, богиня  моя?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И  Ева  тихонько  ответила «Я».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Кто  их  воспитает, царица  моя?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И Ева  покорно  ответила «Я».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</w:t>
      </w:r>
      <w:proofErr w:type="gramStart"/>
      <w:r w:rsidRPr="005A5010">
        <w:rPr>
          <w:sz w:val="28"/>
          <w:szCs w:val="28"/>
        </w:rPr>
        <w:t>Кто  пищу  сготовит, о  радость  моя?</w:t>
      </w:r>
      <w:proofErr w:type="gramEnd"/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И Ева  все так же   ответила «Я».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 Кто  платье  сошьет, украсит  жилье?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Ответь  на  вопросы, подруга моя?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Я..Я  тихо  молвила Ева Я, Я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Сказала  она  знаменитых    семь  «Я»</w:t>
      </w:r>
    </w:p>
    <w:p w:rsidR="009C1139" w:rsidRPr="005A5010" w:rsidRDefault="009C1139" w:rsidP="009C1139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      Вот  так  на  земле  появилась  семья.</w:t>
      </w:r>
    </w:p>
    <w:p w:rsidR="009C1139" w:rsidRPr="005A5010" w:rsidRDefault="009C1139" w:rsidP="008A68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88B" w:rsidRPr="005A5010" w:rsidRDefault="008A688B" w:rsidP="008A688B">
      <w:pPr>
        <w:spacing w:line="360" w:lineRule="auto"/>
        <w:ind w:firstLine="567"/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Ведущий: Но прежде, чем мы откроем первую страницу нашего журнала, я хотела бы </w:t>
      </w:r>
      <w:r w:rsidR="009C1139" w:rsidRPr="005A5010">
        <w:rPr>
          <w:sz w:val="28"/>
          <w:szCs w:val="28"/>
        </w:rPr>
        <w:t>представить семьи:</w:t>
      </w:r>
    </w:p>
    <w:p w:rsidR="008A688B" w:rsidRPr="005A5010" w:rsidRDefault="008A688B" w:rsidP="008A68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</w:p>
    <w:p w:rsidR="008A688B" w:rsidRPr="005A5010" w:rsidRDefault="008A688B" w:rsidP="008A68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8A688B" w:rsidRPr="005A5010" w:rsidRDefault="008A688B" w:rsidP="008A68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8A688B" w:rsidRPr="005A5010" w:rsidRDefault="008A688B" w:rsidP="008A688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8A688B" w:rsidRPr="005A5010" w:rsidRDefault="008A688B" w:rsidP="00213C2F">
      <w:pPr>
        <w:spacing w:line="360" w:lineRule="auto"/>
        <w:jc w:val="both"/>
        <w:rPr>
          <w:sz w:val="28"/>
          <w:szCs w:val="28"/>
        </w:rPr>
      </w:pPr>
    </w:p>
    <w:p w:rsidR="00213C2F" w:rsidRPr="005A5010" w:rsidRDefault="00213C2F" w:rsidP="00213C2F">
      <w:pPr>
        <w:spacing w:line="360" w:lineRule="auto"/>
        <w:jc w:val="both"/>
        <w:rPr>
          <w:sz w:val="28"/>
          <w:szCs w:val="28"/>
        </w:rPr>
      </w:pPr>
    </w:p>
    <w:p w:rsidR="00213C2F" w:rsidRPr="005A5010" w:rsidRDefault="00213C2F" w:rsidP="00213C2F">
      <w:pPr>
        <w:spacing w:line="360" w:lineRule="auto"/>
        <w:jc w:val="both"/>
        <w:rPr>
          <w:sz w:val="28"/>
          <w:szCs w:val="28"/>
        </w:rPr>
      </w:pPr>
    </w:p>
    <w:p w:rsidR="00213C2F" w:rsidRPr="005A5010" w:rsidRDefault="00213C2F" w:rsidP="00213C2F">
      <w:pPr>
        <w:spacing w:line="360" w:lineRule="auto"/>
        <w:jc w:val="both"/>
        <w:rPr>
          <w:sz w:val="28"/>
          <w:szCs w:val="28"/>
        </w:rPr>
      </w:pPr>
    </w:p>
    <w:p w:rsidR="00213C2F" w:rsidRPr="005A5010" w:rsidRDefault="00213C2F" w:rsidP="00213C2F">
      <w:pPr>
        <w:spacing w:line="360" w:lineRule="auto"/>
        <w:jc w:val="both"/>
        <w:rPr>
          <w:sz w:val="28"/>
          <w:szCs w:val="28"/>
        </w:rPr>
      </w:pPr>
    </w:p>
    <w:p w:rsidR="00213C2F" w:rsidRPr="005A5010" w:rsidRDefault="00213C2F" w:rsidP="00213C2F">
      <w:pPr>
        <w:spacing w:line="360" w:lineRule="auto"/>
        <w:jc w:val="both"/>
        <w:rPr>
          <w:sz w:val="28"/>
          <w:szCs w:val="28"/>
        </w:rPr>
      </w:pPr>
    </w:p>
    <w:p w:rsidR="00213C2F" w:rsidRPr="005A5010" w:rsidRDefault="00213C2F" w:rsidP="00213C2F">
      <w:pPr>
        <w:spacing w:line="360" w:lineRule="auto"/>
        <w:jc w:val="both"/>
        <w:rPr>
          <w:sz w:val="28"/>
          <w:szCs w:val="28"/>
        </w:rPr>
      </w:pPr>
    </w:p>
    <w:p w:rsidR="00213C2F" w:rsidRPr="005A5010" w:rsidRDefault="00213C2F" w:rsidP="005A5010">
      <w:pPr>
        <w:spacing w:line="360" w:lineRule="auto"/>
        <w:ind w:firstLine="567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2 ученик</w:t>
      </w:r>
      <w:r w:rsidR="008A688B" w:rsidRPr="005A5010">
        <w:rPr>
          <w:sz w:val="28"/>
          <w:szCs w:val="28"/>
        </w:rPr>
        <w:t xml:space="preserve">: Итак, мы открываем </w:t>
      </w:r>
      <w:proofErr w:type="gramStart"/>
      <w:r w:rsidR="008A688B" w:rsidRPr="005A5010">
        <w:rPr>
          <w:sz w:val="28"/>
          <w:szCs w:val="28"/>
        </w:rPr>
        <w:t>журнал</w:t>
      </w:r>
      <w:proofErr w:type="gramEnd"/>
      <w:r w:rsidR="008A688B" w:rsidRPr="005A5010">
        <w:rPr>
          <w:sz w:val="28"/>
          <w:szCs w:val="28"/>
        </w:rPr>
        <w:t xml:space="preserve"> и первая страница называется «Семейный портрет». Давайте познакомимся поближе с нашими семейными командами.</w:t>
      </w:r>
    </w:p>
    <w:p w:rsidR="008A688B" w:rsidRPr="005A5010" w:rsidRDefault="008A688B" w:rsidP="008A6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010">
        <w:rPr>
          <w:rFonts w:ascii="Times New Roman" w:hAnsi="Times New Roman" w:cs="Times New Roman"/>
          <w:sz w:val="28"/>
          <w:szCs w:val="28"/>
        </w:rPr>
        <w:t>Ведущий задает вопросы: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Любимое блюдо вашей семьи.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Чем родители увлекались в детстве?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Любимое занятие ребенка?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Какое качество вы цените в людях?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Ваш любимый семейный праздник, как вы его отмечаете?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вы в семье называете друг друга?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Какой цвет любит мама?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Что в первую очередь сделает папа, когда придет с работы?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Какая любимая одежда у ребенка?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Какой предмет в школе любили родители?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Что может обрадовать ребенка, маму, папу?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познакомились родители?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Какое первое слово сказал ребенок?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вы отдыхаете летом?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Кто дал имя ребенку, были ли другие варианты?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Есть ли домашние животные?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Самые интересные мамины нотации.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Семейные легенды.</w:t>
      </w:r>
    </w:p>
    <w:p w:rsidR="008A688B" w:rsidRPr="005A5010" w:rsidRDefault="008A688B" w:rsidP="008A688B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Какую передачу вы смотрите всей семьей?</w:t>
      </w:r>
    </w:p>
    <w:p w:rsidR="008A688B" w:rsidRDefault="008A688B" w:rsidP="005A5010">
      <w:pPr>
        <w:numPr>
          <w:ilvl w:val="0"/>
          <w:numId w:val="3"/>
        </w:numPr>
        <w:tabs>
          <w:tab w:val="clear" w:pos="1287"/>
          <w:tab w:val="num" w:pos="1080"/>
        </w:tabs>
        <w:spacing w:line="360" w:lineRule="auto"/>
        <w:ind w:left="1080" w:hanging="48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Кем мечтает стать ваш ребенок?</w:t>
      </w:r>
    </w:p>
    <w:p w:rsidR="005A5010" w:rsidRPr="005A5010" w:rsidRDefault="005A5010" w:rsidP="005A5010">
      <w:pPr>
        <w:spacing w:line="360" w:lineRule="auto"/>
        <w:ind w:left="1080"/>
        <w:jc w:val="both"/>
        <w:rPr>
          <w:sz w:val="28"/>
          <w:szCs w:val="28"/>
        </w:rPr>
      </w:pPr>
    </w:p>
    <w:p w:rsidR="008A688B" w:rsidRPr="005A5010" w:rsidRDefault="00213C2F" w:rsidP="008A688B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3 ученик</w:t>
      </w:r>
      <w:r w:rsidR="008A688B" w:rsidRPr="005A5010">
        <w:rPr>
          <w:sz w:val="28"/>
          <w:szCs w:val="28"/>
          <w:u w:val="single"/>
        </w:rPr>
        <w:t>:</w:t>
      </w:r>
      <w:r w:rsidR="008A688B" w:rsidRPr="005A5010">
        <w:rPr>
          <w:sz w:val="28"/>
          <w:szCs w:val="28"/>
        </w:rPr>
        <w:t xml:space="preserve"> Следующая страница нашего альбома называется «Народная мудрость». Вековая мудрость, мораль, жизненный опыт, тонкое наблюдение отражается в </w:t>
      </w:r>
      <w:r w:rsidR="009C1139" w:rsidRPr="005A5010">
        <w:rPr>
          <w:sz w:val="28"/>
          <w:szCs w:val="28"/>
        </w:rPr>
        <w:t>короткой фразе. В пословице.</w:t>
      </w:r>
      <w:r w:rsidRPr="005A5010">
        <w:rPr>
          <w:sz w:val="28"/>
          <w:szCs w:val="28"/>
        </w:rPr>
        <w:t xml:space="preserve"> </w:t>
      </w:r>
      <w:r w:rsidR="008A688B" w:rsidRPr="005A5010">
        <w:rPr>
          <w:sz w:val="28"/>
          <w:szCs w:val="28"/>
        </w:rPr>
        <w:t xml:space="preserve">На столе у вас лежат конверты, в которых вы найдете карточки со словами. Из этих слов вы должны составить </w:t>
      </w:r>
      <w:r w:rsidR="008A688B" w:rsidRPr="005A5010">
        <w:rPr>
          <w:sz w:val="28"/>
          <w:szCs w:val="28"/>
        </w:rPr>
        <w:lastRenderedPageBreak/>
        <w:t xml:space="preserve">пословицу. Вы можете поменять форму слова и добавить предлоги и союзы. </w:t>
      </w:r>
      <w:proofErr w:type="gramStart"/>
      <w:r w:rsidR="008A688B" w:rsidRPr="005A5010">
        <w:rPr>
          <w:sz w:val="28"/>
          <w:szCs w:val="28"/>
        </w:rPr>
        <w:t>Например, из слов «один, битый, два, небитые, давать» можно составить пословицу:</w:t>
      </w:r>
      <w:proofErr w:type="gramEnd"/>
      <w:r w:rsidR="008A688B" w:rsidRPr="005A5010">
        <w:rPr>
          <w:sz w:val="28"/>
          <w:szCs w:val="28"/>
        </w:rPr>
        <w:t xml:space="preserve"> «За одного битого двух небитых дают».</w:t>
      </w:r>
    </w:p>
    <w:p w:rsidR="008A688B" w:rsidRPr="005A5010" w:rsidRDefault="008A688B" w:rsidP="008A688B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Держаться, друг, старый, дом, новый. (Держись друга старого, а дома нового)</w:t>
      </w:r>
    </w:p>
    <w:p w:rsidR="008A688B" w:rsidRPr="005A5010" w:rsidRDefault="008A688B" w:rsidP="008A688B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Дом, построить, шапка, голова, надевать. (Дом построить – не шапку на голову надеть)</w:t>
      </w:r>
    </w:p>
    <w:p w:rsidR="008A688B" w:rsidRPr="005A5010" w:rsidRDefault="008A688B" w:rsidP="008A688B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Муж, жена, малые, детки, сирота. (Муж без жены пуще малых деток сирота)</w:t>
      </w:r>
    </w:p>
    <w:p w:rsidR="008A688B" w:rsidRPr="005A5010" w:rsidRDefault="008A688B" w:rsidP="005A5010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Отец, рыбак, дети, вода, смотреть. (Отец – рыбак, и дети в воду смотрят)</w:t>
      </w:r>
    </w:p>
    <w:p w:rsidR="008A688B" w:rsidRPr="005A5010" w:rsidRDefault="008A688B" w:rsidP="005A50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5A5010">
        <w:rPr>
          <w:b/>
          <w:sz w:val="28"/>
          <w:szCs w:val="28"/>
        </w:rPr>
        <w:t>Концертный номер.</w:t>
      </w:r>
    </w:p>
    <w:p w:rsidR="00084723" w:rsidRPr="005A5010" w:rsidRDefault="00213C2F" w:rsidP="005A5010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4 ученик</w:t>
      </w:r>
      <w:r w:rsidR="008A688B" w:rsidRPr="005A5010">
        <w:rPr>
          <w:sz w:val="28"/>
          <w:szCs w:val="28"/>
          <w:u w:val="single"/>
        </w:rPr>
        <w:t>:</w:t>
      </w:r>
      <w:r w:rsidR="00084723" w:rsidRPr="005A5010">
        <w:rPr>
          <w:sz w:val="28"/>
          <w:szCs w:val="28"/>
        </w:rPr>
        <w:t xml:space="preserve"> </w:t>
      </w:r>
      <w:r w:rsidR="008A688B" w:rsidRPr="005A5010">
        <w:rPr>
          <w:sz w:val="28"/>
          <w:szCs w:val="28"/>
        </w:rPr>
        <w:t xml:space="preserve"> А мы открываем следующую страничку «Вдохновение». В борьбу вступают мамы. Ведь именно они являются хранительницами домашнего очага, именно они создают в доме уют и тепло. И кто, как ни мама может буквально из ничего создать красивейшие вещи. </w:t>
      </w:r>
    </w:p>
    <w:p w:rsidR="008A688B" w:rsidRPr="005A5010" w:rsidRDefault="00213C2F" w:rsidP="00084723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5 ученик</w:t>
      </w:r>
      <w:r w:rsidR="008A688B" w:rsidRPr="005A5010">
        <w:rPr>
          <w:sz w:val="28"/>
          <w:szCs w:val="28"/>
        </w:rPr>
        <w:t>:</w:t>
      </w:r>
      <w:r w:rsidR="00084723" w:rsidRPr="005A5010">
        <w:rPr>
          <w:sz w:val="28"/>
          <w:szCs w:val="28"/>
        </w:rPr>
        <w:t xml:space="preserve"> М</w:t>
      </w:r>
      <w:r w:rsidR="008A688B" w:rsidRPr="005A5010">
        <w:rPr>
          <w:sz w:val="28"/>
          <w:szCs w:val="28"/>
        </w:rPr>
        <w:t>ы откроем следующую страничку, которая называется «Яблоко от яблони…» И, как вы уже, наверное, догадались, речь пойдет о детях.</w:t>
      </w:r>
    </w:p>
    <w:p w:rsidR="008A688B" w:rsidRPr="005A5010" w:rsidRDefault="00084723" w:rsidP="008A688B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Уважаемые родители</w:t>
      </w:r>
      <w:r w:rsidR="008A688B" w:rsidRPr="005A5010">
        <w:rPr>
          <w:sz w:val="28"/>
          <w:szCs w:val="28"/>
        </w:rPr>
        <w:t>, хорошо ли вы знаете своих детей? А по почерку сможете определить фразу, написанную вашим ребенком? Сейчас мы проверим.</w:t>
      </w:r>
    </w:p>
    <w:p w:rsidR="008A688B" w:rsidRPr="005A5010" w:rsidRDefault="008A688B" w:rsidP="005A5010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Перед началом нашего праздника ваши дети написали несколько слов, нарисовали свою семью и обвели карандашом ладошку. Попробуйте, уважаемые папы, определить, автографы вашего отпрыска.</w:t>
      </w:r>
    </w:p>
    <w:p w:rsidR="008A688B" w:rsidRPr="005A5010" w:rsidRDefault="00213C2F" w:rsidP="005A5010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6 учение</w:t>
      </w:r>
      <w:r w:rsidRPr="005A5010">
        <w:rPr>
          <w:sz w:val="28"/>
          <w:szCs w:val="28"/>
        </w:rPr>
        <w:t xml:space="preserve">: </w:t>
      </w:r>
      <w:r w:rsidR="008A688B" w:rsidRPr="005A5010">
        <w:rPr>
          <w:sz w:val="28"/>
          <w:szCs w:val="28"/>
        </w:rPr>
        <w:t>Шекспир сказал: “Жизнь - театр и все мы в нем актеры”. Я думаю, все вы со мной согласитесь, что каждый ребенок – это маленький артист. И в этом мы сейчас сможем убедиться. Следующая страничка называется «Детский театр».</w:t>
      </w:r>
    </w:p>
    <w:p w:rsidR="008A688B" w:rsidRPr="005A5010" w:rsidRDefault="008A688B" w:rsidP="005A50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5A5010">
        <w:rPr>
          <w:b/>
          <w:sz w:val="28"/>
          <w:szCs w:val="28"/>
        </w:rPr>
        <w:t>Концертный номер.</w:t>
      </w:r>
    </w:p>
    <w:p w:rsidR="008A688B" w:rsidRPr="005A5010" w:rsidRDefault="00213C2F" w:rsidP="008A688B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lastRenderedPageBreak/>
        <w:t>7 ученик</w:t>
      </w:r>
      <w:r w:rsidR="008A688B" w:rsidRPr="005A5010">
        <w:rPr>
          <w:sz w:val="28"/>
          <w:szCs w:val="28"/>
        </w:rPr>
        <w:t>:</w:t>
      </w:r>
      <w:r w:rsidR="00084723" w:rsidRPr="005A5010">
        <w:rPr>
          <w:sz w:val="28"/>
          <w:szCs w:val="28"/>
        </w:rPr>
        <w:t xml:space="preserve"> О</w:t>
      </w:r>
      <w:r w:rsidR="008A688B" w:rsidRPr="005A5010">
        <w:rPr>
          <w:sz w:val="28"/>
          <w:szCs w:val="28"/>
        </w:rPr>
        <w:t>ткрываем страничку «Веселые нотки».</w:t>
      </w:r>
    </w:p>
    <w:p w:rsidR="00084723" w:rsidRPr="005A5010" w:rsidRDefault="008A688B" w:rsidP="00084723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Как поется в одной известной старой песне: «Нам песня строить и жить помогает». И действительно это так, ведь без песен не обходится ни один праздник, с песней мы отправляемся в поход, песня поднимает настроение. А вы любите петь? Тогда следующий конкурс песенный. </w:t>
      </w:r>
    </w:p>
    <w:p w:rsidR="008A688B" w:rsidRPr="005A5010" w:rsidRDefault="008A688B" w:rsidP="00084723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Эта песня о том, как вели себя домашние птицы, живущие у немолодой женщины. (</w:t>
      </w:r>
      <w:r w:rsidRPr="005A5010">
        <w:rPr>
          <w:i/>
          <w:sz w:val="28"/>
          <w:szCs w:val="28"/>
        </w:rPr>
        <w:t>Жили у бабуси…)</w:t>
      </w:r>
    </w:p>
    <w:p w:rsidR="008A688B" w:rsidRPr="005A5010" w:rsidRDefault="008A688B" w:rsidP="008A688B">
      <w:pPr>
        <w:numPr>
          <w:ilvl w:val="0"/>
          <w:numId w:val="5"/>
        </w:numPr>
        <w:tabs>
          <w:tab w:val="clear" w:pos="1287"/>
          <w:tab w:val="num" w:pos="-120"/>
        </w:tabs>
        <w:spacing w:line="360" w:lineRule="auto"/>
        <w:ind w:left="0" w:firstLine="600"/>
        <w:jc w:val="both"/>
        <w:rPr>
          <w:i/>
          <w:sz w:val="28"/>
          <w:szCs w:val="28"/>
        </w:rPr>
      </w:pPr>
      <w:r w:rsidRPr="005A5010">
        <w:rPr>
          <w:sz w:val="28"/>
          <w:szCs w:val="28"/>
        </w:rPr>
        <w:t xml:space="preserve">Эта песня о трагической судьбе мирного насекомого. </w:t>
      </w:r>
      <w:r w:rsidRPr="005A5010">
        <w:rPr>
          <w:i/>
          <w:sz w:val="28"/>
          <w:szCs w:val="28"/>
        </w:rPr>
        <w:t>(В траве сидел кузнечик)</w:t>
      </w:r>
    </w:p>
    <w:p w:rsidR="008A688B" w:rsidRPr="005A5010" w:rsidRDefault="008A688B" w:rsidP="008A688B">
      <w:pPr>
        <w:numPr>
          <w:ilvl w:val="0"/>
          <w:numId w:val="5"/>
        </w:numPr>
        <w:tabs>
          <w:tab w:val="clear" w:pos="1287"/>
          <w:tab w:val="num" w:pos="-120"/>
        </w:tabs>
        <w:spacing w:line="360" w:lineRule="auto"/>
        <w:ind w:left="0" w:firstLine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Эта песня о том, как хорошо в дождь играть на гармошке на глазах у изумленной публики, отмечая очередную годовщину своего рождения. (</w:t>
      </w:r>
      <w:r w:rsidRPr="005A5010">
        <w:rPr>
          <w:i/>
          <w:sz w:val="28"/>
          <w:szCs w:val="28"/>
        </w:rPr>
        <w:t>Пусть бегут неуклюже</w:t>
      </w:r>
      <w:r w:rsidRPr="005A5010">
        <w:rPr>
          <w:sz w:val="28"/>
          <w:szCs w:val="28"/>
        </w:rPr>
        <w:t>)</w:t>
      </w:r>
    </w:p>
    <w:p w:rsidR="008A688B" w:rsidRPr="005A5010" w:rsidRDefault="008A688B" w:rsidP="008A688B">
      <w:pPr>
        <w:numPr>
          <w:ilvl w:val="0"/>
          <w:numId w:val="5"/>
        </w:numPr>
        <w:tabs>
          <w:tab w:val="clear" w:pos="1287"/>
          <w:tab w:val="num" w:pos="-120"/>
        </w:tabs>
        <w:spacing w:line="360" w:lineRule="auto"/>
        <w:ind w:left="0" w:firstLine="600"/>
        <w:jc w:val="both"/>
        <w:rPr>
          <w:i/>
          <w:sz w:val="28"/>
          <w:szCs w:val="28"/>
        </w:rPr>
      </w:pPr>
      <w:r w:rsidRPr="005A5010">
        <w:rPr>
          <w:sz w:val="28"/>
          <w:szCs w:val="28"/>
        </w:rPr>
        <w:t>Эта песня о девушке, которая скучала о милом человеке на берегу реки в то время</w:t>
      </w:r>
      <w:proofErr w:type="gramStart"/>
      <w:r w:rsidRPr="005A5010">
        <w:rPr>
          <w:sz w:val="28"/>
          <w:szCs w:val="28"/>
        </w:rPr>
        <w:t>,</w:t>
      </w:r>
      <w:proofErr w:type="gramEnd"/>
      <w:r w:rsidRPr="005A5010">
        <w:rPr>
          <w:sz w:val="28"/>
          <w:szCs w:val="28"/>
        </w:rPr>
        <w:t xml:space="preserve"> как кругом цвели плодовые деревья. (</w:t>
      </w:r>
      <w:r w:rsidRPr="005A5010">
        <w:rPr>
          <w:i/>
          <w:sz w:val="28"/>
          <w:szCs w:val="28"/>
        </w:rPr>
        <w:t>Катюша)</w:t>
      </w:r>
    </w:p>
    <w:p w:rsidR="008A688B" w:rsidRPr="005A5010" w:rsidRDefault="008A688B" w:rsidP="008A688B">
      <w:pPr>
        <w:numPr>
          <w:ilvl w:val="0"/>
          <w:numId w:val="5"/>
        </w:numPr>
        <w:tabs>
          <w:tab w:val="clear" w:pos="1287"/>
          <w:tab w:val="num" w:pos="-120"/>
        </w:tabs>
        <w:spacing w:line="360" w:lineRule="auto"/>
        <w:ind w:left="0" w:firstLine="600"/>
        <w:jc w:val="both"/>
        <w:rPr>
          <w:i/>
          <w:sz w:val="28"/>
          <w:szCs w:val="28"/>
        </w:rPr>
      </w:pPr>
      <w:r w:rsidRPr="005A5010">
        <w:rPr>
          <w:sz w:val="28"/>
          <w:szCs w:val="28"/>
        </w:rPr>
        <w:t>Эта песня о веселом мальчике, который хитростью увильнул от работы в поле по сбору урожая картофеля. (</w:t>
      </w:r>
      <w:r w:rsidRPr="005A5010">
        <w:rPr>
          <w:i/>
          <w:sz w:val="28"/>
          <w:szCs w:val="28"/>
        </w:rPr>
        <w:t>Антошка)</w:t>
      </w:r>
    </w:p>
    <w:p w:rsidR="008A688B" w:rsidRPr="005A5010" w:rsidRDefault="008A688B" w:rsidP="008A688B">
      <w:pPr>
        <w:numPr>
          <w:ilvl w:val="0"/>
          <w:numId w:val="5"/>
        </w:numPr>
        <w:tabs>
          <w:tab w:val="clear" w:pos="1287"/>
          <w:tab w:val="num" w:pos="-120"/>
        </w:tabs>
        <w:spacing w:line="360" w:lineRule="auto"/>
        <w:ind w:left="0" w:firstLine="600"/>
        <w:jc w:val="both"/>
        <w:rPr>
          <w:i/>
          <w:sz w:val="28"/>
          <w:szCs w:val="28"/>
        </w:rPr>
      </w:pPr>
      <w:r w:rsidRPr="005A5010">
        <w:rPr>
          <w:sz w:val="28"/>
          <w:szCs w:val="28"/>
        </w:rPr>
        <w:t xml:space="preserve">Эта песня об одном географическом объекте, расположенном в тропиках, на котором жители веселятся и питаются экзотическими фруктами. </w:t>
      </w:r>
      <w:r w:rsidRPr="005A5010">
        <w:rPr>
          <w:i/>
          <w:sz w:val="28"/>
          <w:szCs w:val="28"/>
        </w:rPr>
        <w:t>(</w:t>
      </w:r>
      <w:proofErr w:type="spellStart"/>
      <w:r w:rsidRPr="005A5010">
        <w:rPr>
          <w:i/>
          <w:sz w:val="28"/>
          <w:szCs w:val="28"/>
        </w:rPr>
        <w:t>Чунга-Чанга</w:t>
      </w:r>
      <w:proofErr w:type="spellEnd"/>
      <w:r w:rsidRPr="005A5010">
        <w:rPr>
          <w:i/>
          <w:sz w:val="28"/>
          <w:szCs w:val="28"/>
        </w:rPr>
        <w:t>)</w:t>
      </w:r>
    </w:p>
    <w:p w:rsidR="008A688B" w:rsidRPr="005A5010" w:rsidRDefault="008A688B" w:rsidP="008A688B">
      <w:pPr>
        <w:numPr>
          <w:ilvl w:val="0"/>
          <w:numId w:val="5"/>
        </w:numPr>
        <w:tabs>
          <w:tab w:val="clear" w:pos="1287"/>
          <w:tab w:val="num" w:pos="-120"/>
        </w:tabs>
        <w:spacing w:line="360" w:lineRule="auto"/>
        <w:ind w:left="0" w:firstLine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Эта песня о том, что идти в поход лучше всего в обществе хороших друзей, а петь песни в большом хоре. </w:t>
      </w:r>
      <w:r w:rsidRPr="005A5010">
        <w:rPr>
          <w:i/>
          <w:sz w:val="28"/>
          <w:szCs w:val="28"/>
        </w:rPr>
        <w:t>(Вместе весело шагать)</w:t>
      </w:r>
    </w:p>
    <w:p w:rsidR="008A688B" w:rsidRPr="005A5010" w:rsidRDefault="008A688B" w:rsidP="008A688B">
      <w:pPr>
        <w:numPr>
          <w:ilvl w:val="0"/>
          <w:numId w:val="5"/>
        </w:numPr>
        <w:tabs>
          <w:tab w:val="clear" w:pos="1287"/>
          <w:tab w:val="num" w:pos="-120"/>
        </w:tabs>
        <w:spacing w:line="360" w:lineRule="auto"/>
        <w:ind w:left="0" w:firstLine="600"/>
        <w:jc w:val="both"/>
        <w:rPr>
          <w:i/>
          <w:sz w:val="28"/>
          <w:szCs w:val="28"/>
        </w:rPr>
      </w:pPr>
      <w:r w:rsidRPr="005A5010">
        <w:rPr>
          <w:sz w:val="28"/>
          <w:szCs w:val="28"/>
        </w:rPr>
        <w:t xml:space="preserve"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</w:t>
      </w:r>
      <w:r w:rsidRPr="005A5010">
        <w:rPr>
          <w:i/>
          <w:sz w:val="28"/>
          <w:szCs w:val="28"/>
        </w:rPr>
        <w:t>(Улыбка)</w:t>
      </w:r>
    </w:p>
    <w:p w:rsidR="00213C2F" w:rsidRPr="005A5010" w:rsidRDefault="00213C2F" w:rsidP="005A5010">
      <w:pPr>
        <w:spacing w:line="360" w:lineRule="auto"/>
        <w:jc w:val="both"/>
        <w:rPr>
          <w:sz w:val="28"/>
          <w:szCs w:val="28"/>
        </w:rPr>
      </w:pPr>
    </w:p>
    <w:p w:rsidR="008A688B" w:rsidRPr="005A5010" w:rsidRDefault="00213C2F" w:rsidP="008A688B">
      <w:pPr>
        <w:spacing w:line="360" w:lineRule="auto"/>
        <w:ind w:firstLine="60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8 ученик</w:t>
      </w:r>
      <w:r w:rsidR="008A688B" w:rsidRPr="005A5010">
        <w:rPr>
          <w:sz w:val="28"/>
          <w:szCs w:val="28"/>
          <w:u w:val="single"/>
        </w:rPr>
        <w:t>:</w:t>
      </w:r>
      <w:r w:rsidRPr="005A5010">
        <w:rPr>
          <w:sz w:val="28"/>
          <w:szCs w:val="28"/>
        </w:rPr>
        <w:t xml:space="preserve"> </w:t>
      </w:r>
      <w:r w:rsidR="008A688B" w:rsidRPr="005A5010">
        <w:rPr>
          <w:sz w:val="28"/>
          <w:szCs w:val="28"/>
        </w:rPr>
        <w:t xml:space="preserve"> А мы подходим к последней странице нашего журнала, которая называется «Что нам стоит дом построить…»</w:t>
      </w:r>
    </w:p>
    <w:p w:rsidR="008A688B" w:rsidRPr="005A5010" w:rsidRDefault="005A5010" w:rsidP="005A5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688B" w:rsidRPr="005A5010">
        <w:rPr>
          <w:sz w:val="28"/>
          <w:szCs w:val="28"/>
        </w:rPr>
        <w:t>Для счастливой семьи очень важно иметь свой дом. Во все времена люди стремились благоустроить свое жилище, каким-то образом его улучшить, усовершенствовать. Итак, ответьте на мои вопросы.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lastRenderedPageBreak/>
        <w:t>Как называется Крытое углубление в земле, вырытое для жилья или укрытия? (Землянка)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называется крестьянский дом в украинской или белоруской деревне? (Хата)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называется переносное жилище у кочевых народов? (Кибитка)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называется отдельная комната монаха в монастыре? (Келья)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называется дворец и крепость феодала? (Замок)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называется хижина из ветвей, кож, коры у индейцев Северной Америки? (Вигвам)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называется загородный дом с парком или садом? (Вилла)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Как называется изба из глины или обмазанного глиной дерева, кирпича? (Мазанка)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Постройка из жердей, покрытых ветками, соломой, травой и т.д. (Шалаш)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Временное помещение из натянутой на остов ткани? (Палатка)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Кочевой шалаш у киргизского народа и некоторых народов Азии и Южной Сибири. (Юрта)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Кочевой переносной шалаш, крытый шкурами, корой, войлоком у сибирских инородцев. (Чум)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Жилище кавказских горцев. (Сакля)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Переносное жилище с конической крышей у некоторых народностей северо-восточной Сибири. (Яранга)</w:t>
      </w:r>
    </w:p>
    <w:p w:rsidR="008A688B" w:rsidRPr="005A5010" w:rsidRDefault="008A688B" w:rsidP="008A688B">
      <w:pPr>
        <w:numPr>
          <w:ilvl w:val="0"/>
          <w:numId w:val="4"/>
        </w:numPr>
        <w:spacing w:line="360" w:lineRule="auto"/>
        <w:ind w:left="1200" w:hanging="6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Отдельное жилое помещение в доме с кухней, передней и т.д. (Квартира)</w:t>
      </w:r>
    </w:p>
    <w:p w:rsidR="008A688B" w:rsidRPr="005A5010" w:rsidRDefault="008A688B" w:rsidP="005A5010">
      <w:pPr>
        <w:spacing w:line="360" w:lineRule="auto"/>
        <w:jc w:val="both"/>
        <w:rPr>
          <w:sz w:val="28"/>
          <w:szCs w:val="28"/>
        </w:rPr>
      </w:pPr>
    </w:p>
    <w:p w:rsidR="008A688B" w:rsidRPr="005A5010" w:rsidRDefault="008A688B" w:rsidP="008A688B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5A5010">
        <w:rPr>
          <w:b/>
          <w:sz w:val="28"/>
          <w:szCs w:val="28"/>
        </w:rPr>
        <w:t>Концертные номера. (2-3)</w:t>
      </w:r>
    </w:p>
    <w:p w:rsidR="008A688B" w:rsidRDefault="008A688B" w:rsidP="008A688B">
      <w:pPr>
        <w:spacing w:line="360" w:lineRule="auto"/>
        <w:ind w:firstLine="600"/>
        <w:jc w:val="both"/>
        <w:rPr>
          <w:sz w:val="28"/>
          <w:szCs w:val="28"/>
        </w:rPr>
      </w:pPr>
    </w:p>
    <w:p w:rsidR="005A5010" w:rsidRDefault="005A5010" w:rsidP="008A688B">
      <w:pPr>
        <w:spacing w:line="360" w:lineRule="auto"/>
        <w:ind w:firstLine="600"/>
        <w:jc w:val="both"/>
        <w:rPr>
          <w:sz w:val="28"/>
          <w:szCs w:val="28"/>
        </w:rPr>
      </w:pPr>
    </w:p>
    <w:p w:rsidR="005A5010" w:rsidRPr="005A5010" w:rsidRDefault="005A5010" w:rsidP="008A688B">
      <w:pPr>
        <w:spacing w:line="360" w:lineRule="auto"/>
        <w:ind w:firstLine="600"/>
        <w:jc w:val="both"/>
        <w:rPr>
          <w:sz w:val="28"/>
          <w:szCs w:val="28"/>
        </w:rPr>
      </w:pPr>
    </w:p>
    <w:p w:rsidR="00084723" w:rsidRPr="005A5010" w:rsidRDefault="008A688B" w:rsidP="005A5010">
      <w:pPr>
        <w:spacing w:line="360" w:lineRule="auto"/>
        <w:ind w:firstLine="540"/>
        <w:jc w:val="both"/>
        <w:rPr>
          <w:sz w:val="28"/>
          <w:szCs w:val="28"/>
        </w:rPr>
      </w:pPr>
      <w:r w:rsidRPr="005A5010">
        <w:rPr>
          <w:sz w:val="28"/>
          <w:szCs w:val="28"/>
        </w:rPr>
        <w:lastRenderedPageBreak/>
        <w:t xml:space="preserve">Ведущий: Дорогие друзья, вот и перевернули мы последнюю страницу нашего «Семейного альбома». На мой </w:t>
      </w:r>
      <w:proofErr w:type="gramStart"/>
      <w:r w:rsidRPr="005A5010">
        <w:rPr>
          <w:sz w:val="28"/>
          <w:szCs w:val="28"/>
        </w:rPr>
        <w:t>взгляд</w:t>
      </w:r>
      <w:proofErr w:type="gramEnd"/>
      <w:r w:rsidRPr="005A5010">
        <w:rPr>
          <w:sz w:val="28"/>
          <w:szCs w:val="28"/>
        </w:rPr>
        <w:t xml:space="preserve"> выпуск получился очень содержательным и веселым. Я от души поздравляю вас с замечательным праздником, Днем семьи.</w:t>
      </w:r>
    </w:p>
    <w:p w:rsidR="00084723" w:rsidRPr="005A5010" w:rsidRDefault="00084723" w:rsidP="008A688B">
      <w:pPr>
        <w:spacing w:line="360" w:lineRule="auto"/>
        <w:ind w:firstLine="540"/>
        <w:jc w:val="both"/>
        <w:rPr>
          <w:sz w:val="28"/>
          <w:szCs w:val="28"/>
        </w:rPr>
      </w:pPr>
    </w:p>
    <w:p w:rsidR="008A688B" w:rsidRPr="005A5010" w:rsidRDefault="00213C2F" w:rsidP="008A688B">
      <w:pPr>
        <w:spacing w:line="360" w:lineRule="auto"/>
        <w:ind w:firstLine="54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9 ученик</w:t>
      </w:r>
      <w:r w:rsidR="008A688B" w:rsidRPr="005A5010">
        <w:rPr>
          <w:sz w:val="28"/>
          <w:szCs w:val="28"/>
          <w:u w:val="single"/>
        </w:rPr>
        <w:t>:</w:t>
      </w:r>
      <w:r w:rsidR="008A688B" w:rsidRPr="005A5010">
        <w:rPr>
          <w:sz w:val="28"/>
          <w:szCs w:val="28"/>
        </w:rPr>
        <w:t xml:space="preserve"> Всех благ вам в жизни и здоровья,</w:t>
      </w:r>
    </w:p>
    <w:p w:rsidR="008A688B" w:rsidRPr="005A5010" w:rsidRDefault="008A688B" w:rsidP="008A688B">
      <w:pPr>
        <w:spacing w:line="360" w:lineRule="auto"/>
        <w:ind w:firstLine="18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Богатства, доброго тепла,</w:t>
      </w:r>
    </w:p>
    <w:p w:rsidR="008A688B" w:rsidRPr="005A5010" w:rsidRDefault="008A688B" w:rsidP="008A688B">
      <w:pPr>
        <w:spacing w:line="360" w:lineRule="auto"/>
        <w:ind w:firstLine="18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Семья, согретая любовью,</w:t>
      </w:r>
    </w:p>
    <w:p w:rsidR="008A688B" w:rsidRDefault="008A688B" w:rsidP="008A688B">
      <w:pPr>
        <w:spacing w:line="360" w:lineRule="auto"/>
        <w:ind w:firstLine="18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Всегда надежна и крепка.</w:t>
      </w:r>
    </w:p>
    <w:p w:rsidR="005A5010" w:rsidRPr="005A5010" w:rsidRDefault="005A5010" w:rsidP="008A688B">
      <w:pPr>
        <w:spacing w:line="360" w:lineRule="auto"/>
        <w:ind w:firstLine="1800"/>
        <w:jc w:val="both"/>
        <w:rPr>
          <w:sz w:val="28"/>
          <w:szCs w:val="28"/>
        </w:rPr>
      </w:pPr>
    </w:p>
    <w:p w:rsidR="008A688B" w:rsidRPr="005A5010" w:rsidRDefault="00213C2F" w:rsidP="008A688B">
      <w:pPr>
        <w:spacing w:line="360" w:lineRule="auto"/>
        <w:ind w:firstLine="540"/>
        <w:jc w:val="both"/>
        <w:rPr>
          <w:sz w:val="28"/>
          <w:szCs w:val="28"/>
        </w:rPr>
      </w:pPr>
      <w:r w:rsidRPr="005A5010">
        <w:rPr>
          <w:sz w:val="28"/>
          <w:szCs w:val="28"/>
          <w:u w:val="single"/>
        </w:rPr>
        <w:t>10 ученик</w:t>
      </w:r>
      <w:r w:rsidR="008A688B" w:rsidRPr="005A5010">
        <w:rPr>
          <w:sz w:val="28"/>
          <w:szCs w:val="28"/>
        </w:rPr>
        <w:t>: Желаем мира и добра.</w:t>
      </w:r>
    </w:p>
    <w:p w:rsidR="008A688B" w:rsidRPr="005A5010" w:rsidRDefault="008A688B" w:rsidP="008A688B">
      <w:pPr>
        <w:spacing w:line="360" w:lineRule="auto"/>
        <w:ind w:firstLine="18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Пусть будет светлою дорога,</w:t>
      </w:r>
    </w:p>
    <w:p w:rsidR="008A688B" w:rsidRPr="005A5010" w:rsidRDefault="008A688B" w:rsidP="008A688B">
      <w:pPr>
        <w:spacing w:line="360" w:lineRule="auto"/>
        <w:ind w:firstLine="18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Пусть будет дружною семья,</w:t>
      </w:r>
    </w:p>
    <w:p w:rsidR="008A688B" w:rsidRDefault="008A688B" w:rsidP="008A688B">
      <w:pPr>
        <w:spacing w:line="360" w:lineRule="auto"/>
        <w:ind w:firstLine="1800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И счастья будет много-много.</w:t>
      </w:r>
    </w:p>
    <w:p w:rsidR="005A5010" w:rsidRPr="005A5010" w:rsidRDefault="005A5010" w:rsidP="008A688B">
      <w:pPr>
        <w:spacing w:line="360" w:lineRule="auto"/>
        <w:ind w:firstLine="1800"/>
        <w:jc w:val="both"/>
        <w:rPr>
          <w:sz w:val="28"/>
          <w:szCs w:val="28"/>
        </w:rPr>
      </w:pPr>
    </w:p>
    <w:p w:rsidR="00084723" w:rsidRPr="005A5010" w:rsidRDefault="00213C2F" w:rsidP="00084723">
      <w:pPr>
        <w:jc w:val="both"/>
        <w:rPr>
          <w:sz w:val="28"/>
          <w:szCs w:val="28"/>
        </w:rPr>
      </w:pPr>
      <w:r w:rsidRPr="005A5010">
        <w:rPr>
          <w:sz w:val="28"/>
          <w:szCs w:val="28"/>
        </w:rPr>
        <w:t xml:space="preserve">  </w:t>
      </w:r>
      <w:r w:rsidR="00084723" w:rsidRPr="005A5010">
        <w:rPr>
          <w:sz w:val="28"/>
          <w:szCs w:val="28"/>
        </w:rPr>
        <w:t xml:space="preserve"> Всем  семьям  мы  желаем,  любите  друг  друга  все  годы  семейной  жизни.</w:t>
      </w:r>
    </w:p>
    <w:p w:rsidR="00084723" w:rsidRPr="005A5010" w:rsidRDefault="00084723" w:rsidP="00084723">
      <w:pPr>
        <w:jc w:val="both"/>
        <w:rPr>
          <w:sz w:val="28"/>
          <w:szCs w:val="28"/>
        </w:rPr>
      </w:pPr>
    </w:p>
    <w:p w:rsidR="008A688B" w:rsidRPr="005A5010" w:rsidRDefault="008A688B" w:rsidP="00213C2F">
      <w:pPr>
        <w:spacing w:line="360" w:lineRule="auto"/>
        <w:jc w:val="both"/>
        <w:rPr>
          <w:sz w:val="28"/>
          <w:szCs w:val="28"/>
        </w:rPr>
      </w:pPr>
      <w:r w:rsidRPr="005A5010">
        <w:rPr>
          <w:sz w:val="28"/>
          <w:szCs w:val="28"/>
        </w:rPr>
        <w:t>Ведущий: А наш праздник подошел к концу. До свидания, дорогие друзья, до новых встреч!</w:t>
      </w:r>
    </w:p>
    <w:p w:rsidR="005A5010" w:rsidRPr="005A5010" w:rsidRDefault="005A5010">
      <w:pPr>
        <w:rPr>
          <w:sz w:val="28"/>
          <w:szCs w:val="28"/>
        </w:rPr>
      </w:pPr>
    </w:p>
    <w:sectPr w:rsidR="005A5010" w:rsidRPr="005A5010" w:rsidSect="005834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96DFC"/>
    <w:multiLevelType w:val="multilevel"/>
    <w:tmpl w:val="B0BE1A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1911F26"/>
    <w:multiLevelType w:val="singleLevel"/>
    <w:tmpl w:val="35CA0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0B175B"/>
    <w:multiLevelType w:val="singleLevel"/>
    <w:tmpl w:val="35CA0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DF6CEC"/>
    <w:multiLevelType w:val="hybridMultilevel"/>
    <w:tmpl w:val="B0BE1A4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688B"/>
    <w:rsid w:val="00084723"/>
    <w:rsid w:val="00213C2F"/>
    <w:rsid w:val="0058343A"/>
    <w:rsid w:val="005A5010"/>
    <w:rsid w:val="005D12E7"/>
    <w:rsid w:val="008171AF"/>
    <w:rsid w:val="008A688B"/>
    <w:rsid w:val="008C4578"/>
    <w:rsid w:val="009C1139"/>
    <w:rsid w:val="00DA4C12"/>
    <w:rsid w:val="00E8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688B"/>
    <w:pPr>
      <w:spacing w:line="360" w:lineRule="auto"/>
      <w:ind w:firstLine="567"/>
      <w:jc w:val="both"/>
    </w:pPr>
    <w:rPr>
      <w:rFonts w:ascii="Courier" w:hAnsi="Courier" w:cs="Arial"/>
    </w:rPr>
  </w:style>
  <w:style w:type="character" w:customStyle="1" w:styleId="a4">
    <w:name w:val="Основной текст с отступом Знак"/>
    <w:basedOn w:val="a0"/>
    <w:link w:val="a3"/>
    <w:rsid w:val="008A688B"/>
    <w:rPr>
      <w:rFonts w:ascii="Courier" w:eastAsia="Times New Roman" w:hAnsi="Courier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6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68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8472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8472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847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91E3D5F24942E9ABE6C355F161D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0D37E-7367-41C6-A13C-2F48D89F32E5}"/>
      </w:docPartPr>
      <w:docPartBody>
        <w:p w:rsidR="00537668" w:rsidRDefault="00150AB9" w:rsidP="00150AB9">
          <w:pPr>
            <w:pStyle w:val="4491E3D5F24942E9ABE6C355F161D9D5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B89FD65CEDB845419BF08F2CBACC3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623D0-18E8-4EE9-9D74-AFB4AB69D223}"/>
      </w:docPartPr>
      <w:docPartBody>
        <w:p w:rsidR="00537668" w:rsidRDefault="00150AB9" w:rsidP="00150AB9">
          <w:pPr>
            <w:pStyle w:val="B89FD65CEDB845419BF08F2CBACC38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имя автора]</w:t>
          </w:r>
        </w:p>
      </w:docPartBody>
    </w:docPart>
    <w:docPart>
      <w:docPartPr>
        <w:name w:val="EB39856495784993A93ABAF506BAA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B1BA-63CC-4838-8BC7-638649F8C775}"/>
      </w:docPartPr>
      <w:docPartBody>
        <w:p w:rsidR="00537668" w:rsidRDefault="00150AB9" w:rsidP="00150AB9">
          <w:pPr>
            <w:pStyle w:val="EB39856495784993A93ABAF506BAABE4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0AB9"/>
    <w:rsid w:val="00150AB9"/>
    <w:rsid w:val="003B228E"/>
    <w:rsid w:val="0053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1E3D5F24942E9ABE6C355F161D9D5">
    <w:name w:val="4491E3D5F24942E9ABE6C355F161D9D5"/>
    <w:rsid w:val="00150AB9"/>
  </w:style>
  <w:style w:type="paragraph" w:customStyle="1" w:styleId="EF13D51C22DD419CB49F7D40CE18789F">
    <w:name w:val="EF13D51C22DD419CB49F7D40CE18789F"/>
    <w:rsid w:val="00150AB9"/>
  </w:style>
  <w:style w:type="paragraph" w:customStyle="1" w:styleId="9B10A89363F54063BAC68DB3F7622C7F">
    <w:name w:val="9B10A89363F54063BAC68DB3F7622C7F"/>
    <w:rsid w:val="00150AB9"/>
  </w:style>
  <w:style w:type="paragraph" w:customStyle="1" w:styleId="7877E8F2184F4C7A84B490F8985E1E5E">
    <w:name w:val="7877E8F2184F4C7A84B490F8985E1E5E"/>
    <w:rsid w:val="00150AB9"/>
  </w:style>
  <w:style w:type="paragraph" w:customStyle="1" w:styleId="931CBE250F804E21807B2330A58DEB78">
    <w:name w:val="931CBE250F804E21807B2330A58DEB78"/>
    <w:rsid w:val="00150AB9"/>
  </w:style>
  <w:style w:type="paragraph" w:customStyle="1" w:styleId="B89FD65CEDB845419BF08F2CBACC3818">
    <w:name w:val="B89FD65CEDB845419BF08F2CBACC3818"/>
    <w:rsid w:val="00150AB9"/>
  </w:style>
  <w:style w:type="paragraph" w:customStyle="1" w:styleId="EB39856495784993A93ABAF506BAABE4">
    <w:name w:val="EB39856495784993A93ABAF506BAABE4"/>
    <w:rsid w:val="00150AB9"/>
  </w:style>
  <w:style w:type="paragraph" w:customStyle="1" w:styleId="8A347A14F0D84FAC8D24779C8AE7B4CC">
    <w:name w:val="8A347A14F0D84FAC8D24779C8AE7B4CC"/>
    <w:rsid w:val="00150A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 год</PublishDate>
  <Abstract>Сценарий итогового родительского собрания в 3 классе          «Моя семья»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D4696F-377E-4D43-8714-F786D430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родительское собрание 3 класс</dc:title>
  <dc:creator>Панькина И.В.</dc:creator>
  <cp:lastModifiedBy>USER</cp:lastModifiedBy>
  <cp:revision>4</cp:revision>
  <cp:lastPrinted>2009-05-02T12:18:00Z</cp:lastPrinted>
  <dcterms:created xsi:type="dcterms:W3CDTF">2009-05-02T11:38:00Z</dcterms:created>
  <dcterms:modified xsi:type="dcterms:W3CDTF">2012-08-01T13:52:00Z</dcterms:modified>
</cp:coreProperties>
</file>