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1F" w:rsidRPr="005A74F8" w:rsidRDefault="00C4261F" w:rsidP="00C42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F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1739EC" w:rsidRPr="005A74F8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p w:rsidR="00C4261F" w:rsidRPr="005A74F8" w:rsidRDefault="00C4261F" w:rsidP="00C42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F8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56569" w:rsidRPr="005A74F8" w:rsidRDefault="00756569" w:rsidP="0096772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99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2"/>
        <w:gridCol w:w="2636"/>
        <w:gridCol w:w="1050"/>
        <w:gridCol w:w="1050"/>
        <w:gridCol w:w="2568"/>
        <w:gridCol w:w="2335"/>
        <w:gridCol w:w="2127"/>
        <w:gridCol w:w="1275"/>
        <w:gridCol w:w="1276"/>
      </w:tblGrid>
      <w:tr w:rsidR="00F84A18" w:rsidRPr="005A74F8" w:rsidTr="00301567">
        <w:trPr>
          <w:trHeight w:val="1094"/>
          <w:tblCellSpacing w:w="0" w:type="dxa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учащихся.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Вид контроля, измерители.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84A18" w:rsidRPr="005A74F8" w:rsidTr="00301567">
        <w:trPr>
          <w:trHeight w:val="529"/>
          <w:tblCellSpacing w:w="0" w:type="dxa"/>
        </w:trPr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A18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A18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84A18" w:rsidRPr="005A74F8" w:rsidTr="00301567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A18" w:rsidRPr="005A74F8" w:rsidTr="00301567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как развивающееся явление. Необходимость бережного и сознательного отношения к русскому языку как к национальной ценности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знания 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о языке, </w:t>
            </w:r>
            <w:proofErr w:type="gram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 5–6 классах.</w:t>
            </w:r>
          </w:p>
          <w:p w:rsidR="00301567" w:rsidRPr="005A74F8" w:rsidRDefault="00F84A18" w:rsidP="0030156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особенности развития русского языка.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литературный язык, литературная норма, изменчивость норм языка.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301567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Наука о русском языке. Синтаксис и пунктуация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сведения из раздела «Синтаксис и пунктуация»; понятия </w:t>
            </w:r>
            <w:r w:rsidRPr="005A74F8">
              <w:rPr>
                <w:rFonts w:ascii="Times New Roman" w:hAnsi="Times New Roman" w:cs="Times New Roman"/>
                <w:iCs/>
                <w:sz w:val="24"/>
                <w:szCs w:val="24"/>
              </w:rPr>
              <w:t>грамматическая основа предложения, члены предложения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; строение ПП и СП; правила постановки знаков препинания в ПП и СП.</w:t>
            </w:r>
          </w:p>
          <w:p w:rsidR="00301567" w:rsidRPr="005A74F8" w:rsidRDefault="00F84A18" w:rsidP="0030156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ставить знаки препинания в простом и сложном предложениях. 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F409D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сигналы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пунктуационные правила на письме. 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301567">
        <w:tblPrEx>
          <w:tblCellSpacing w:w="-8" w:type="dxa"/>
        </w:tblPrEx>
        <w:trPr>
          <w:trHeight w:val="136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фразеология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4F8" w:rsidRDefault="00F84A18" w:rsidP="005A74F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5A74F8">
              <w:rPr>
                <w:rFonts w:ascii="Times New Roman" w:hAnsi="Times New Roman" w:cs="Times New Roman"/>
                <w:iCs/>
                <w:sz w:val="24"/>
                <w:szCs w:val="24"/>
              </w:rPr>
              <w:t>лексическое значение слова, прямое и переносное значение, синонимы, антонимы, фразеологизмы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74F8"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A74F8" w:rsidRPr="005A74F8" w:rsidRDefault="005A74F8" w:rsidP="005A74F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знаки препинания в сложном предложении, в предложении с прямой речью, в обозначении орфограмм. 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F409D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термины при лексическом анализе слова; многозначные слова и омонимы.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Pr="005A74F8" w:rsidRDefault="00756569" w:rsidP="005A74F8">
      <w:pPr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iCs/>
          <w:sz w:val="24"/>
          <w:szCs w:val="24"/>
        </w:rPr>
      </w:pPr>
      <w:r w:rsidRPr="005A74F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tbl>
      <w:tblPr>
        <w:tblW w:w="1489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2"/>
        <w:gridCol w:w="2636"/>
        <w:gridCol w:w="1050"/>
        <w:gridCol w:w="1050"/>
        <w:gridCol w:w="2564"/>
        <w:gridCol w:w="2339"/>
        <w:gridCol w:w="2127"/>
        <w:gridCol w:w="1275"/>
        <w:gridCol w:w="1276"/>
      </w:tblGrid>
      <w:tr w:rsidR="00F84A18" w:rsidRPr="005A74F8" w:rsidTr="005A74F8">
        <w:trPr>
          <w:tblCellSpacing w:w="-8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 и орфография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5A74F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трудные вопросы темы (роль букв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ё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ю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), порядок и особенности фонетического разбора, соотнесенность произношения и написания слов в русском языке, орфограммы, связанные с безударными гласными,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F409D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звуков,  термины </w:t>
            </w:r>
            <w:r w:rsidRPr="005A74F8">
              <w:rPr>
                <w:rFonts w:ascii="Times New Roman" w:hAnsi="Times New Roman" w:cs="Times New Roman"/>
                <w:iCs/>
                <w:sz w:val="24"/>
                <w:szCs w:val="24"/>
              </w:rPr>
              <w:t>сильная и слабая позиция звука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; орфоэпические нормы и соблюдать их в устной речевой практике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rPr>
          <w:tblCellSpacing w:w="-8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Словообразование и орфография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Вспомнить и закрепить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словообразовательного разбора.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в корнях, суффиксах и окончаниях.</w:t>
            </w:r>
          </w:p>
          <w:p w:rsidR="00F84A18" w:rsidRPr="005A74F8" w:rsidRDefault="00F84A18" w:rsidP="00F409D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формы слова и однокоренные слова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F409D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слово по заданной схеме, дать характеристика слова, опираясь на  схему. 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rPr>
          <w:trHeight w:val="1545"/>
          <w:tblCellSpacing w:w="-8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A74F8" w:rsidRDefault="00F84A18" w:rsidP="005A74F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сведения по морфологии, правописание безударных гласных в окончаниях изменяемых частей речи.</w:t>
            </w:r>
            <w:r w:rsidR="005A74F8"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A74F8" w:rsidRPr="005A74F8" w:rsidRDefault="005A74F8" w:rsidP="005A74F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разграничивать части речи по их морфологическим признакам. 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одинаково звучащие морфемы.</w:t>
            </w:r>
          </w:p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5A74F8">
              <w:rPr>
                <w:rFonts w:ascii="Times New Roman" w:hAnsi="Times New Roman" w:cs="Times New Roman"/>
                <w:iCs/>
                <w:sz w:val="24"/>
                <w:szCs w:val="24"/>
              </w:rPr>
              <w:t>паронимы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75656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Pr="005A74F8" w:rsidRDefault="00756569" w:rsidP="00756569">
      <w:pPr>
        <w:autoSpaceDE w:val="0"/>
        <w:autoSpaceDN w:val="0"/>
        <w:adjustRightInd w:val="0"/>
        <w:spacing w:after="0" w:line="249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A74F8">
        <w:rPr>
          <w:rFonts w:ascii="Times New Roman" w:hAnsi="Times New Roman" w:cs="Times New Roman"/>
          <w:iCs/>
          <w:sz w:val="24"/>
          <w:szCs w:val="24"/>
        </w:rPr>
        <w:br w:type="page"/>
      </w:r>
      <w:r w:rsidRPr="005A74F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14899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2"/>
        <w:gridCol w:w="2603"/>
        <w:gridCol w:w="1039"/>
        <w:gridCol w:w="1178"/>
        <w:gridCol w:w="2551"/>
        <w:gridCol w:w="2268"/>
        <w:gridCol w:w="2127"/>
        <w:gridCol w:w="1275"/>
        <w:gridCol w:w="1276"/>
      </w:tblGrid>
      <w:tr w:rsidR="00F84A18" w:rsidRPr="005A74F8" w:rsidTr="005A74F8">
        <w:trPr>
          <w:trHeight w:val="215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keepNext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keepNext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5A74F8" w:rsidP="00F84A1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A18" w:rsidRPr="005A74F8" w:rsidTr="005A74F8">
        <w:tblPrEx>
          <w:tblCellSpacing w:w="-8" w:type="dxa"/>
        </w:tblPrEx>
        <w:trPr>
          <w:trHeight w:val="1807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Урок-практикум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работы по морфологии, орфографии, синтаксису.</w:t>
            </w:r>
          </w:p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орфографические, пунктуационные правила.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сопоставлять, классифицировать, обобщать изученные языковые факты </w:t>
            </w:r>
          </w:p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и явления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C346C3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упражнений. Тестирование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807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 практике письма орфографические и пунктуационные нормы современного русского языка.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592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изученных тем.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 и осуществление работы над ошибками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807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Текст. Типы речи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текста, типы речи.</w:t>
            </w:r>
          </w:p>
          <w:p w:rsidR="00F84A18" w:rsidRPr="005A74F8" w:rsidRDefault="00F84A18" w:rsidP="005A74F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текст, определять его типовую принадлежность.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тексты различных типов речи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упражнений. Работа с текстом.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Pr="005A74F8" w:rsidRDefault="00756569" w:rsidP="00756569">
      <w:pPr>
        <w:autoSpaceDE w:val="0"/>
        <w:autoSpaceDN w:val="0"/>
        <w:adjustRightInd w:val="0"/>
        <w:spacing w:after="0" w:line="249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A74F8">
        <w:rPr>
          <w:rFonts w:ascii="Times New Roman" w:hAnsi="Times New Roman" w:cs="Times New Roman"/>
          <w:iCs/>
          <w:sz w:val="24"/>
          <w:szCs w:val="24"/>
        </w:rPr>
        <w:br w:type="page"/>
      </w:r>
      <w:r w:rsidRPr="005A74F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14899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2"/>
        <w:gridCol w:w="2636"/>
        <w:gridCol w:w="1050"/>
        <w:gridCol w:w="1134"/>
        <w:gridCol w:w="2551"/>
        <w:gridCol w:w="2268"/>
        <w:gridCol w:w="2127"/>
        <w:gridCol w:w="1275"/>
        <w:gridCol w:w="1276"/>
      </w:tblGrid>
      <w:tr w:rsidR="00F84A18" w:rsidRPr="005A74F8" w:rsidTr="005A74F8">
        <w:trPr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keepNext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keepNext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5A74F8" w:rsidP="00F84A1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A18" w:rsidRPr="005A74F8" w:rsidTr="005A74F8">
        <w:tblPrEx>
          <w:tblCellSpacing w:w="-8" w:type="dxa"/>
        </w:tblPrEx>
        <w:trPr>
          <w:trHeight w:val="198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Стили литературного языка  НРК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стили языка, особенности публицистического стиля.</w:t>
            </w:r>
          </w:p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комплексный анализ текста. </w:t>
            </w:r>
          </w:p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ксты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стилистической направленности. </w:t>
            </w:r>
          </w:p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Работа с текстом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62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Понятие о причастии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формальные признаки причастия, семантику.</w:t>
            </w:r>
          </w:p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опознавать причастия с опорой на формальные признаки причастий.</w:t>
            </w:r>
          </w:p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однокоренные прилагательные и причастия.</w:t>
            </w:r>
          </w:p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96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с элементами сочинения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памятку «Как писать изложения».</w:t>
            </w:r>
          </w:p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памяткой, знать и соблюдать орфографические, пунктуационные, стилистические нормы. </w:t>
            </w:r>
          </w:p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Умение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передавать содержание прослушанного текста с заданной степенью свернутости. </w:t>
            </w:r>
          </w:p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изложения.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Причастие как особая форма глагола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глагола, присущие причастиям.</w:t>
            </w:r>
          </w:p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причастие в тексте. </w:t>
            </w:r>
          </w:p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словосочетания и предложения, используя причастия. </w:t>
            </w:r>
          </w:p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«Стилистические особенности причастия»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6949C9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71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как особая форма глагола (продолжение)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причастия, сходные с грамматическими признаками глагола.</w:t>
            </w:r>
          </w:p>
          <w:p w:rsidR="00F84A18" w:rsidRPr="005A74F8" w:rsidRDefault="00F84A18" w:rsidP="0096772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причастие в тексте.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4A18" w:rsidRPr="005A74F8" w:rsidRDefault="00F84A18" w:rsidP="0096772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 стилистической роли причастий.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98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Морфологические признаки прилагательного у причастия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причастия, сходные с грамматическими признаками прилагательного.</w:t>
            </w:r>
          </w:p>
          <w:p w:rsidR="00F84A18" w:rsidRPr="005A74F8" w:rsidRDefault="00F84A18" w:rsidP="0096772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главные и зависимые слова в словосочетаниях с причастиями.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нормы согласования причастий с определяемыми словами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68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Склонение причастий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окончаний причастия, сопоставлять с условиями выбора окончаний прилагательного;</w:t>
            </w:r>
          </w:p>
          <w:p w:rsidR="00F84A18" w:rsidRPr="005A74F8" w:rsidRDefault="00F84A18" w:rsidP="0096772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навыки правописания окончаний причастий.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редактировать текст, в котором используются причастия.</w:t>
            </w:r>
          </w:p>
          <w:p w:rsidR="00F84A18" w:rsidRPr="005A74F8" w:rsidRDefault="00F84A18" w:rsidP="0099065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Причастный оборот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причастном обороте, его место по отношению к определяемому слову, правила выделения его запятыми.</w:t>
            </w:r>
          </w:p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причастный оборот в предложении, его границы. </w:t>
            </w:r>
          </w:p>
          <w:p w:rsidR="00F84A18" w:rsidRPr="005A74F8" w:rsidRDefault="00F84A18" w:rsidP="0096772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причастным оборотом.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Работа с научной литературой с целью сбора материала по теме «Наиболее типичные ошибки при употреблении причастных оборотов, их предупреждение»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Pr="005A74F8" w:rsidRDefault="00756569" w:rsidP="005A74F8">
      <w:pPr>
        <w:autoSpaceDE w:val="0"/>
        <w:autoSpaceDN w:val="0"/>
        <w:adjustRightInd w:val="0"/>
        <w:spacing w:after="0" w:line="261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4884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7"/>
        <w:gridCol w:w="2611"/>
        <w:gridCol w:w="1034"/>
        <w:gridCol w:w="1175"/>
        <w:gridCol w:w="2551"/>
        <w:gridCol w:w="2268"/>
        <w:gridCol w:w="2127"/>
        <w:gridCol w:w="1275"/>
        <w:gridCol w:w="1276"/>
      </w:tblGrid>
      <w:tr w:rsidR="00F84A18" w:rsidRPr="005A74F8" w:rsidTr="005A74F8"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Причастный оборот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нормы согласования причастия с определяемыми словами; уметь выделять причастный оборот в устной речи и на письме.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нормы согласования, порядка слов в предложении, употребления единообразных синтаксических конструкций.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Причастный оборот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нормы согласования причастия с определяемыми словами; уметь выделять причастный оборот в устной речи и на письме.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нормы согласования, порядка слов в предложении, употребления единообразных синтаксических   конструкций.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Причастный оборот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нормы согласования причастия с определяемыми словами; уметь выделять причастный оборот в устной речи и на письме, конструировать предложения с причастными оборотами.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предложения с постпозитивным и препозитивным причастными оборотами, уметь редактировать текст.</w:t>
            </w:r>
          </w:p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rPr>
          <w:trHeight w:val="16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Описание общего вида местности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текста, особенности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текста-описа-ния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, композиционные признаки текста-описания.</w:t>
            </w:r>
          </w:p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текста, определять его идею и тему.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образцы текстов-описаний местности с целью подготовки к классному сочинению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Найти в произведениях художественной литературы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Pr="005A74F8" w:rsidRDefault="00756569" w:rsidP="007565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A74F8">
        <w:rPr>
          <w:rFonts w:ascii="Times New Roman" w:hAnsi="Times New Roman" w:cs="Times New Roman"/>
          <w:iCs/>
          <w:sz w:val="24"/>
          <w:szCs w:val="24"/>
        </w:rPr>
        <w:br w:type="page"/>
      </w:r>
      <w:r w:rsidRPr="005A74F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14899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2"/>
        <w:gridCol w:w="2552"/>
        <w:gridCol w:w="1134"/>
        <w:gridCol w:w="1134"/>
        <w:gridCol w:w="2480"/>
        <w:gridCol w:w="2339"/>
        <w:gridCol w:w="2127"/>
        <w:gridCol w:w="1275"/>
        <w:gridCol w:w="1276"/>
      </w:tblGrid>
      <w:tr w:rsidR="00F84A18" w:rsidRPr="005A74F8" w:rsidTr="005A74F8">
        <w:trPr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967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5A7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A18" w:rsidRPr="005A74F8" w:rsidTr="005A74F8">
        <w:tblPrEx>
          <w:tblCellSpacing w:w="-8" w:type="dxa"/>
        </w:tblPrEx>
        <w:trPr>
          <w:trHeight w:val="169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Сочинение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. Описание общего вида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текста, особенности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текста-описа-ния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, композиционные признаки текста-описания.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собственный текст на заданную тему.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выбирать одну тему из нескольких предложенных и создавать собственный текст-описание.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использовать и расширять круг языковых и речевых средств текстов описательного характера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96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Действительные и страдательные причастия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действительных и страдательных причастий.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действительные и страдательные причастия.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семантику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действительных и страдательных причастий, владеть терминологией и в соответствии с нормой употреблять их в речи.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99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Действительные причастия настоящего времени. Гласные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суффиксах действительных причастий настоящего времени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действительных причастий настоящего времени, </w:t>
            </w:r>
          </w:p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изученную орфограмму.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причастия и причастные конструкции в речи, редактировать деформированные предложения.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Действительные причастия настоящего времени. Гласные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в суффиксах действительных причастий настоящего времени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гласной в суффиксе действительных причастий настоящего времени.</w:t>
            </w:r>
          </w:p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изученную орфограмму.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причастия и причастные конструкции в речи, редактировать деформированные предложения.</w:t>
            </w:r>
          </w:p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right="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99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Действительные причастия прошедшего времени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действительные причастия прошедшего времени.</w:t>
            </w:r>
          </w:p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гласной перед суффиксом действительного причастия прошедшего времени.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изученные орфографические правила, уметь находить общее в орфографии глагола и причастия.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68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причастия настоящего и прошедшего времени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действительные причастия настоящего и прошедшего времени, применять изученные орфограммы.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B10ADB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240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 НРК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страдательные причастия настоящего времени.</w:t>
            </w:r>
          </w:p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гласной в суффиксах страдательных причастий настоящего времени.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роль причастий-определений в тексте,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Страдательные причастия настоящего времени. Гласные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в суффиксах страдательных причастий настоящего времени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страдательные причастия прошедшего времени, правильно писать гласные в суффиксах страдательных причастий настоящего времени.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правила,  общее в орфографии глагола и причастия. Действительные и страдательные причастия»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Pr="005A74F8" w:rsidRDefault="00756569" w:rsidP="007565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A74F8">
        <w:rPr>
          <w:rFonts w:ascii="Times New Roman" w:hAnsi="Times New Roman" w:cs="Times New Roman"/>
          <w:iCs/>
          <w:sz w:val="24"/>
          <w:szCs w:val="24"/>
        </w:rPr>
        <w:br w:type="page"/>
      </w:r>
      <w:r w:rsidRPr="005A74F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15121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2"/>
        <w:gridCol w:w="2636"/>
        <w:gridCol w:w="1050"/>
        <w:gridCol w:w="1050"/>
        <w:gridCol w:w="2564"/>
        <w:gridCol w:w="2623"/>
        <w:gridCol w:w="1984"/>
        <w:gridCol w:w="1356"/>
        <w:gridCol w:w="62"/>
        <w:gridCol w:w="1214"/>
      </w:tblGrid>
      <w:tr w:rsidR="00F84A18" w:rsidRPr="005A74F8" w:rsidTr="005A74F8">
        <w:trPr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5A74F8" w:rsidP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A18" w:rsidRPr="005A74F8" w:rsidTr="005A74F8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Страдательные причастия прошедшего времени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страдательные причастия прошедшего времени.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суффиксов </w:t>
            </w:r>
            <w:proofErr w:type="gram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proofErr w:type="gramEnd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нормы акцентологии в причастиях данного типа и соблюдать их в речевой практике.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правильное написание </w:t>
            </w:r>
            <w:proofErr w:type="spell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 и страдательных причастиях прошедшего времени.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роль консультанта на уроке-практикуме по изучаемой теме.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Краткие  причастия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образования и изменения кратких причастий.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краткие страдательные причастия </w:t>
            </w:r>
          </w:p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в тексте.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прилагательные </w:t>
            </w:r>
          </w:p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и причастия.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речи: выборочное изложение 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границы текста для выборочного пересказа, продумывать его композицию,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цель выборочных изложений и их значение в работе над сочинением на литературную тему.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передавать содержание прослушанного текста с заданной степенью свернутости.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изложения.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48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причастий, порядок морфологического разбора причастий.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делать морфологический разбор причастий.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причастий, порядок морфологического разбора причастий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Default="00756569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A74F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A74F8" w:rsidRPr="005A74F8" w:rsidRDefault="005A74F8" w:rsidP="005A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5183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2"/>
        <w:gridCol w:w="2668"/>
        <w:gridCol w:w="1057"/>
        <w:gridCol w:w="1057"/>
        <w:gridCol w:w="2594"/>
        <w:gridCol w:w="2547"/>
        <w:gridCol w:w="1984"/>
        <w:gridCol w:w="1418"/>
        <w:gridCol w:w="1276"/>
      </w:tblGrid>
      <w:tr w:rsidR="00F84A18" w:rsidRPr="005A74F8" w:rsidTr="005A74F8">
        <w:trPr>
          <w:trHeight w:val="195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5A74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5A74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A18" w:rsidRPr="005A74F8" w:rsidTr="005A74F8">
        <w:tblPrEx>
          <w:tblCellSpacing w:w="-8" w:type="dxa"/>
        </w:tblPrEx>
        <w:trPr>
          <w:trHeight w:val="31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Слитное и раздельное написание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причастиями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причастиями.</w:t>
            </w:r>
          </w:p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эту орфограмму, знать условия ее выбора.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и причастия, избирательно применять орфографические правила. «Слитное и раздельное написание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частями речи»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153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Слитное и раздельное написание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и причастия, избирательно применять орфографические правила.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rHeight w:val="228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суффиксах страдательных причастий прошедшего времени и прилагательных, образованных от глагола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разграничения страдательных причастий прошедшего времени </w:t>
            </w:r>
          </w:p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и прилагательных, образованных от глагола.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прилагательные и причастия, избирательно применять орфографические правила.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5A74F8" w:rsidTr="005A74F8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5A74F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суффиксах страдательных причастий прошедшего времени и прилагательных</w:t>
            </w:r>
            <w:r w:rsidR="005A74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</w:t>
            </w:r>
            <w:proofErr w:type="spell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 и прилагательных, образованных от глагола. 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и причастия, избирательно применять орфографические правила.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Pr="005A74F8" w:rsidRDefault="00756569" w:rsidP="007565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A74F8">
        <w:rPr>
          <w:rFonts w:ascii="Times New Roman" w:hAnsi="Times New Roman" w:cs="Times New Roman"/>
          <w:iCs/>
          <w:sz w:val="24"/>
          <w:szCs w:val="24"/>
        </w:rPr>
        <w:br w:type="page"/>
      </w:r>
      <w:r w:rsidRPr="005A74F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15324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9"/>
        <w:gridCol w:w="15"/>
        <w:gridCol w:w="2661"/>
        <w:gridCol w:w="41"/>
        <w:gridCol w:w="31"/>
        <w:gridCol w:w="927"/>
        <w:gridCol w:w="23"/>
        <w:gridCol w:w="1088"/>
        <w:gridCol w:w="14"/>
        <w:gridCol w:w="44"/>
        <w:gridCol w:w="18"/>
        <w:gridCol w:w="2484"/>
        <w:gridCol w:w="27"/>
        <w:gridCol w:w="52"/>
        <w:gridCol w:w="2541"/>
        <w:gridCol w:w="63"/>
        <w:gridCol w:w="32"/>
        <w:gridCol w:w="20"/>
        <w:gridCol w:w="1869"/>
        <w:gridCol w:w="63"/>
        <w:gridCol w:w="32"/>
        <w:gridCol w:w="19"/>
        <w:gridCol w:w="1303"/>
        <w:gridCol w:w="94"/>
        <w:gridCol w:w="20"/>
        <w:gridCol w:w="1159"/>
        <w:gridCol w:w="72"/>
        <w:gridCol w:w="43"/>
      </w:tblGrid>
      <w:tr w:rsidR="00A135FC" w:rsidRPr="005A74F8" w:rsidTr="00A135FC">
        <w:trPr>
          <w:gridAfter w:val="2"/>
          <w:wAfter w:w="106" w:type="dxa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5A74F8" w:rsidP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35FC" w:rsidRPr="005A74F8" w:rsidTr="00A135FC">
        <w:tblPrEx>
          <w:tblCellSpacing w:w="-8" w:type="dxa"/>
        </w:tblPrEx>
        <w:trPr>
          <w:gridAfter w:val="2"/>
          <w:wAfter w:w="106" w:type="dxa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Гласные перед одной и двумя буквами </w:t>
            </w:r>
            <w:proofErr w:type="spellStart"/>
            <w:proofErr w:type="gram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страдательных причастиях и прилагательных, образованных от глаголов 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гласных </w:t>
            </w:r>
            <w:proofErr w:type="gram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 страдательных причастиях и прилагательных. </w:t>
            </w:r>
          </w:p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выбрать необходимую орфограмму.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и причастия, избирательно применять орфографические правила.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FC" w:rsidRPr="005A74F8" w:rsidTr="00A135FC">
        <w:tblPrEx>
          <w:tblCellSpacing w:w="-8" w:type="dxa"/>
        </w:tblPrEx>
        <w:trPr>
          <w:gridAfter w:val="2"/>
          <w:wAfter w:w="106" w:type="dxa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Описание действий (трудовых процессов)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приемы систематизации материала.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</w:t>
            </w:r>
          </w:p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 заданную тему.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A069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самостоятельно найденный материал в связи с предлагаемой темой сочинения.</w:t>
            </w:r>
            <w:r w:rsidRPr="005A74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18" w:rsidRPr="005A74F8" w:rsidRDefault="00F84A18" w:rsidP="00F84A18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FC" w:rsidRPr="005A74F8" w:rsidTr="00A135FC">
        <w:tblPrEx>
          <w:tblCellSpacing w:w="-8" w:type="dxa"/>
        </w:tblPrEx>
        <w:trPr>
          <w:gridAfter w:val="2"/>
          <w:wAfter w:w="106" w:type="dxa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ё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шипящих в суффиксах страдательных причастий прошедшего времени 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орфограммы после шипящей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 суффиксах страдательных причастий прошедшего времени.</w:t>
            </w:r>
          </w:p>
          <w:p w:rsidR="00F84A18" w:rsidRPr="005A74F8" w:rsidRDefault="00F84A18" w:rsidP="00E43A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 другими случаями выбора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ё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орфограмму «Буквы </w:t>
            </w:r>
            <w:proofErr w:type="spellStart"/>
            <w:proofErr w:type="gram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о-ё</w:t>
            </w:r>
            <w:proofErr w:type="spellEnd"/>
            <w:proofErr w:type="gram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 после шипящих» применительно </w:t>
            </w:r>
          </w:p>
          <w:p w:rsidR="00F84A18" w:rsidRPr="005A74F8" w:rsidRDefault="00F84A18" w:rsidP="00E43A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 разным частям речи и  разным  морфемам.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FC" w:rsidRPr="005A74F8" w:rsidTr="00A135FC">
        <w:tblPrEx>
          <w:tblCellSpacing w:w="-8" w:type="dxa"/>
        </w:tblPrEx>
        <w:trPr>
          <w:gridAfter w:val="1"/>
          <w:wAfter w:w="43" w:type="dxa"/>
          <w:trHeight w:val="2640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 по теме «Причастие»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сведения о предложении, сравнивать интонации простого предложения, ничем не осложненного и осложненного причастным оборотом.</w:t>
            </w:r>
          </w:p>
          <w:p w:rsidR="00A135FC" w:rsidRDefault="00F84A18" w:rsidP="00A135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орфографию причастия.</w:t>
            </w:r>
            <w:r w:rsidR="00A135FC"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35FC" w:rsidRPr="005A74F8" w:rsidRDefault="00A135FC" w:rsidP="00A135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орфографические правила.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43A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причастия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D9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теме «Причастие»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причастия, орфографию причастия.</w:t>
            </w:r>
          </w:p>
          <w:p w:rsidR="00F84A18" w:rsidRPr="005A74F8" w:rsidRDefault="00F84A18" w:rsidP="00E43A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орфографические правила.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43A9F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изученную часть речи в устной и письменной практике</w:t>
            </w:r>
          </w:p>
          <w:p w:rsidR="00F84A18" w:rsidRPr="005A74F8" w:rsidRDefault="00F84A18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D9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A135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причастия,  орфографию причастия.</w:t>
            </w:r>
          </w:p>
          <w:p w:rsidR="00F84A18" w:rsidRPr="005A74F8" w:rsidRDefault="00F84A18" w:rsidP="00E43A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орфографические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правила.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 w:rsidP="00E43A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морфологические признаки причастия, орфографию причастия 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18" w:rsidRPr="005A74F8" w:rsidRDefault="00F84A18" w:rsidP="00F84A1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D9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изученных тем.</w:t>
            </w:r>
          </w:p>
          <w:p w:rsidR="00F84A18" w:rsidRPr="005A74F8" w:rsidRDefault="00F84A1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ошибками. 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keepNext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контрольную работу </w:t>
            </w:r>
          </w:p>
          <w:p w:rsidR="00F84A18" w:rsidRPr="005A74F8" w:rsidRDefault="00F84A18">
            <w:pPr>
              <w:keepNext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осуществлять работу над ошибками. </w:t>
            </w:r>
          </w:p>
          <w:p w:rsidR="00F84A18" w:rsidRPr="005A74F8" w:rsidRDefault="00F84A18" w:rsidP="00E43A9F">
            <w:pPr>
              <w:keepNext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4A18" w:rsidRPr="005A74F8" w:rsidRDefault="00F8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FC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деепричастии (деепричастие как особая форма глагола). Деепричастный оборот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35FC" w:rsidRPr="005A74F8" w:rsidRDefault="00301567" w:rsidP="00A135FC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деепричастии как самостоятельной части речи, нормы употребления деепричастий в речи.</w:t>
            </w:r>
            <w:r w:rsidR="00A135FC"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="00A135FC"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предупреждать ошибки при употреблении деепричастий в речи.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деепричастии как самостоятельной части речи, нормы употребления деепричастий в речи.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FC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деепричастии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глагольные и наречные признаки деепричастия.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деепричастия в тексте, определять постоянные и непостоянные признаки деепричастий.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деепричастия в тексте, определять постоянные и непостоянные признаки деепричастий, употреблять деепричастия в речи.</w:t>
            </w:r>
          </w:p>
          <w:p w:rsidR="00301567" w:rsidRPr="005A74F8" w:rsidRDefault="00301567" w:rsidP="00E43A9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FC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деепричастии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деепричастия в тексте, определять постоянные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непостоянные признаки деепричастий, соблюдать нормы употребления деепричастий в речи. </w:t>
            </w:r>
          </w:p>
          <w:p w:rsidR="00301567" w:rsidRPr="005A74F8" w:rsidRDefault="00301567" w:rsidP="00E43A9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употребления деепричастий в речи.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Выполнение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D9" w:rsidRPr="005A74F8" w:rsidTr="00A135FC">
        <w:tblPrEx>
          <w:tblCellSpacing w:w="-8" w:type="dxa"/>
        </w:tblPrEx>
        <w:trPr>
          <w:trHeight w:val="1830"/>
          <w:tblCellSpacing w:w="-8" w:type="dxa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деепричастий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деепричастий.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орфограмму «Гласная перед суффиксом деепричастия».</w:t>
            </w:r>
          </w:p>
          <w:p w:rsidR="00301567" w:rsidRPr="005A74F8" w:rsidRDefault="00301567" w:rsidP="00E43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аналогичные орфограммы (гласная перед суффиксом глагола прошедшего времени, в суффиксах причастий).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FC" w:rsidRPr="005A74F8" w:rsidTr="00A135FC">
        <w:tblPrEx>
          <w:tblCellSpacing w:w="-8" w:type="dxa"/>
        </w:tblPrEx>
        <w:trPr>
          <w:trHeight w:val="1815"/>
          <w:tblCellSpacing w:w="-8" w:type="dxa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52–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Описание действий (спорт)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>. Сочинение №2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приемы систематизации материала.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тему.</w:t>
            </w:r>
          </w:p>
        </w:tc>
        <w:tc>
          <w:tcPr>
            <w:tcW w:w="2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самостоятельно найденный материал в связи с предлагаемой темой сочинения.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FC" w:rsidRPr="005A74F8" w:rsidTr="00A135FC">
        <w:tblPrEx>
          <w:tblCellSpacing w:w="-8" w:type="dxa"/>
        </w:tblPrEx>
        <w:trPr>
          <w:trHeight w:val="1830"/>
          <w:tblCellSpacing w:w="-8" w:type="dxa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Деепричастный оборот. Знаки препинания в предложениях с деепричастиями и деепричастными оборотами 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деепричастия, деепричастные обороты, определять их границы, применять пунктуационные правила при деепричастных оборотах. </w:t>
            </w:r>
          </w:p>
        </w:tc>
        <w:tc>
          <w:tcPr>
            <w:tcW w:w="2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E43A9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конструкции с деепричастиями и деепричастными оборотами в речевой практике.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FC" w:rsidRPr="005A74F8" w:rsidTr="00A135FC">
        <w:tblPrEx>
          <w:tblCellSpacing w:w="-8" w:type="dxa"/>
        </w:tblPrEx>
        <w:trPr>
          <w:trHeight w:val="1830"/>
          <w:tblCellSpacing w:w="-8" w:type="dxa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Деепричастный оборот. Знаки препинания в предложениях с деепричастиями и деепричастными оборотами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деепричастия, деепричастные обороты, определять их границы, применять пунктуационные правила при деепричастных оборотах</w:t>
            </w:r>
          </w:p>
        </w:tc>
        <w:tc>
          <w:tcPr>
            <w:tcW w:w="2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конструкции с деепричастиями и деепричастными оборотами в речевой практике. 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FC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Анализ домашних сочинений.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текста, стилевые особенности текста-описания.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анализировать созданные тексты, работать над речевыми и стилистическими ошибками.</w:t>
            </w:r>
          </w:p>
        </w:tc>
        <w:tc>
          <w:tcPr>
            <w:tcW w:w="2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E43A9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редактировать текст не только собственного сочинения, но и другого автора (уметь быть консультантом-редактором).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 сочинения.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rHeight w:val="2430"/>
          <w:tblCellSpacing w:w="-8" w:type="dxa"/>
        </w:trPr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Раздельное написание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деепричастиями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деепричастиями.</w:t>
            </w:r>
          </w:p>
          <w:p w:rsidR="00301567" w:rsidRPr="005A74F8" w:rsidRDefault="00301567" w:rsidP="00E43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правописание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деепричастиями, причастиями и глаголами.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E43A9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правила, регулирующие слитное и раздельное написание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частями речи.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E43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rHeight w:val="1695"/>
          <w:tblCellSpacing w:w="-8" w:type="dxa"/>
        </w:trPr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Деепричастия несовершенного вида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деепричастий несовершенного вида.</w:t>
            </w:r>
          </w:p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деепричастия от глаголов, сохраняя вид.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1C019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употребления деепричастий в речи.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rHeight w:val="1695"/>
          <w:tblCellSpacing w:w="-8" w:type="dxa"/>
        </w:trPr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Деепричастия совершенного вида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деепричастий совершенного вида.</w:t>
            </w:r>
          </w:p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деепричастия от глаголов, сохраняя вид.</w:t>
            </w: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1C019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употребления деепричастий в речи.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Морфологический разбор деепричастий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морфологического разбора деепричастий.</w:t>
            </w:r>
          </w:p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выполнять морфологический разбор деепричастия. </w:t>
            </w: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признаки, орфографию, нормы употребления деепричастия в речи.</w:t>
            </w: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Умеь</w:t>
            </w:r>
            <w:proofErr w:type="spellEnd"/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в практике речевого общения. 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Pr="005A74F8" w:rsidRDefault="00756569" w:rsidP="007565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A74F8">
        <w:rPr>
          <w:rFonts w:ascii="Times New Roman" w:hAnsi="Times New Roman" w:cs="Times New Roman"/>
          <w:iCs/>
          <w:sz w:val="24"/>
          <w:szCs w:val="24"/>
        </w:rPr>
        <w:br w:type="page"/>
      </w:r>
      <w:r w:rsidRPr="005A74F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15324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2"/>
        <w:gridCol w:w="2680"/>
        <w:gridCol w:w="1006"/>
        <w:gridCol w:w="1094"/>
        <w:gridCol w:w="16"/>
        <w:gridCol w:w="2550"/>
        <w:gridCol w:w="16"/>
        <w:gridCol w:w="9"/>
        <w:gridCol w:w="2694"/>
        <w:gridCol w:w="1984"/>
        <w:gridCol w:w="1418"/>
        <w:gridCol w:w="1275"/>
      </w:tblGrid>
      <w:tr w:rsidR="00301567" w:rsidRPr="005A74F8" w:rsidTr="00A135FC">
        <w:trPr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A135FC" w:rsidP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1567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Урок обобщения и систематизации по теме «Деепричастие»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1C019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признаки, орфографию деепричастия в речи и применять знания. </w:t>
            </w: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признаки, орфографию, нормы употребления деепричастия в речи и применять знания.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причастия, орфографию причастия.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орфографические правила. 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причастия, орфографию причастия.</w:t>
            </w:r>
          </w:p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изученных тем.</w:t>
            </w:r>
          </w:p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контрольную работу и осуществлять работу над ошибками.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Рассказ на основе </w:t>
            </w:r>
            <w:proofErr w:type="gramStart"/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текста, особенности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текста-расска-за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, композиционные признаки рассказа.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текста, определять его идею и тему. 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1C019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собственный текст заданного типа.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рассказа.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rHeight w:val="139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Рассказ на основе </w:t>
            </w:r>
            <w:proofErr w:type="gramStart"/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текста, особенности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текста-расска-за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, композиционные признаки рассказа.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текста, определять его идею и тему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1C019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собственный текст заданного типа. </w:t>
            </w: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рассказа.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rHeight w:val="184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Анализ творческих работ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текста, уметь анализировать созданные тексты, работать над речевыми и стилистическими ошибками. </w:t>
            </w:r>
          </w:p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редактировать текст не только собственного сочинения, но и другого автора (уметь быть консультантом-редактором).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 творческой работы.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отличия </w:t>
            </w:r>
            <w:proofErr w:type="gram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proofErr w:type="gram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и самостоятельных частей речи; формировать представление о предлоге как служебной части речи.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1C0199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 и определять их значения.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rHeight w:val="187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Предлог как часть речи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предлога.</w:t>
            </w:r>
          </w:p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предлоги среди других частей речи, подбирать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предлоги к заданным существительным. 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1C0199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разряды предлогов по значению; владеть терминологией (отыменные, наречные, отглагольные предлоги).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Употребление предлогов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предупреждать возможные ошибки в употреблении предлогов.</w:t>
            </w:r>
          </w:p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многозначные и однозначные предлоги. 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предлогов </w:t>
            </w:r>
          </w:p>
          <w:p w:rsidR="00301567" w:rsidRPr="005A74F8" w:rsidRDefault="00301567" w:rsidP="001C0199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в речи.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4B09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Непроизводные и производные предлоги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 и непроизводные предлоги.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предлог </w:t>
            </w:r>
          </w:p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и самостоятельную синонимичную часть речи.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и синонимичные части речи, подбирать предлоги-синонимы.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и составные предлоги. Морфологический разбор предлогов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составные предлоги, порядок морфологического разбора предлога.</w:t>
            </w:r>
          </w:p>
          <w:p w:rsidR="00301567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морфологический разбор предлогов. </w:t>
            </w:r>
          </w:p>
          <w:p w:rsidR="00A135FC" w:rsidRPr="005A74F8" w:rsidRDefault="00A135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предлогов </w:t>
            </w: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 речи.</w:t>
            </w:r>
          </w:p>
          <w:p w:rsidR="00301567" w:rsidRPr="005A74F8" w:rsidRDefault="00301567" w:rsidP="001C0199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Слитное и раздельное написание производных предлогов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слитного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и раздельного написания производных предлогов.</w:t>
            </w:r>
          </w:p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слитного и раздельного написания предлогов.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нормы употребления предлогов в речи и соблюдать их.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слитного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и раздельного написания производных предлогов.</w:t>
            </w:r>
          </w:p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производные предлоги.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нормы употребления предлогов в речи и соблюдать их.</w:t>
            </w:r>
          </w:p>
          <w:p w:rsidR="00301567" w:rsidRPr="005A74F8" w:rsidRDefault="00301567" w:rsidP="001C0199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A135FC">
        <w:tblPrEx>
          <w:tblCellSpacing w:w="-8" w:type="dxa"/>
        </w:tblPrEx>
        <w:trPr>
          <w:trHeight w:val="127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слитного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и раздельного написания производных предлогов.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производные предлоги, конструировать словосочетания </w:t>
            </w:r>
            <w:proofErr w:type="gram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Pr="005A74F8" w:rsidRDefault="00756569" w:rsidP="007565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A74F8">
        <w:rPr>
          <w:rFonts w:ascii="Times New Roman" w:hAnsi="Times New Roman" w:cs="Times New Roman"/>
          <w:iCs/>
          <w:sz w:val="24"/>
          <w:szCs w:val="24"/>
        </w:rPr>
        <w:br w:type="page"/>
      </w:r>
      <w:r w:rsidRPr="005A74F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15324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1"/>
        <w:gridCol w:w="2587"/>
        <w:gridCol w:w="14"/>
        <w:gridCol w:w="16"/>
        <w:gridCol w:w="16"/>
        <w:gridCol w:w="14"/>
        <w:gridCol w:w="16"/>
        <w:gridCol w:w="14"/>
        <w:gridCol w:w="840"/>
        <w:gridCol w:w="18"/>
        <w:gridCol w:w="148"/>
        <w:gridCol w:w="1022"/>
        <w:gridCol w:w="16"/>
        <w:gridCol w:w="12"/>
        <w:gridCol w:w="14"/>
        <w:gridCol w:w="70"/>
        <w:gridCol w:w="2513"/>
        <w:gridCol w:w="16"/>
        <w:gridCol w:w="10"/>
        <w:gridCol w:w="16"/>
        <w:gridCol w:w="2089"/>
        <w:gridCol w:w="14"/>
        <w:gridCol w:w="585"/>
        <w:gridCol w:w="1990"/>
        <w:gridCol w:w="1418"/>
        <w:gridCol w:w="1275"/>
      </w:tblGrid>
      <w:tr w:rsidR="00301567" w:rsidRPr="005A74F8" w:rsidTr="00300503">
        <w:trPr>
          <w:tblCellSpacing w:w="0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A135FC" w:rsidP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1C01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производные предлоги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опорным словам.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 по теме «Предлог»</w:t>
            </w: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Обобщение знание</w:t>
            </w:r>
          </w:p>
        </w:tc>
        <w:tc>
          <w:tcPr>
            <w:tcW w:w="2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предлога, классификацию предлогов, орфографию предлога.</w:t>
            </w:r>
          </w:p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употреблять предлоги в письменной и устной речи.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нормы употребления предлогов в речи и соблюдать их.</w:t>
            </w:r>
          </w:p>
          <w:p w:rsidR="00301567" w:rsidRPr="005A74F8" w:rsidRDefault="00301567" w:rsidP="00B932A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предлога, орфографию предлога.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орфографические правила.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предлога, орфографию предлога.</w:t>
            </w:r>
          </w:p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изученных тем.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контрольную работу </w:t>
            </w:r>
          </w:p>
          <w:p w:rsidR="00301567" w:rsidRPr="005A74F8" w:rsidRDefault="00301567" w:rsidP="00B932A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осуществлять работу над ошибками.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830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78–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Сочинение 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по картине А. В. Сайкиной «Детская спортивная школа»</w:t>
            </w: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текста.</w:t>
            </w:r>
          </w:p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материал для сочинения по картине, составлять план сочинения, определять его идею и тему.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отбирать материал для сочинения по картине, составлять план сочинения, определять его идею и тему.</w:t>
            </w:r>
          </w:p>
          <w:p w:rsidR="00A135FC" w:rsidRPr="005A74F8" w:rsidRDefault="00301567" w:rsidP="00A135F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пользоваться терминологией (композиция картины,</w:t>
            </w:r>
            <w:r w:rsidR="00A135FC"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передний план,  палитра, теплые и холодные цвета)</w:t>
            </w: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Анализ творческих работ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текста. </w:t>
            </w: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созданные тексты, работать над речевыми и стилистическими ошибками.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редактировать текст не только собственного сочинения, но и другого автора (уметь быть консультантом-редактором).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 сочинения.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Союз как часть речи. Простые и составные союзы</w:t>
            </w:r>
          </w:p>
        </w:tc>
        <w:tc>
          <w:tcPr>
            <w:tcW w:w="1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признаках союза как служебной части речи, его роли в предложении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находить союзы среди других частей речи, самостоятельно анализировать новый материал, составлять блок-схемы.</w:t>
            </w:r>
          </w:p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разряды (группы) сочинительных и подчинительных союзов, правила употребления в предложениях. </w:t>
            </w:r>
          </w:p>
          <w:p w:rsidR="00301567" w:rsidRPr="005A74F8" w:rsidRDefault="00301567" w:rsidP="00B932A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97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1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694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35FC" w:rsidRPr="005A74F8" w:rsidRDefault="00301567" w:rsidP="00A135FC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 классификации  союзов по строению </w:t>
            </w:r>
            <w:proofErr w:type="gram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сложные.</w:t>
            </w:r>
            <w:r w:rsidR="00A135FC"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="00A135FC"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союза по строению, составлять предложения по заданным схемам.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35FC" w:rsidRPr="005A74F8" w:rsidRDefault="00301567" w:rsidP="00A135FC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рассуждение на заданную тему, используя предложения с различными</w:t>
            </w:r>
            <w:r w:rsidR="00A135FC"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видами союзов.</w:t>
            </w: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Союзы сочинительные и подчинительные НРК</w:t>
            </w:r>
          </w:p>
        </w:tc>
        <w:tc>
          <w:tcPr>
            <w:tcW w:w="10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 классификации союзов по значению, группы сочинительных союзов и их роль в речи, группы подчинительных союзов и их значение.</w:t>
            </w:r>
          </w:p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сочинительные и подчинительные союзы.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разряды сочинительных и подчинительных союзов.</w:t>
            </w:r>
          </w:p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их роль в предложении, конструировать предложения, применяя изученные пунктуационные правила.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Союзы сочинительные и подчинительные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 классификации союзов по значению, группы сочинительных союзов и их роль в речи, группы подчинительных союзов и их значение.</w:t>
            </w:r>
          </w:p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сочинительные и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подчинительные союзы.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разряды сочинительных и подчинительных союзов.</w:t>
            </w:r>
          </w:p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их роль в предложении, конструировать предложения </w:t>
            </w: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69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Сочинение-рассуждение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книге по данному началу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текста-рассуждения.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рассуждение по заданному началу. </w:t>
            </w:r>
          </w:p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строение  рассуждение по заданному началу с использованием литературного материала.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84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союзов 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союзов </w:t>
            </w:r>
            <w:r w:rsidRPr="005A74F8">
              <w:rPr>
                <w:rFonts w:ascii="Times New Roman" w:hAnsi="Times New Roman" w:cs="Times New Roman"/>
                <w:iCs/>
                <w:sz w:val="24"/>
                <w:szCs w:val="24"/>
              </w:rPr>
              <w:t>тоже, также, чтобы, зато.</w:t>
            </w:r>
          </w:p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и применять союзы в речи.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Cs/>
                <w:sz w:val="24"/>
                <w:szCs w:val="24"/>
              </w:rPr>
              <w:t>Отличительные</w:t>
            </w: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7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союзы от наречий и местоимений с частицей.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96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союзов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союзы от наречий и местоимений с частицей (</w:t>
            </w:r>
            <w:r w:rsidRPr="005A74F8">
              <w:rPr>
                <w:rFonts w:ascii="Times New Roman" w:hAnsi="Times New Roman" w:cs="Times New Roman"/>
                <w:iCs/>
                <w:sz w:val="24"/>
                <w:szCs w:val="24"/>
              </w:rPr>
              <w:t>что бы, так же, за то, то же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 т. п.).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B932A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нормы употребления союзов в письменной и устной речи, уметь конструировать различные виды сложных предложений.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830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союзов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B9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союзы от наречий и местоимений с частицей, применять на письме изученные орфографические правила.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B932A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употребления союзов в письменной и устной речи.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; подготовка к диктанту </w:t>
            </w: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226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5D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союза, орфографию предлога.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орфографические правила.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союза,  орфографию союза и уметь применять изученные орфографические правила.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830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Морфологические средства связи частей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и предложений в тексте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союз может быть средством связи смысловых частей текста.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изученными средствами связи (лексический повтор, местоимение, синонимы и др.).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54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изученных тем.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ошибками.</w:t>
            </w: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30050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анализировать контрольную работу и осуществлять работу над ошибками.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300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Частица как часть речи 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частицы как служебной части речи. 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частицу от других единиц служебных частей речи.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семантику частиц, их функции в речи и языке.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как часть речи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роль частицы в предложении и при образовании форм слова.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орфограммы «Пробел между частицей и словом», «Дефис между частицей и словом».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речевого этикета (формы вежливости при выражении просьбы). </w:t>
            </w:r>
          </w:p>
          <w:p w:rsidR="00301567" w:rsidRPr="005A74F8" w:rsidRDefault="00301567" w:rsidP="00CC4EA6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частиц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частиц.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видеть частицы в тексте, оценивать их выразительную роль, конструировать предложения с различными частицами.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выразительную роль частиц, конструировать предложения с различными частицами. </w:t>
            </w:r>
          </w:p>
          <w:p w:rsidR="00301567" w:rsidRPr="005A74F8" w:rsidRDefault="00301567" w:rsidP="00CC4EA6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97–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Характеристика литературного героя</w:t>
            </w:r>
            <w:r w:rsidR="0097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 №5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текста.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, основываясь на содержании литературного произведения, строить собственные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рассуждения </w:t>
            </w:r>
            <w:proofErr w:type="gram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давать характеристику литературных героев в сочинениях различных жанров.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смысл положительных и отрицательных предложений с частицей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C4EA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двойном отрицании, понимать значение частицы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 устойчивых сочетаниях.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12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300503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смысл положительных и отрицательных предложений с частицей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двойном отрицании, понимать значение частицы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 устойчивых сочетаниях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существительными, прилагательными, глаголами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частиц по значению и употреблению, отрицательное значение частицы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языковые единицы и явления, проводить различные виды их анализа.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C4EA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сходные орфограммы.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102,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103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с элементами сочинения</w:t>
            </w:r>
            <w:r w:rsidR="003B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памятку «Как писать изложения».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памяткой, знать и соблюдать орфографические, пунктуационные,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стилистические нормы.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передавать содержание прослушанного текста с заданной степенью свернутости. </w:t>
            </w:r>
          </w:p>
          <w:p w:rsidR="00301567" w:rsidRPr="005A74F8" w:rsidRDefault="00301567" w:rsidP="00CC4EA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изложения.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2160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104-105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прилагательными и причастиями, словами состояния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правила, регулирующие написание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указанными частями речи.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краткие прилагательные и краткие причастия.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C4EA6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сходные орфограммы.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570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</w:tc>
        <w:tc>
          <w:tcPr>
            <w:tcW w:w="9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; подготовка к диктанту </w:t>
            </w:r>
          </w:p>
        </w:tc>
        <w:tc>
          <w:tcPr>
            <w:tcW w:w="2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2100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 w:rsidR="003B7E48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9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орфографию частицы и уметь применять изученные орфографические правила.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частицы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69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диктанта</w:t>
            </w:r>
            <w:r w:rsidR="003B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9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знакний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изученных тем.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ошибками.</w:t>
            </w:r>
          </w:p>
        </w:tc>
        <w:tc>
          <w:tcPr>
            <w:tcW w:w="2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300503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контрольную работу и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300503">
              <w:rPr>
                <w:rFonts w:ascii="Times New Roman" w:hAnsi="Times New Roman" w:cs="Times New Roman"/>
                <w:sz w:val="24"/>
                <w:szCs w:val="24"/>
              </w:rPr>
              <w:t>щест</w:t>
            </w:r>
            <w:proofErr w:type="spellEnd"/>
            <w:r w:rsidR="00300503">
              <w:rPr>
                <w:rFonts w:ascii="Times New Roman" w:hAnsi="Times New Roman" w:cs="Times New Roman"/>
                <w:sz w:val="24"/>
                <w:szCs w:val="24"/>
              </w:rPr>
              <w:t xml:space="preserve">. работу над ошибками. 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67" w:rsidRPr="005A74F8" w:rsidRDefault="00301567" w:rsidP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9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30050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раздельного написания частиц </w:t>
            </w:r>
            <w:proofErr w:type="gram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бы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</w:t>
            </w:r>
            <w:proofErr w:type="gram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же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орфографию частиц.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90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9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 дефисном написании частиц </w:t>
            </w:r>
            <w:proofErr w:type="gram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proofErr w:type="gramEnd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A74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орфографические правила.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орфографию частицы.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226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9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морфологического разбора частиц. 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морфологический разбор частиц.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морфологического разбора частицы</w:t>
            </w:r>
            <w:r w:rsidRPr="005A74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орфографию частицы.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69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Публицистический стиль</w:t>
            </w:r>
          </w:p>
        </w:tc>
        <w:tc>
          <w:tcPr>
            <w:tcW w:w="9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публицистического стиля.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признаки публицистического стиля.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собственные тексты в публицистическом стиле.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96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Интервью – жанр публицистики</w:t>
            </w:r>
          </w:p>
        </w:tc>
        <w:tc>
          <w:tcPr>
            <w:tcW w:w="9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в жанре интервью. 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собирать материал (брать интервью) и писать сочинения в указанном жанре.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стекстом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2115"/>
          <w:tblCellSpacing w:w="-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 урок по теме «Частицы»</w:t>
            </w:r>
          </w:p>
        </w:tc>
        <w:tc>
          <w:tcPr>
            <w:tcW w:w="9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частиц, орфографию частиц.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частицы и употреблять </w:t>
            </w:r>
          </w:p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их в речи.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C4EA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частицы и употреблять их в речи.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Повторение. Тестирование.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Pr="005A74F8" w:rsidRDefault="00756569" w:rsidP="007565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A74F8">
        <w:rPr>
          <w:rFonts w:ascii="Times New Roman" w:hAnsi="Times New Roman" w:cs="Times New Roman"/>
          <w:iCs/>
          <w:sz w:val="24"/>
          <w:szCs w:val="24"/>
        </w:rPr>
        <w:br w:type="page"/>
      </w:r>
      <w:r w:rsidRPr="005A74F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15324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2"/>
        <w:gridCol w:w="2590"/>
        <w:gridCol w:w="946"/>
        <w:gridCol w:w="1154"/>
        <w:gridCol w:w="2624"/>
        <w:gridCol w:w="2130"/>
        <w:gridCol w:w="2605"/>
        <w:gridCol w:w="1418"/>
        <w:gridCol w:w="1275"/>
      </w:tblGrid>
      <w:tr w:rsidR="00301567" w:rsidRPr="005A74F8" w:rsidTr="00300503">
        <w:trPr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0503" w:rsidP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1567" w:rsidRPr="005A74F8" w:rsidTr="00300503">
        <w:tblPrEx>
          <w:tblCellSpacing w:w="-8" w:type="dxa"/>
        </w:tblPrEx>
        <w:trPr>
          <w:trHeight w:val="213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  <w:p w:rsidR="00301567" w:rsidRPr="005A74F8" w:rsidRDefault="003B7E4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орфографию частицы и уметь применять изученные орфографические правила.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орфографию частицы и уметь применять изученные орфографические правила.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69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</w:t>
            </w:r>
            <w:r w:rsidR="003B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</w:t>
            </w:r>
            <w:proofErr w:type="spellStart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изученных тем. (</w:t>
            </w: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ЛС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ошибками.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контрольную работу </w:t>
            </w: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осуществлять работу над ошибками.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  диктанта.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201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междометии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междометии как части речи.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в соответствии с нормами употреблять междометия в речи.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в соответствии с нормами употреблять междометия в речи. 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41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междометий. Пунктуация при междометиях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пунктуационные правила, конструировать предложения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с междометиями.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соблюдать нормы употребления междометий в речи.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Pr="005A74F8" w:rsidRDefault="00756569" w:rsidP="007565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A74F8">
        <w:rPr>
          <w:rFonts w:ascii="Times New Roman" w:hAnsi="Times New Roman" w:cs="Times New Roman"/>
          <w:iCs/>
          <w:sz w:val="24"/>
          <w:szCs w:val="24"/>
        </w:rPr>
        <w:br w:type="page"/>
      </w:r>
      <w:r w:rsidRPr="005A74F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Продолжение табл. </w:t>
      </w:r>
    </w:p>
    <w:tbl>
      <w:tblPr>
        <w:tblW w:w="15324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2"/>
        <w:gridCol w:w="2546"/>
        <w:gridCol w:w="14"/>
        <w:gridCol w:w="984"/>
        <w:gridCol w:w="1132"/>
        <w:gridCol w:w="14"/>
        <w:gridCol w:w="2642"/>
        <w:gridCol w:w="14"/>
        <w:gridCol w:w="2130"/>
        <w:gridCol w:w="2573"/>
        <w:gridCol w:w="1418"/>
        <w:gridCol w:w="1275"/>
      </w:tblGrid>
      <w:tr w:rsidR="00301567" w:rsidRPr="005A74F8" w:rsidTr="00300503">
        <w:trPr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0503" w:rsidP="0030156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разделы науки о нем. Текст. Стили речи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разделы науки о языке, особенности текстов различных стилей.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тексты разных типов и стилей. 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тексты разных типов речи и разных жанров. </w:t>
            </w:r>
          </w:p>
          <w:p w:rsidR="00301567" w:rsidRPr="005A74F8" w:rsidRDefault="00301567" w:rsidP="00756569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Работа с текстом. Комплексный анализ текста.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120,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121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</w:t>
            </w:r>
            <w:r w:rsidR="003B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собственный текст на заданную тему.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собственный текст на заданную тему разных типов, стилей, жанров.</w:t>
            </w:r>
          </w:p>
          <w:p w:rsidR="00301567" w:rsidRPr="005A74F8" w:rsidRDefault="00301567" w:rsidP="00C346C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122,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123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 и графика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фонетического разбора слова.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фонетический разбор слова.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звука.</w:t>
            </w:r>
          </w:p>
          <w:p w:rsidR="00301567" w:rsidRPr="005A74F8" w:rsidRDefault="00301567" w:rsidP="00C346C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разбор слова.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124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Анализ творческих работ</w:t>
            </w:r>
            <w:r w:rsidR="003B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текста, уметь анализировать созданные тексты, работать над речевыми и стилистическими ошибками.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редактировать текст не только собственного сочинения, но и другого автора (уметь быть консультантом-редактором).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Анализ сочинения.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981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 xml:space="preserve">125,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126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сведения по разделу.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запас слов в активной лексике.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127, 128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Словообразование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слова, способы словообразования.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и словообразовательный разборы слов.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129,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130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раздела.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части речи,  их морфологические и синтаксические признаки, соблюдать морфологические нормы.</w:t>
            </w:r>
          </w:p>
          <w:p w:rsidR="00301567" w:rsidRPr="005A74F8" w:rsidRDefault="00301567" w:rsidP="00C346C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131,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132,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133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«орфограмма».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орфограммы.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правописные нормы.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134,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135, </w:t>
            </w: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136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теоретические понятия раздела.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пунктуационные правила на письме.</w:t>
            </w:r>
          </w:p>
          <w:p w:rsidR="00301567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0503" w:rsidRDefault="00300503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0503" w:rsidRPr="005A74F8" w:rsidRDefault="00300503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правописные и синтаксические нормы. </w:t>
            </w:r>
          </w:p>
          <w:p w:rsidR="00301567" w:rsidRPr="005A74F8" w:rsidRDefault="00301567" w:rsidP="00C346C3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Ответы на вопросы. Выполнение упражнений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грамматическая работа</w:t>
            </w:r>
            <w:r w:rsidR="003B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теоретические понятия раздела.</w:t>
            </w:r>
          </w:p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пунктуационные правила на письме. 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правописные и синтаксические нормы. </w:t>
            </w:r>
          </w:p>
          <w:p w:rsidR="00301567" w:rsidRPr="005A74F8" w:rsidRDefault="00301567" w:rsidP="00C346C3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75656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rHeight w:val="168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138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3B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орфографические правила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в изученном объеме.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правила в изученном объеме.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Написание диктанта.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67" w:rsidRPr="005A74F8" w:rsidTr="00300503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Default="0030050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139,</w:t>
            </w:r>
          </w:p>
          <w:p w:rsidR="00300503" w:rsidRPr="005A74F8" w:rsidRDefault="0030050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140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sz w:val="24"/>
                <w:szCs w:val="24"/>
              </w:rPr>
              <w:t>Урок-игра «Знай и люби русский язык»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050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по русскому языку в предложенных игровых условиях. </w:t>
            </w:r>
          </w:p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 w:rsidP="00C346C3">
            <w:pPr>
              <w:keepNext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</w:t>
            </w:r>
            <w:r w:rsidR="003B7E48">
              <w:rPr>
                <w:rFonts w:ascii="Times New Roman" w:hAnsi="Times New Roman" w:cs="Times New Roman"/>
                <w:sz w:val="24"/>
                <w:szCs w:val="24"/>
              </w:rPr>
              <w:t>знания по русскому языку в пред</w:t>
            </w: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 xml:space="preserve">ложенных игровых условиях.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4F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567" w:rsidRPr="005A74F8" w:rsidRDefault="0030156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569" w:rsidRPr="005A74F8" w:rsidRDefault="00756569" w:rsidP="0075656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56569" w:rsidRPr="005A74F8" w:rsidRDefault="00756569" w:rsidP="00C426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6569" w:rsidRPr="005A74F8" w:rsidSect="00C42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F66B"/>
    <w:multiLevelType w:val="singleLevel"/>
    <w:tmpl w:val="7DAD601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">
    <w:nsid w:val="7D5D5A8A"/>
    <w:multiLevelType w:val="singleLevel"/>
    <w:tmpl w:val="7E69E4E7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261F"/>
    <w:rsid w:val="00051AC4"/>
    <w:rsid w:val="001739EC"/>
    <w:rsid w:val="001C0199"/>
    <w:rsid w:val="00223A8A"/>
    <w:rsid w:val="00267992"/>
    <w:rsid w:val="00300503"/>
    <w:rsid w:val="00301567"/>
    <w:rsid w:val="003915D0"/>
    <w:rsid w:val="003B7E48"/>
    <w:rsid w:val="004B099A"/>
    <w:rsid w:val="005A74F8"/>
    <w:rsid w:val="005D3B31"/>
    <w:rsid w:val="005E2624"/>
    <w:rsid w:val="00635080"/>
    <w:rsid w:val="00652DB7"/>
    <w:rsid w:val="006949C9"/>
    <w:rsid w:val="006B6BDC"/>
    <w:rsid w:val="007139BF"/>
    <w:rsid w:val="00756569"/>
    <w:rsid w:val="007B3E4F"/>
    <w:rsid w:val="00806FE8"/>
    <w:rsid w:val="008961CF"/>
    <w:rsid w:val="0096772C"/>
    <w:rsid w:val="009711D9"/>
    <w:rsid w:val="0099065F"/>
    <w:rsid w:val="009C3201"/>
    <w:rsid w:val="00A135FC"/>
    <w:rsid w:val="00A53BB9"/>
    <w:rsid w:val="00AA50F1"/>
    <w:rsid w:val="00B10ADB"/>
    <w:rsid w:val="00B932A7"/>
    <w:rsid w:val="00BF0C88"/>
    <w:rsid w:val="00C346C3"/>
    <w:rsid w:val="00C4261F"/>
    <w:rsid w:val="00CC4EA6"/>
    <w:rsid w:val="00D73672"/>
    <w:rsid w:val="00E43A9F"/>
    <w:rsid w:val="00EA0690"/>
    <w:rsid w:val="00F409DD"/>
    <w:rsid w:val="00F8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2013-10-22T10:56:00Z</cp:lastPrinted>
  <dcterms:created xsi:type="dcterms:W3CDTF">2010-12-11T10:33:00Z</dcterms:created>
  <dcterms:modified xsi:type="dcterms:W3CDTF">2013-10-22T11:03:00Z</dcterms:modified>
</cp:coreProperties>
</file>