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9F1" w:rsidRDefault="004C29F1" w:rsidP="004C29F1">
      <w:pPr>
        <w:jc w:val="center"/>
        <w:rPr>
          <w:b/>
          <w:bCs/>
        </w:rPr>
      </w:pPr>
      <w:r w:rsidRPr="002C1C42">
        <w:rPr>
          <w:b/>
          <w:bCs/>
        </w:rPr>
        <w:t>Рассказ  для детей 4-5 лет</w:t>
      </w:r>
    </w:p>
    <w:p w:rsidR="004C29F1" w:rsidRPr="007E21C8" w:rsidRDefault="004C29F1" w:rsidP="004C29F1">
      <w:pPr>
        <w:jc w:val="center"/>
        <w:rPr>
          <w:b/>
          <w:bCs/>
        </w:rPr>
      </w:pPr>
      <w:r>
        <w:rPr>
          <w:b/>
          <w:bCs/>
        </w:rPr>
        <w:t>Тема: «Моя Родина</w:t>
      </w:r>
      <w:r w:rsidRPr="007E21C8">
        <w:rPr>
          <w:b/>
          <w:bCs/>
        </w:rPr>
        <w:t>»</w:t>
      </w:r>
    </w:p>
    <w:p w:rsidR="004C29F1" w:rsidRDefault="004C29F1" w:rsidP="004C29F1">
      <w:pPr>
        <w:rPr>
          <w:b/>
          <w:bCs/>
        </w:rPr>
      </w:pPr>
      <w:r>
        <w:rPr>
          <w:b/>
          <w:bCs/>
        </w:rPr>
        <w:t>Цели</w:t>
      </w:r>
      <w:r w:rsidRPr="007E21C8">
        <w:rPr>
          <w:b/>
          <w:bCs/>
        </w:rPr>
        <w:t>:</w:t>
      </w:r>
    </w:p>
    <w:p w:rsidR="004C29F1" w:rsidRPr="007E21C8" w:rsidRDefault="004C29F1" w:rsidP="004C29F1">
      <w:pPr>
        <w:numPr>
          <w:ilvl w:val="0"/>
          <w:numId w:val="1"/>
        </w:numPr>
        <w:rPr>
          <w:b/>
          <w:bCs/>
        </w:rPr>
      </w:pPr>
      <w:r w:rsidRPr="004266EB">
        <w:t>формировать у детей пред</w:t>
      </w:r>
      <w:r>
        <w:t>ставление о Родине, народах, населяющих РБ</w:t>
      </w:r>
      <w:r w:rsidRPr="004266EB">
        <w:t>, о себе как о</w:t>
      </w:r>
      <w:r>
        <w:t xml:space="preserve"> полноправных гражданах России;</w:t>
      </w:r>
    </w:p>
    <w:p w:rsidR="004C29F1" w:rsidRPr="00D174EB" w:rsidRDefault="004C29F1" w:rsidP="004C29F1">
      <w:pPr>
        <w:numPr>
          <w:ilvl w:val="0"/>
          <w:numId w:val="1"/>
        </w:numPr>
        <w:rPr>
          <w:b/>
          <w:bCs/>
        </w:rPr>
      </w:pPr>
      <w:r>
        <w:t>в</w:t>
      </w:r>
      <w:r w:rsidRPr="004266EB">
        <w:t>оспиты</w:t>
      </w:r>
      <w:r w:rsidRPr="004266EB">
        <w:softHyphen/>
      </w:r>
      <w:r>
        <w:t>вать в детях</w:t>
      </w:r>
      <w:r w:rsidRPr="004266EB">
        <w:t xml:space="preserve"> чувства</w:t>
      </w:r>
      <w:r>
        <w:t xml:space="preserve"> толерантного отношения к людям разных национальностей;</w:t>
      </w:r>
    </w:p>
    <w:p w:rsidR="004C29F1" w:rsidRDefault="004C29F1" w:rsidP="004C29F1">
      <w:pPr>
        <w:numPr>
          <w:ilvl w:val="0"/>
          <w:numId w:val="1"/>
        </w:numPr>
      </w:pPr>
      <w:r>
        <w:t>рассказать, что рядом с нами живут люди разных национальностей</w:t>
      </w:r>
    </w:p>
    <w:p w:rsidR="004C29F1" w:rsidRPr="004266EB" w:rsidRDefault="004C29F1" w:rsidP="004C29F1">
      <w:r w:rsidRPr="007E21C8">
        <w:rPr>
          <w:b/>
          <w:bCs/>
        </w:rPr>
        <w:t>Оборудование и материалы:</w:t>
      </w:r>
      <w:r>
        <w:t xml:space="preserve"> карта РФ, сюжетные картинки природы, труда взрослых</w:t>
      </w:r>
      <w:r w:rsidRPr="004266EB">
        <w:t>.</w:t>
      </w:r>
    </w:p>
    <w:p w:rsidR="004C29F1" w:rsidRPr="002C1C42" w:rsidRDefault="004C29F1" w:rsidP="004C29F1">
      <w:pPr>
        <w:rPr>
          <w:b/>
          <w:bCs/>
        </w:rPr>
      </w:pPr>
      <w:r>
        <w:rPr>
          <w:b/>
          <w:bCs/>
        </w:rPr>
        <w:t>Ход беседы</w:t>
      </w:r>
    </w:p>
    <w:p w:rsidR="004C29F1" w:rsidRPr="002C1C42" w:rsidRDefault="004C29F1" w:rsidP="004C29F1">
      <w:pPr>
        <w:jc w:val="both"/>
      </w:pPr>
      <w:r w:rsidRPr="002C1C42">
        <w:t>Имеет каждый право на гражданство,</w:t>
      </w:r>
    </w:p>
    <w:p w:rsidR="004C29F1" w:rsidRPr="002C1C42" w:rsidRDefault="004C29F1" w:rsidP="004C29F1">
      <w:pPr>
        <w:jc w:val="both"/>
      </w:pPr>
      <w:r w:rsidRPr="002C1C42">
        <w:t>Неважно, чья ты дочь и чей ты сын.</w:t>
      </w:r>
    </w:p>
    <w:p w:rsidR="004C29F1" w:rsidRPr="002C1C42" w:rsidRDefault="004C29F1" w:rsidP="004C29F1">
      <w:pPr>
        <w:jc w:val="both"/>
      </w:pPr>
      <w:r w:rsidRPr="002C1C42">
        <w:t>Живет в стране и равенство и братство,</w:t>
      </w:r>
    </w:p>
    <w:p w:rsidR="004C29F1" w:rsidRPr="002C1C42" w:rsidRDefault="004C29F1" w:rsidP="004C29F1">
      <w:pPr>
        <w:jc w:val="both"/>
      </w:pPr>
      <w:r w:rsidRPr="002C1C42">
        <w:t>И каждый человек здесь гражданин.</w:t>
      </w:r>
    </w:p>
    <w:p w:rsidR="004C29F1" w:rsidRPr="002C1C42" w:rsidRDefault="004C29F1" w:rsidP="004C29F1">
      <w:pPr>
        <w:ind w:firstLine="540"/>
        <w:jc w:val="both"/>
      </w:pPr>
      <w:r w:rsidRPr="002C1C42">
        <w:t xml:space="preserve">Россия - твоя родина. Ты – гражданин России, житель республики Башкортостан, потому что ты живешь в Башкортостане - в одной из республик Российской Федерации. Страна наша большая. Если ты посмотришь на карту, </w:t>
      </w:r>
      <w:r>
        <w:t>то увидишь, как много места</w:t>
      </w:r>
      <w:r w:rsidRPr="002C1C42">
        <w:t xml:space="preserve"> занимает</w:t>
      </w:r>
      <w:r>
        <w:t xml:space="preserve"> Россия</w:t>
      </w:r>
      <w:r w:rsidRPr="002C1C42">
        <w:t>. Ее границы надежно защищают воины-пограничники. В Рос</w:t>
      </w:r>
      <w:r>
        <w:t>сии много красивых городов и деревень</w:t>
      </w:r>
      <w:r w:rsidRPr="002C1C42">
        <w:t xml:space="preserve">. </w:t>
      </w:r>
      <w:r>
        <w:t>Есть горы, леса, озера и реки</w:t>
      </w:r>
      <w:r w:rsidRPr="002C1C42">
        <w:t>.</w:t>
      </w:r>
    </w:p>
    <w:p w:rsidR="004C29F1" w:rsidRPr="002C1C42" w:rsidRDefault="004C29F1" w:rsidP="004C29F1">
      <w:pPr>
        <w:ind w:firstLine="540"/>
        <w:jc w:val="both"/>
      </w:pPr>
      <w:r w:rsidRPr="002C1C42">
        <w:t>Республика Башкортостан, где ты живешь, чрезвычайно красива. Не случайно люди называют ее солнечный Башкортостан, столько много зерна выращивается на её полях. Цвет зерна напоминает солнце, и из этой «солнечной» муки мама печет самые вкусные на свете блины и булочки. Как же вкусно запивать их чистейшим молоком.</w:t>
      </w:r>
    </w:p>
    <w:p w:rsidR="004C29F1" w:rsidRPr="002C1C42" w:rsidRDefault="004C29F1" w:rsidP="004C29F1">
      <w:pPr>
        <w:ind w:firstLine="540"/>
        <w:jc w:val="both"/>
      </w:pPr>
      <w:r w:rsidRPr="002C1C42">
        <w:t>Люди в Башкортостане тоже «солнечные», теплые. Ведь климат здесь умеренный. Зимой морозно, а летом жарко. В республике дружно проживают люди разных национальностей – башкиры, русские, татары, мари, удмурты и др. Жители Башкортостана много трудятся над тем, чтобы сделать жизнь людей и своего края и России счастливой и интересной. В домах и детских садах всегда есть свет и тепло. В магазинах продаются молоко и хлеб, произведённые и выращенные тружениками Башкортостана.</w:t>
      </w:r>
    </w:p>
    <w:p w:rsidR="004C29F1" w:rsidRPr="002C1C42" w:rsidRDefault="004C29F1" w:rsidP="004C29F1">
      <w:pPr>
        <w:ind w:firstLine="540"/>
        <w:jc w:val="both"/>
      </w:pPr>
      <w:r w:rsidRPr="002C1C42">
        <w:t>Ты можешь гордиться своей страной. Когда ты подрастешь, ты тоже сможешь защищать границы России, сеять хлеб, печь булочки, работать с детьми в детском саду. Люби свою родину так же, как ты любишь дом, в котором живешь. Ведь вся Россия – твой дом.</w:t>
      </w:r>
    </w:p>
    <w:p w:rsidR="004C29F1" w:rsidRPr="002C1C42" w:rsidRDefault="004C29F1" w:rsidP="004C29F1">
      <w:pPr>
        <w:ind w:firstLine="540"/>
        <w:jc w:val="both"/>
      </w:pPr>
      <w:r w:rsidRPr="002C1C42">
        <w:rPr>
          <w:b/>
          <w:bCs/>
        </w:rPr>
        <w:t xml:space="preserve">Рекомендации взрослым. </w:t>
      </w:r>
      <w:r>
        <w:t xml:space="preserve">Приступая к </w:t>
      </w:r>
      <w:r w:rsidRPr="002C1C42">
        <w:t>бес</w:t>
      </w:r>
      <w:r>
        <w:t>еде с детьми о толерантности</w:t>
      </w:r>
      <w:r w:rsidRPr="002C1C42">
        <w:t>, необходимо провести предварительную работу: познакомить их с Российским флагом, флагом Республики Башкортостан; показать на карте мира контуры России, других стран, Республики Башкортостан; помочь найти свою страну, республику, город; показать границу, прочитать рассказы о службе пограничников, о природе родного края, о тружениках города, герое Салавате. Труд людей может быть также иллюстрирован специальными альбомами, беседами о профессии родителей. Но главное, стремитесь вызвать у ребенка чувство гордости за страну, в которой он живет.</w:t>
      </w:r>
    </w:p>
    <w:p w:rsidR="004C29F1" w:rsidRPr="002C1C42" w:rsidRDefault="004C29F1" w:rsidP="004C29F1">
      <w:pPr>
        <w:rPr>
          <w:b/>
          <w:bCs/>
        </w:rPr>
      </w:pPr>
    </w:p>
    <w:p w:rsidR="004C29F1" w:rsidRDefault="004C29F1" w:rsidP="004C29F1">
      <w:pPr>
        <w:jc w:val="center"/>
        <w:rPr>
          <w:b/>
          <w:bCs/>
        </w:rPr>
      </w:pPr>
    </w:p>
    <w:p w:rsidR="004C29F1" w:rsidRDefault="004C29F1" w:rsidP="004C29F1">
      <w:pPr>
        <w:jc w:val="center"/>
        <w:rPr>
          <w:b/>
          <w:bCs/>
        </w:rPr>
      </w:pPr>
    </w:p>
    <w:p w:rsidR="004C29F1" w:rsidRDefault="004C29F1" w:rsidP="004C29F1">
      <w:pPr>
        <w:jc w:val="center"/>
        <w:rPr>
          <w:b/>
          <w:bCs/>
        </w:rPr>
      </w:pPr>
    </w:p>
    <w:p w:rsidR="004C29F1" w:rsidRDefault="004C29F1" w:rsidP="004C29F1">
      <w:pPr>
        <w:jc w:val="center"/>
        <w:rPr>
          <w:b/>
          <w:bCs/>
        </w:rPr>
      </w:pPr>
    </w:p>
    <w:p w:rsidR="004C29F1" w:rsidRDefault="004C29F1" w:rsidP="004C29F1">
      <w:pPr>
        <w:jc w:val="center"/>
        <w:rPr>
          <w:b/>
          <w:bCs/>
        </w:rPr>
      </w:pPr>
    </w:p>
    <w:p w:rsidR="004C29F1" w:rsidRDefault="004C29F1" w:rsidP="004C29F1">
      <w:pPr>
        <w:jc w:val="center"/>
        <w:rPr>
          <w:b/>
          <w:bCs/>
        </w:rPr>
      </w:pPr>
    </w:p>
    <w:p w:rsidR="004C29F1" w:rsidRDefault="004C29F1" w:rsidP="004C29F1">
      <w:pPr>
        <w:jc w:val="center"/>
        <w:rPr>
          <w:b/>
          <w:bCs/>
        </w:rPr>
      </w:pPr>
    </w:p>
    <w:p w:rsidR="004C29F1" w:rsidRDefault="004C29F1" w:rsidP="004C29F1">
      <w:pPr>
        <w:jc w:val="center"/>
        <w:rPr>
          <w:b/>
          <w:bCs/>
        </w:rPr>
      </w:pPr>
    </w:p>
    <w:p w:rsidR="004C29F1" w:rsidRDefault="004C29F1" w:rsidP="004C29F1">
      <w:pPr>
        <w:jc w:val="center"/>
        <w:rPr>
          <w:b/>
          <w:bCs/>
        </w:rPr>
      </w:pPr>
    </w:p>
    <w:p w:rsidR="004C29F1" w:rsidRDefault="004C29F1" w:rsidP="004C29F1">
      <w:pPr>
        <w:jc w:val="center"/>
        <w:rPr>
          <w:b/>
          <w:bCs/>
        </w:rPr>
      </w:pPr>
    </w:p>
    <w:p w:rsidR="004C29F1" w:rsidRDefault="004C29F1" w:rsidP="004C29F1">
      <w:pPr>
        <w:jc w:val="center"/>
        <w:rPr>
          <w:b/>
          <w:bCs/>
        </w:rPr>
      </w:pPr>
      <w:r w:rsidRPr="002C1C42">
        <w:rPr>
          <w:b/>
          <w:bCs/>
        </w:rPr>
        <w:t>Рассказ для детей 6-7 лет</w:t>
      </w:r>
      <w:r w:rsidRPr="00D174EB">
        <w:rPr>
          <w:b/>
          <w:bCs/>
        </w:rPr>
        <w:t xml:space="preserve"> </w:t>
      </w:r>
    </w:p>
    <w:p w:rsidR="004C29F1" w:rsidRPr="007E21C8" w:rsidRDefault="004C29F1" w:rsidP="004C29F1">
      <w:pPr>
        <w:jc w:val="center"/>
        <w:rPr>
          <w:b/>
          <w:bCs/>
        </w:rPr>
      </w:pPr>
      <w:r>
        <w:rPr>
          <w:b/>
          <w:bCs/>
        </w:rPr>
        <w:t>Тема: «Толерантность</w:t>
      </w:r>
      <w:r w:rsidRPr="007E21C8">
        <w:rPr>
          <w:b/>
          <w:bCs/>
        </w:rPr>
        <w:t>»</w:t>
      </w:r>
    </w:p>
    <w:p w:rsidR="004C29F1" w:rsidRDefault="004C29F1" w:rsidP="004C29F1">
      <w:pPr>
        <w:rPr>
          <w:b/>
          <w:bCs/>
        </w:rPr>
      </w:pPr>
      <w:r>
        <w:rPr>
          <w:b/>
          <w:bCs/>
        </w:rPr>
        <w:t>Цели</w:t>
      </w:r>
      <w:r w:rsidRPr="007E21C8">
        <w:rPr>
          <w:b/>
          <w:bCs/>
        </w:rPr>
        <w:t>:</w:t>
      </w:r>
    </w:p>
    <w:p w:rsidR="004C29F1" w:rsidRPr="007E21C8" w:rsidRDefault="004C29F1" w:rsidP="004C29F1">
      <w:pPr>
        <w:numPr>
          <w:ilvl w:val="0"/>
          <w:numId w:val="1"/>
        </w:numPr>
        <w:rPr>
          <w:b/>
          <w:bCs/>
        </w:rPr>
      </w:pPr>
      <w:r w:rsidRPr="004266EB">
        <w:t>формировать у детей пред</w:t>
      </w:r>
      <w:r>
        <w:t>ставление о народах, населяющих РБ;</w:t>
      </w:r>
    </w:p>
    <w:p w:rsidR="004C29F1" w:rsidRPr="00D174EB" w:rsidRDefault="004C29F1" w:rsidP="004C29F1">
      <w:pPr>
        <w:numPr>
          <w:ilvl w:val="0"/>
          <w:numId w:val="1"/>
        </w:numPr>
        <w:rPr>
          <w:b/>
          <w:bCs/>
        </w:rPr>
      </w:pPr>
      <w:r>
        <w:t>в</w:t>
      </w:r>
      <w:r w:rsidRPr="004266EB">
        <w:t>оспиты</w:t>
      </w:r>
      <w:r w:rsidRPr="004266EB">
        <w:softHyphen/>
      </w:r>
      <w:r>
        <w:t>вать в детях</w:t>
      </w:r>
      <w:r w:rsidRPr="004266EB">
        <w:t xml:space="preserve"> чувства</w:t>
      </w:r>
      <w:r>
        <w:t xml:space="preserve"> толерантного отношения к людям разных национальностей;</w:t>
      </w:r>
    </w:p>
    <w:p w:rsidR="004C29F1" w:rsidRPr="008152E9" w:rsidRDefault="004C29F1" w:rsidP="004C29F1">
      <w:pPr>
        <w:numPr>
          <w:ilvl w:val="0"/>
          <w:numId w:val="1"/>
        </w:numPr>
        <w:rPr>
          <w:b/>
          <w:bCs/>
        </w:rPr>
      </w:pPr>
      <w:r>
        <w:t>рассказать, что рядом с нами живут люди разных национальностей, о том, что у них общего и в чем различия;</w:t>
      </w:r>
    </w:p>
    <w:p w:rsidR="004C29F1" w:rsidRPr="007E21C8" w:rsidRDefault="004C29F1" w:rsidP="004C29F1">
      <w:pPr>
        <w:numPr>
          <w:ilvl w:val="0"/>
          <w:numId w:val="1"/>
        </w:numPr>
        <w:rPr>
          <w:b/>
          <w:bCs/>
        </w:rPr>
      </w:pPr>
      <w:r>
        <w:t>знакомить с бытом и традициями разных народов.</w:t>
      </w:r>
    </w:p>
    <w:p w:rsidR="004C29F1" w:rsidRDefault="004C29F1" w:rsidP="004C29F1">
      <w:r w:rsidRPr="007E21C8">
        <w:rPr>
          <w:b/>
          <w:bCs/>
        </w:rPr>
        <w:t>Оборудование и материалы:</w:t>
      </w:r>
      <w:r>
        <w:t xml:space="preserve"> куклы в национальных одеждах, картинки  сюжетов из жизни людей разных национальностей</w:t>
      </w:r>
    </w:p>
    <w:p w:rsidR="004C29F1" w:rsidRPr="002C1C42" w:rsidRDefault="004C29F1" w:rsidP="004C29F1">
      <w:pPr>
        <w:rPr>
          <w:b/>
          <w:bCs/>
        </w:rPr>
      </w:pPr>
      <w:r>
        <w:rPr>
          <w:b/>
          <w:bCs/>
        </w:rPr>
        <w:t xml:space="preserve"> Ход беседы</w:t>
      </w:r>
    </w:p>
    <w:p w:rsidR="004C29F1" w:rsidRPr="002C1C42" w:rsidRDefault="004C29F1" w:rsidP="004C29F1">
      <w:pPr>
        <w:ind w:firstLine="540"/>
        <w:jc w:val="both"/>
      </w:pPr>
      <w:r w:rsidRPr="002C1C42">
        <w:t>Сегодня мы познакомимся с детьми разных национальностей, проживающих в Республике Башкортостан. Это башкир Салават, татарка Ляйсан, русский Иван, мари Анита. Внешне они разные – и все же очень похожи. Дети любознательны, они о чем-то мечтают и чего-то боятся, часто рассказывают о том, что любят, во что играют, с кем дружат.</w:t>
      </w:r>
    </w:p>
    <w:p w:rsidR="004C29F1" w:rsidRPr="002C1C42" w:rsidRDefault="004C29F1" w:rsidP="004C29F1">
      <w:pPr>
        <w:ind w:firstLine="540"/>
        <w:jc w:val="both"/>
      </w:pPr>
      <w:r w:rsidRPr="002C1C42">
        <w:t>Кто-то живет в частном доме, кто-то в многоэтажной квартире, некоторые – в общежитии, но все дети мечтают иметь друзей, любящих папу и маму, игрушки, теплый дом.</w:t>
      </w:r>
    </w:p>
    <w:p w:rsidR="004C29F1" w:rsidRPr="002C1C42" w:rsidRDefault="004C29F1" w:rsidP="004C29F1">
      <w:pPr>
        <w:ind w:firstLine="540"/>
        <w:jc w:val="both"/>
      </w:pPr>
      <w:r w:rsidRPr="002C1C42">
        <w:t xml:space="preserve">Обычаи и традиции разных народов Республики Башкортостан и похожи и не похожи друг на друга. Так сложилось, что в разных местах Земли люди строили дома, удобные именно для этого места, готовили еду из того, что лучше всего растет поблизости. </w:t>
      </w:r>
    </w:p>
    <w:p w:rsidR="004C29F1" w:rsidRPr="002C1C42" w:rsidRDefault="004C29F1" w:rsidP="004C29F1">
      <w:pPr>
        <w:ind w:firstLine="540"/>
        <w:jc w:val="both"/>
      </w:pPr>
      <w:r w:rsidRPr="002C1C42">
        <w:t>Предки Ивана из средней полосы России, там холодные зимы и дождливые осень и весна, и люди издревле строили деревянные дома с черепичной крышей и земляным полом. На родине Салавата, домом для многих детей являлись юрты. Но самое главное, что все дети очень любят свои дома.</w:t>
      </w:r>
    </w:p>
    <w:p w:rsidR="004C29F1" w:rsidRPr="002C1C42" w:rsidRDefault="004C29F1" w:rsidP="004C29F1">
      <w:pPr>
        <w:ind w:firstLine="540"/>
        <w:jc w:val="both"/>
      </w:pPr>
      <w:r w:rsidRPr="002C1C42">
        <w:t xml:space="preserve">Любимые блюда у наших друзей тоже разные. </w:t>
      </w:r>
    </w:p>
    <w:p w:rsidR="004C29F1" w:rsidRPr="002C1C42" w:rsidRDefault="004C29F1" w:rsidP="004C29F1">
      <w:pPr>
        <w:ind w:firstLine="540"/>
        <w:jc w:val="both"/>
      </w:pPr>
      <w:r w:rsidRPr="002C1C42">
        <w:t>Башкиры раньше вели коч</w:t>
      </w:r>
      <w:r>
        <w:t>евой образ жизни и поэтому питались отварным, сушеным и вяленым мясом, молочными продуктами, сушеными</w:t>
      </w:r>
      <w:r w:rsidRPr="002C1C42">
        <w:t xml:space="preserve"> ягод</w:t>
      </w:r>
      <w:r>
        <w:t>ами, сушеными злаками, мёдом</w:t>
      </w:r>
      <w:r w:rsidRPr="002C1C42">
        <w:t>. Например, блюдо казы (конская колбаса). Салават обожает кумыс, говорят, что раньше он готовился именно в дороге – сосуд с кобыльим молоком привязывался к седлу и болтался</w:t>
      </w:r>
      <w:r w:rsidRPr="002C1C42">
        <w:rPr>
          <w:rStyle w:val="apple-style-span"/>
          <w:rFonts w:ascii="Century Gothic" w:hAnsi="Century Gothic"/>
          <w:color w:val="000000"/>
          <w:shd w:val="clear" w:color="auto" w:fill="FFFFFF"/>
        </w:rPr>
        <w:t xml:space="preserve"> в </w:t>
      </w:r>
      <w:r w:rsidRPr="002C1C42">
        <w:t>течение дня.</w:t>
      </w:r>
    </w:p>
    <w:p w:rsidR="004C29F1" w:rsidRPr="002C1C42" w:rsidRDefault="004C29F1" w:rsidP="004C29F1">
      <w:pPr>
        <w:ind w:firstLine="540"/>
        <w:jc w:val="both"/>
      </w:pPr>
      <w:r w:rsidRPr="002C1C42">
        <w:t xml:space="preserve">Древние татары родом из степей монголии, там климат очень суровый, но для выпаса овец места подходящие. Поэтому татары едят много баранины. Овощи на столе редкость. Ляйсан любит бишбармак.- суп-лапшу с бараниной. </w:t>
      </w:r>
    </w:p>
    <w:p w:rsidR="004C29F1" w:rsidRDefault="004C29F1" w:rsidP="004C29F1">
      <w:pPr>
        <w:ind w:firstLine="540"/>
        <w:jc w:val="both"/>
      </w:pPr>
      <w:r w:rsidRPr="002C1C42">
        <w:t xml:space="preserve">Ваня любит блины – это изделие из жидкого теста, которое выливается на раскалённую сковороду; имеет круглую форму. Блины подаются с разными закусками, а тонкие блины — иногда с начинкой, которая в них заворачивается. Блины, возможно, были первыми изделиями из муки и уходят корнями в доисторические времена. Их разновидности есть у всех народов, использующих в готовке муку. </w:t>
      </w:r>
    </w:p>
    <w:p w:rsidR="004C29F1" w:rsidRPr="002C1C42" w:rsidRDefault="004C29F1" w:rsidP="004C29F1">
      <w:pPr>
        <w:ind w:firstLine="540"/>
        <w:jc w:val="both"/>
      </w:pPr>
      <w:r w:rsidRPr="002C1C42">
        <w:t>Анита с удовольствием ест отварную и жареную домашнюю колбасу (сокта) и трехслойные блины (команмелна). Марийская национальная кухня, как и любая другая, постоянно развивается и пополняется новыми разнообразными блюдами.</w:t>
      </w:r>
    </w:p>
    <w:p w:rsidR="004C29F1" w:rsidRPr="002C1C42" w:rsidRDefault="004C29F1" w:rsidP="004C29F1">
      <w:pPr>
        <w:ind w:firstLine="540"/>
        <w:jc w:val="both"/>
      </w:pPr>
      <w:r w:rsidRPr="002C1C42">
        <w:t>Игры наших друзей тоже отличаются своеобразием. Анита любит играть с мячом, она играет с ним в старинную марийскую игру «Катание мяча (Мече дене модмаш)». Ваня играет с друзьями в русскую народную игру «Кот и мыши». Ляйсан закрытыми глазами кидает палку в горшок, эта татарская игра называется «С</w:t>
      </w:r>
      <w:r w:rsidRPr="002C1C42">
        <w:rPr>
          <w:lang w:val="en-US"/>
        </w:rPr>
        <w:t>y</w:t>
      </w:r>
      <w:r w:rsidRPr="002C1C42">
        <w:t>лмэк». А Салават со своими мла</w:t>
      </w:r>
      <w:r>
        <w:t>дшими братьями любят слушать баш</w:t>
      </w:r>
      <w:r w:rsidRPr="002C1C42">
        <w:t>кирские легенды о мифической птице, олицетворяющей добро и играют в «</w:t>
      </w:r>
      <w:r w:rsidRPr="002C1C42">
        <w:rPr>
          <w:lang w:val="en-US"/>
        </w:rPr>
        <w:t>ho</w:t>
      </w:r>
      <w:r w:rsidRPr="002C1C42">
        <w:t>м</w:t>
      </w:r>
      <w:r w:rsidRPr="002C1C42">
        <w:rPr>
          <w:lang w:val="en-US"/>
        </w:rPr>
        <w:t>pa</w:t>
      </w:r>
      <w:r w:rsidRPr="002C1C42">
        <w:t>й».</w:t>
      </w:r>
    </w:p>
    <w:p w:rsidR="004C29F1" w:rsidRPr="002C1C42" w:rsidRDefault="004C29F1" w:rsidP="004C29F1">
      <w:pPr>
        <w:ind w:firstLine="540"/>
        <w:jc w:val="both"/>
      </w:pPr>
      <w:r w:rsidRPr="002C1C42">
        <w:lastRenderedPageBreak/>
        <w:t>Вот что можно рассказать о детях из разных стран, с каждым тебе было интересно увидеться и поиграть, любопытно побеседовать. Конечно, все они разные, но все хотят жить счастливо. Нужно уважать чужие обычаи и традиции, ценить и знать свои, такое отношение называется толерантностью.</w:t>
      </w:r>
    </w:p>
    <w:p w:rsidR="004C29F1" w:rsidRDefault="004C29F1" w:rsidP="004C29F1">
      <w:pPr>
        <w:ind w:firstLine="540"/>
        <w:jc w:val="both"/>
      </w:pPr>
      <w:r w:rsidRPr="002C1C42">
        <w:t>Вопрос к детям:</w:t>
      </w:r>
    </w:p>
    <w:p w:rsidR="004C29F1" w:rsidRPr="002C1C42" w:rsidRDefault="004C29F1" w:rsidP="004C29F1">
      <w:pPr>
        <w:ind w:firstLine="540"/>
        <w:jc w:val="both"/>
      </w:pPr>
      <w:r w:rsidRPr="002C1C42">
        <w:t xml:space="preserve"> - какие блюда готовят в вашей семье?</w:t>
      </w:r>
    </w:p>
    <w:p w:rsidR="004C29F1" w:rsidRPr="002C1C42" w:rsidRDefault="004C29F1" w:rsidP="004C29F1">
      <w:pPr>
        <w:ind w:firstLine="540"/>
        <w:jc w:val="both"/>
      </w:pPr>
      <w:r w:rsidRPr="002C1C42">
        <w:t>- какие праздники вы знаете?</w:t>
      </w:r>
    </w:p>
    <w:p w:rsidR="004C29F1" w:rsidRPr="002C1C42" w:rsidRDefault="004C29F1" w:rsidP="004C29F1">
      <w:pPr>
        <w:ind w:firstLine="540"/>
        <w:jc w:val="both"/>
      </w:pPr>
      <w:r w:rsidRPr="002C1C42">
        <w:t>- в каких странах вы побывали?</w:t>
      </w:r>
    </w:p>
    <w:p w:rsidR="004C29F1" w:rsidRDefault="004C29F1" w:rsidP="004C29F1">
      <w:pPr>
        <w:ind w:firstLine="540"/>
        <w:jc w:val="both"/>
      </w:pPr>
      <w:r w:rsidRPr="002C1C42">
        <w:t>Задание: Нарисовать, во что ребенок любит играть.</w:t>
      </w:r>
    </w:p>
    <w:p w:rsidR="00F32C27" w:rsidRDefault="00F32C27"/>
    <w:sectPr w:rsidR="00F32C27" w:rsidSect="00F32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0152C"/>
    <w:multiLevelType w:val="hybridMultilevel"/>
    <w:tmpl w:val="C4AA310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4C29F1"/>
    <w:rsid w:val="004C29F1"/>
    <w:rsid w:val="00692C00"/>
    <w:rsid w:val="00852B28"/>
    <w:rsid w:val="00F32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4C29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916</Words>
  <Characters>5224</Characters>
  <Application>Microsoft Office Word</Application>
  <DocSecurity>0</DocSecurity>
  <Lines>43</Lines>
  <Paragraphs>12</Paragraphs>
  <ScaleCrop>false</ScaleCrop>
  <Company>Microsoft</Company>
  <LinksUpToDate>false</LinksUpToDate>
  <CharactersWithSpaces>6128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2</cp:revision>
  <dcterms:created xsi:type="dcterms:W3CDTF">2012-01-07T06:38:00Z</dcterms:created>
  <dcterms:modified xsi:type="dcterms:W3CDTF">2012-01-07T06:39:00Z</dcterms:modified>
</cp:coreProperties>
</file>