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CE" w:rsidRPr="00706DCE" w:rsidRDefault="000143A4" w:rsidP="00706DCE">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Pr>
          <w:rFonts w:ascii="Trebuchet MS" w:eastAsia="Times New Roman" w:hAnsi="Trebuchet MS" w:cs="Times New Roman"/>
          <w:b/>
          <w:bCs/>
          <w:color w:val="833713"/>
          <w:sz w:val="32"/>
          <w:szCs w:val="32"/>
          <w:lang w:eastAsia="ru-RU"/>
        </w:rPr>
        <w:t xml:space="preserve">      </w:t>
      </w:r>
      <w:r w:rsidR="00706DCE" w:rsidRPr="00706DCE">
        <w:rPr>
          <w:rFonts w:ascii="Trebuchet MS" w:eastAsia="Times New Roman" w:hAnsi="Trebuchet MS" w:cs="Times New Roman"/>
          <w:b/>
          <w:bCs/>
          <w:color w:val="833713"/>
          <w:sz w:val="32"/>
          <w:szCs w:val="32"/>
          <w:lang w:eastAsia="ru-RU"/>
        </w:rPr>
        <w:t xml:space="preserve"> «Сказки знакомые и неизвестные»</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Arial" w:eastAsia="Times New Roman" w:hAnsi="Arial" w:cs="Arial"/>
          <w:color w:val="000000"/>
          <w:sz w:val="23"/>
          <w:szCs w:val="23"/>
          <w:lang w:eastAsia="ru-RU"/>
        </w:rPr>
        <w:t>Конечно, сказки есть в каждом доме, и читают их детям всех возрастов в дошкольном периоде. Дети берут из сказок множество познаний: первые представления о времени и пространстве, о связи человека с природой, предметным миром. На сказках малыши впервые испытывают как бы на себе храбрость и стойкость, добро и зло.</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Arial" w:eastAsia="Times New Roman" w:hAnsi="Arial" w:cs="Arial"/>
          <w:color w:val="000000"/>
          <w:sz w:val="23"/>
          <w:szCs w:val="23"/>
          <w:lang w:eastAsia="ru-RU"/>
        </w:rPr>
        <w:t xml:space="preserve">Однако многие сказки жестокие и в самом содержании несут подавление, насилие и другие негативные моменты. Взрослые сами убеждаются в этом, </w:t>
      </w:r>
      <w:proofErr w:type="gramStart"/>
      <w:r w:rsidRPr="00706DCE">
        <w:rPr>
          <w:rFonts w:ascii="Arial" w:eastAsia="Times New Roman" w:hAnsi="Arial" w:cs="Arial"/>
          <w:color w:val="000000"/>
          <w:sz w:val="23"/>
          <w:szCs w:val="23"/>
          <w:lang w:eastAsia="ru-RU"/>
        </w:rPr>
        <w:t>рассказывая как лиса съела</w:t>
      </w:r>
      <w:proofErr w:type="gramEnd"/>
      <w:r w:rsidRPr="00706DCE">
        <w:rPr>
          <w:rFonts w:ascii="Arial" w:eastAsia="Times New Roman" w:hAnsi="Arial" w:cs="Arial"/>
          <w:color w:val="000000"/>
          <w:sz w:val="23"/>
          <w:szCs w:val="23"/>
          <w:lang w:eastAsia="ru-RU"/>
        </w:rPr>
        <w:t xml:space="preserve"> колобка, как сестры издевались над Золушкой, как тяжело живется </w:t>
      </w:r>
      <w:proofErr w:type="spellStart"/>
      <w:r w:rsidRPr="00706DCE">
        <w:rPr>
          <w:rFonts w:ascii="Arial" w:eastAsia="Times New Roman" w:hAnsi="Arial" w:cs="Arial"/>
          <w:color w:val="000000"/>
          <w:sz w:val="23"/>
          <w:szCs w:val="23"/>
          <w:lang w:eastAsia="ru-RU"/>
        </w:rPr>
        <w:t>Иванушке-дурачку</w:t>
      </w:r>
      <w:proofErr w:type="spellEnd"/>
      <w:r w:rsidRPr="00706DCE">
        <w:rPr>
          <w:rFonts w:ascii="Arial" w:eastAsia="Times New Roman" w:hAnsi="Arial" w:cs="Arial"/>
          <w:color w:val="000000"/>
          <w:sz w:val="23"/>
          <w:szCs w:val="23"/>
          <w:lang w:eastAsia="ru-RU"/>
        </w:rPr>
        <w:t>.</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Arial" w:eastAsia="Times New Roman" w:hAnsi="Arial" w:cs="Arial"/>
          <w:color w:val="000000"/>
          <w:sz w:val="23"/>
          <w:szCs w:val="23"/>
          <w:lang w:eastAsia="ru-RU"/>
        </w:rPr>
        <w:t>Еще одна проблема в том, что сказки подаются дошкольникам не разнообразно, т.е. это чтение, рассказывание, в лучшем случае рассказ в лицах или драматизация, просмотр спектаклей, мультфильмов и кинофильмов по мотивам знакомых сказок. Сказки не в полной мере  используются для развития воображения, мышления, речевого творчества и воспитания  добрых чувств.</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Arial" w:eastAsia="Times New Roman" w:hAnsi="Arial" w:cs="Arial"/>
          <w:color w:val="000000"/>
          <w:sz w:val="23"/>
          <w:szCs w:val="23"/>
          <w:lang w:eastAsia="ru-RU"/>
        </w:rPr>
        <w:t>С развитием массового телевидения читать детям стали значительно меньше. Телевизор в этом поединке с книгой без труда вышел победителем: смотреть зрелище легче и интереснее. Поэтому ребенок чаще сидит у телевизора, чем с книгой.</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Arial" w:eastAsia="Times New Roman" w:hAnsi="Arial" w:cs="Arial"/>
          <w:color w:val="000000"/>
          <w:sz w:val="23"/>
          <w:szCs w:val="23"/>
          <w:lang w:eastAsia="ru-RU"/>
        </w:rPr>
        <w:t>Для решения этой проблемы предлагаются методика работы со сказкой. Поскольку сказки, равно как и многие художественные произведения, не в полной мере используются в семье и в системе дошкольного воспитания для развития детей, я предлагаю вам схему работы с художественными произведениями, которая складывается из</w:t>
      </w:r>
      <w:r w:rsidRPr="00706DCE">
        <w:rPr>
          <w:rFonts w:ascii="Arial" w:eastAsia="Times New Roman" w:hAnsi="Arial" w:cs="Arial"/>
          <w:color w:val="000000"/>
          <w:sz w:val="23"/>
          <w:lang w:eastAsia="ru-RU"/>
        </w:rPr>
        <w:t> </w:t>
      </w:r>
      <w:r w:rsidRPr="00706DCE">
        <w:rPr>
          <w:rFonts w:ascii="Arial" w:eastAsia="Times New Roman" w:hAnsi="Arial" w:cs="Arial"/>
          <w:b/>
          <w:bCs/>
          <w:color w:val="000000"/>
          <w:sz w:val="23"/>
          <w:lang w:eastAsia="ru-RU"/>
        </w:rPr>
        <w:t>семи разделов.</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MS Gothic" w:eastAsia="MS Gothic" w:hAnsi="MS Gothic" w:cs="MS Gothic" w:hint="eastAsia"/>
          <w:color w:val="000000"/>
          <w:sz w:val="23"/>
          <w:szCs w:val="23"/>
          <w:lang w:eastAsia="ru-RU"/>
        </w:rPr>
        <w:t>◆</w:t>
      </w:r>
      <w:r w:rsidRPr="00706DCE">
        <w:rPr>
          <w:rFonts w:ascii="Arial" w:eastAsia="Times New Roman" w:hAnsi="Arial" w:cs="Arial"/>
          <w:color w:val="000000"/>
          <w:sz w:val="23"/>
          <w:szCs w:val="23"/>
          <w:lang w:eastAsia="ru-RU"/>
        </w:rPr>
        <w:t xml:space="preserve"> Нравственный урок</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MS Gothic" w:eastAsia="MS Gothic" w:hAnsi="MS Gothic" w:cs="MS Gothic" w:hint="eastAsia"/>
          <w:color w:val="000000"/>
          <w:sz w:val="23"/>
          <w:szCs w:val="23"/>
          <w:lang w:eastAsia="ru-RU"/>
        </w:rPr>
        <w:t>◆</w:t>
      </w:r>
      <w:r w:rsidRPr="00706DCE">
        <w:rPr>
          <w:rFonts w:ascii="Arial" w:eastAsia="Times New Roman" w:hAnsi="Arial" w:cs="Arial"/>
          <w:color w:val="000000"/>
          <w:sz w:val="23"/>
          <w:szCs w:val="23"/>
          <w:lang w:eastAsia="ru-RU"/>
        </w:rPr>
        <w:t xml:space="preserve"> Воспитание добрых чувств</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MS Gothic" w:eastAsia="MS Gothic" w:hAnsi="MS Gothic" w:cs="MS Gothic" w:hint="eastAsia"/>
          <w:color w:val="000000"/>
          <w:sz w:val="23"/>
          <w:szCs w:val="23"/>
          <w:lang w:eastAsia="ru-RU"/>
        </w:rPr>
        <w:t>◆</w:t>
      </w:r>
      <w:r w:rsidRPr="00706DCE">
        <w:rPr>
          <w:rFonts w:ascii="Arial" w:eastAsia="Times New Roman" w:hAnsi="Arial" w:cs="Arial"/>
          <w:color w:val="000000"/>
          <w:sz w:val="23"/>
          <w:szCs w:val="23"/>
          <w:lang w:eastAsia="ru-RU"/>
        </w:rPr>
        <w:t xml:space="preserve"> Речевая зарядка</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MS Gothic" w:eastAsia="MS Gothic" w:hAnsi="MS Gothic" w:cs="MS Gothic" w:hint="eastAsia"/>
          <w:color w:val="000000"/>
          <w:sz w:val="23"/>
          <w:szCs w:val="23"/>
          <w:lang w:eastAsia="ru-RU"/>
        </w:rPr>
        <w:t>◆</w:t>
      </w:r>
      <w:r w:rsidRPr="00706DCE">
        <w:rPr>
          <w:rFonts w:ascii="Arial" w:eastAsia="Times New Roman" w:hAnsi="Arial" w:cs="Arial"/>
          <w:color w:val="000000"/>
          <w:sz w:val="23"/>
          <w:szCs w:val="23"/>
          <w:lang w:eastAsia="ru-RU"/>
        </w:rPr>
        <w:t xml:space="preserve"> Развитие мышления и воображения</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MS Gothic" w:eastAsia="MS Gothic" w:hAnsi="MS Gothic" w:cs="MS Gothic" w:hint="eastAsia"/>
          <w:color w:val="000000"/>
          <w:sz w:val="23"/>
          <w:szCs w:val="23"/>
          <w:lang w:eastAsia="ru-RU"/>
        </w:rPr>
        <w:t>◆</w:t>
      </w:r>
      <w:r w:rsidRPr="00706DCE">
        <w:rPr>
          <w:rFonts w:ascii="Arial" w:eastAsia="Times New Roman" w:hAnsi="Arial" w:cs="Arial"/>
          <w:color w:val="000000"/>
          <w:sz w:val="23"/>
          <w:szCs w:val="23"/>
          <w:lang w:eastAsia="ru-RU"/>
        </w:rPr>
        <w:t xml:space="preserve"> Сказка и математика</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MS Gothic" w:eastAsia="MS Gothic" w:hAnsi="MS Gothic" w:cs="MS Gothic" w:hint="eastAsia"/>
          <w:color w:val="000000"/>
          <w:sz w:val="23"/>
          <w:szCs w:val="23"/>
          <w:lang w:eastAsia="ru-RU"/>
        </w:rPr>
        <w:t>◆</w:t>
      </w:r>
      <w:r w:rsidRPr="00706DCE">
        <w:rPr>
          <w:rFonts w:ascii="Arial" w:eastAsia="Times New Roman" w:hAnsi="Arial" w:cs="Arial"/>
          <w:color w:val="000000"/>
          <w:sz w:val="23"/>
          <w:szCs w:val="23"/>
          <w:lang w:eastAsia="ru-RU"/>
        </w:rPr>
        <w:t xml:space="preserve"> Сказка и экология</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MS Gothic" w:eastAsia="MS Gothic" w:hAnsi="MS Gothic" w:cs="MS Gothic" w:hint="eastAsia"/>
          <w:color w:val="000000"/>
          <w:sz w:val="23"/>
          <w:szCs w:val="23"/>
          <w:lang w:eastAsia="ru-RU"/>
        </w:rPr>
        <w:t>◆</w:t>
      </w:r>
      <w:r w:rsidRPr="00706DCE">
        <w:rPr>
          <w:rFonts w:ascii="Arial" w:eastAsia="Times New Roman" w:hAnsi="Arial" w:cs="Arial"/>
          <w:color w:val="000000"/>
          <w:sz w:val="23"/>
          <w:szCs w:val="23"/>
          <w:lang w:eastAsia="ru-RU"/>
        </w:rPr>
        <w:t xml:space="preserve"> Сказка развивает руки</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Arial" w:eastAsia="Times New Roman" w:hAnsi="Arial" w:cs="Arial"/>
          <w:color w:val="000000"/>
          <w:sz w:val="23"/>
          <w:szCs w:val="23"/>
          <w:lang w:eastAsia="ru-RU"/>
        </w:rPr>
        <w:t>Конечно, все семь разделов предложенных в схеме, выбраны условно и не претендуют на полное использование во всех произведениях. Их может быть меньше, а может быть и больше. Педагоги могут выбирать из схемы те задания, которые покажутся им важными, интересными полезными для конкретной группы детей или ситуации.  Не обязательно каждую сказку прорабатывать по всем разделам. Пусть вас не смущает, если в какой – то сказке не окажется материала для раздела «экология» или «математика». Важно, чтобы педагог мог преобразоваться, творчески переработав сказку, на любое важное для него направление. А это может быть и кругосветное путешествие, и возвращение в прошлое, и воспитание добрых чувств, справедливости, патриотизма и др.</w:t>
      </w:r>
    </w:p>
    <w:p w:rsidR="00706DCE" w:rsidRPr="00706DCE" w:rsidRDefault="00706DCE" w:rsidP="00706DCE">
      <w:pPr>
        <w:shd w:val="clear" w:color="auto" w:fill="FFFFFF"/>
        <w:spacing w:after="0" w:line="240" w:lineRule="auto"/>
        <w:ind w:firstLine="300"/>
        <w:jc w:val="both"/>
        <w:rPr>
          <w:rFonts w:ascii="Arial" w:eastAsia="Times New Roman" w:hAnsi="Arial" w:cs="Arial"/>
          <w:color w:val="000000"/>
          <w:sz w:val="23"/>
          <w:szCs w:val="23"/>
          <w:lang w:eastAsia="ru-RU"/>
        </w:rPr>
      </w:pPr>
      <w:r w:rsidRPr="00706DCE">
        <w:rPr>
          <w:rFonts w:ascii="Arial" w:eastAsia="Times New Roman" w:hAnsi="Arial" w:cs="Arial"/>
          <w:color w:val="000000"/>
          <w:sz w:val="23"/>
          <w:szCs w:val="23"/>
          <w:lang w:eastAsia="ru-RU"/>
        </w:rPr>
        <w:t>Таким образом, эта схема лишь модель, образец, на котором отрабатывается механизм самостоятельной творческой работы воспитателя со сказкой, в целях гармоничного развития личности ребенка.</w:t>
      </w:r>
    </w:p>
    <w:p w:rsidR="009E3F6B" w:rsidRDefault="009E3F6B"/>
    <w:sectPr w:rsidR="009E3F6B" w:rsidSect="009E3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06DCE"/>
    <w:rsid w:val="000143A4"/>
    <w:rsid w:val="00445E7C"/>
    <w:rsid w:val="0052211C"/>
    <w:rsid w:val="005A111D"/>
    <w:rsid w:val="00706DCE"/>
    <w:rsid w:val="009E3F6B"/>
    <w:rsid w:val="00DE001B"/>
    <w:rsid w:val="00E73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F6B"/>
  </w:style>
  <w:style w:type="paragraph" w:styleId="2">
    <w:name w:val="heading 2"/>
    <w:basedOn w:val="a"/>
    <w:link w:val="20"/>
    <w:uiPriority w:val="9"/>
    <w:qFormat/>
    <w:rsid w:val="00706D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6D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6D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6D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06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6DCE"/>
  </w:style>
  <w:style w:type="character" w:styleId="a4">
    <w:name w:val="Strong"/>
    <w:basedOn w:val="a0"/>
    <w:uiPriority w:val="22"/>
    <w:qFormat/>
    <w:rsid w:val="00706DCE"/>
    <w:rPr>
      <w:b/>
      <w:bCs/>
    </w:rPr>
  </w:style>
</w:styles>
</file>

<file path=word/webSettings.xml><?xml version="1.0" encoding="utf-8"?>
<w:webSettings xmlns:r="http://schemas.openxmlformats.org/officeDocument/2006/relationships" xmlns:w="http://schemas.openxmlformats.org/wordprocessingml/2006/main">
  <w:divs>
    <w:div w:id="2540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2</cp:revision>
  <dcterms:created xsi:type="dcterms:W3CDTF">2013-11-05T16:32:00Z</dcterms:created>
  <dcterms:modified xsi:type="dcterms:W3CDTF">2013-11-05T16:46:00Z</dcterms:modified>
</cp:coreProperties>
</file>