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10" w:rsidRPr="00861110" w:rsidRDefault="00861110" w:rsidP="0086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1110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 xml:space="preserve"> Игра «Вратарь»</w:t>
      </w:r>
    </w:p>
    <w:p w:rsidR="00861110" w:rsidRPr="00861110" w:rsidRDefault="00861110" w:rsidP="0086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1110">
        <w:rPr>
          <w:rFonts w:ascii="Georgia" w:eastAsia="Times New Roman" w:hAnsi="Georgia" w:cs="Times New Roman"/>
          <w:color w:val="000000"/>
          <w:sz w:val="27"/>
          <w:szCs w:val="27"/>
        </w:rPr>
        <w:t>Цель: закрепление ориентированности ребенка в правой и левой сторонах, развитие быстроты реакции, точности движения.</w:t>
      </w:r>
    </w:p>
    <w:p w:rsidR="00861110" w:rsidRPr="00861110" w:rsidRDefault="00861110" w:rsidP="005C1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1110">
        <w:rPr>
          <w:rFonts w:ascii="Georgia" w:eastAsia="Times New Roman" w:hAnsi="Georgia" w:cs="Times New Roman"/>
          <w:color w:val="000000"/>
          <w:sz w:val="27"/>
          <w:szCs w:val="27"/>
        </w:rPr>
        <w:t xml:space="preserve">Ход игры. Взрослый бросает мяч ребенку, одновременно предупреждая ребенка, куда должен лететь мяч. Ребенок должен сделать вратарское движение в заданном направлении. Ребенок: Вратарем зовусь не зря: Мяч всегда поймаю я. Логопед: Раз, два, три — Справа (слева, прямо) </w:t>
      </w:r>
    </w:p>
    <w:p w:rsidR="00861110" w:rsidRPr="00861110" w:rsidRDefault="00861110" w:rsidP="0086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1110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Игра "Справа, слева, впереди в обруч точно попади"</w:t>
      </w:r>
    </w:p>
    <w:p w:rsidR="00861110" w:rsidRPr="00861110" w:rsidRDefault="00861110" w:rsidP="0086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1110">
        <w:rPr>
          <w:rFonts w:ascii="Georgia" w:eastAsia="Times New Roman" w:hAnsi="Georgia" w:cs="Times New Roman"/>
          <w:color w:val="000000"/>
          <w:sz w:val="27"/>
          <w:szCs w:val="27"/>
        </w:rPr>
        <w:t>Цель: закрепление умения ориентирования в пространстве (справа, слева), развитие моторики, ловкости, внимания памяти, закрепление навыков счета. Оборудование небольшие обручи двух цветов, мячи.</w:t>
      </w:r>
    </w:p>
    <w:p w:rsidR="00861110" w:rsidRPr="00861110" w:rsidRDefault="00861110" w:rsidP="0086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1110">
        <w:rPr>
          <w:rFonts w:ascii="Georgia" w:eastAsia="Times New Roman" w:hAnsi="Georgia" w:cs="Times New Roman"/>
          <w:color w:val="000000"/>
          <w:sz w:val="27"/>
          <w:szCs w:val="27"/>
        </w:rPr>
        <w:t>Ход игры. Ребенок с мячом становится между двумя обручами разного цвета, лежащими на полу. Логопед предлагает Ребенку следующие задания: • Какой обруч находится слева (справа)? • Стукни три раза мячом в правый обруч. • Стукни четыре раза мячом в левый обруч. • Стукни мячом два раза перед собой и четыре раза в правый обруч. • Стукни мячом три раза в левый обруч и четыре раза перед собой.</w:t>
      </w:r>
    </w:p>
    <w:p w:rsidR="00861110" w:rsidRPr="00861110" w:rsidRDefault="00861110" w:rsidP="0086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1110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 xml:space="preserve"> «Справа, слева я стучу — перепутать не хочу!»</w:t>
      </w:r>
    </w:p>
    <w:p w:rsidR="00861110" w:rsidRPr="001A508B" w:rsidRDefault="00861110" w:rsidP="001A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61110">
        <w:rPr>
          <w:rFonts w:ascii="Georgia" w:eastAsia="Times New Roman" w:hAnsi="Georgia" w:cs="Times New Roman"/>
          <w:color w:val="000000"/>
          <w:sz w:val="27"/>
          <w:szCs w:val="27"/>
        </w:rPr>
        <w:t xml:space="preserve">Упражнение выполняется сидя на стуле, ноги вместе. Ребенок выполняет удары мячом справа и слева от себя. </w:t>
      </w:r>
      <w:proofErr w:type="gramStart"/>
      <w:r w:rsidRPr="00861110">
        <w:rPr>
          <w:rFonts w:ascii="Georgia" w:eastAsia="Times New Roman" w:hAnsi="Georgia" w:cs="Times New Roman"/>
          <w:color w:val="000000"/>
          <w:sz w:val="27"/>
          <w:szCs w:val="27"/>
        </w:rPr>
        <w:t>Справа — два, а слева — три, Справа трижды повтори, Справа — раз, а слева — два:</w:t>
      </w:r>
      <w:proofErr w:type="gramEnd"/>
      <w:r w:rsidRPr="00861110">
        <w:rPr>
          <w:rFonts w:ascii="Georgia" w:eastAsia="Times New Roman" w:hAnsi="Georgia" w:cs="Times New Roman"/>
          <w:color w:val="000000"/>
          <w:sz w:val="27"/>
          <w:szCs w:val="27"/>
        </w:rPr>
        <w:t xml:space="preserve"> Не запутался едва.</w:t>
      </w:r>
    </w:p>
    <w:p w:rsidR="00861110" w:rsidRDefault="00861110" w:rsidP="005C1A25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 </w:t>
      </w:r>
    </w:p>
    <w:p w:rsidR="00861110" w:rsidRPr="001A508B" w:rsidRDefault="00861110" w:rsidP="001A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«Спрячем игрушку (шишку, осенний листочек)»</w:t>
      </w:r>
    </w:p>
    <w:p w:rsidR="00861110" w:rsidRPr="001A508B" w:rsidRDefault="00861110" w:rsidP="005C1A25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08B">
        <w:rPr>
          <w:rFonts w:ascii="Times New Roman" w:hAnsi="Times New Roman" w:cs="Times New Roman"/>
          <w:color w:val="000000"/>
          <w:sz w:val="28"/>
          <w:szCs w:val="28"/>
        </w:rPr>
        <w:t>Всем знакомую игру можно дополнить инструкциями по указанию направления движения поиска игрушки. При знакомстве с игрой инструкцию ребёнку дают поэтапно, затем можно усложнять игру: сразу сообщать направление и изменение движения. Например: «Сделай два шага вперёд, три шага вправо и ещё два шага вперёд» и т.п.</w:t>
      </w:r>
    </w:p>
    <w:p w:rsidR="00861110" w:rsidRPr="001A508B" w:rsidRDefault="00861110" w:rsidP="001A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 какой стороны звук?»</w:t>
      </w:r>
    </w:p>
    <w:p w:rsidR="00861110" w:rsidRPr="001A508B" w:rsidRDefault="00861110" w:rsidP="0086111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08B">
        <w:rPr>
          <w:rFonts w:ascii="Times New Roman" w:hAnsi="Times New Roman" w:cs="Times New Roman"/>
          <w:color w:val="000000"/>
          <w:sz w:val="28"/>
          <w:szCs w:val="28"/>
        </w:rPr>
        <w:t>Взрослый предлагает ребёнку определить на слух и показать рукой в ту сторону, откуда слышен звук знакомой игрушки (предмета, голос), назвать направление.</w:t>
      </w:r>
    </w:p>
    <w:p w:rsidR="001A508B" w:rsidRDefault="001A508B" w:rsidP="005C1A25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1110" w:rsidRPr="001A508B" w:rsidRDefault="00861110" w:rsidP="005C1A25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A508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61110" w:rsidRPr="001A508B" w:rsidRDefault="00861110" w:rsidP="001A50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08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«Лицом друг к другу»</w:t>
      </w:r>
    </w:p>
    <w:p w:rsidR="00861110" w:rsidRPr="001A508B" w:rsidRDefault="00861110" w:rsidP="0086111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508B">
        <w:rPr>
          <w:color w:val="000000"/>
          <w:sz w:val="28"/>
          <w:szCs w:val="28"/>
        </w:rPr>
        <w:t>Цель. Упражнять детей в умении ориентироваться на собственном теле, и стоящего напротив товарища, при словесном обозначении активно использовать соответствующие пространственные термины.</w:t>
      </w:r>
    </w:p>
    <w:p w:rsidR="00861110" w:rsidRPr="001A508B" w:rsidRDefault="00861110" w:rsidP="001A50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08B">
        <w:rPr>
          <w:rFonts w:ascii="Times New Roman" w:hAnsi="Times New Roman" w:cs="Times New Roman"/>
          <w:color w:val="000000"/>
          <w:sz w:val="28"/>
          <w:szCs w:val="28"/>
        </w:rPr>
        <w:t>Стоя попарно лицом друг к другу, определить сначала у себя, затем у товарища, левый глаз, правое ухо, левое колено и т.д.</w:t>
      </w:r>
    </w:p>
    <w:p w:rsidR="00861110" w:rsidRPr="001A508B" w:rsidRDefault="00861110" w:rsidP="00861110">
      <w:pPr>
        <w:rPr>
          <w:rFonts w:ascii="Times New Roman" w:hAnsi="Times New Roman" w:cs="Times New Roman"/>
          <w:b/>
          <w:sz w:val="28"/>
          <w:szCs w:val="28"/>
        </w:rPr>
      </w:pPr>
      <w:r w:rsidRPr="001A508B">
        <w:rPr>
          <w:rFonts w:ascii="Times New Roman" w:hAnsi="Times New Roman" w:cs="Times New Roman"/>
          <w:b/>
          <w:sz w:val="28"/>
          <w:szCs w:val="28"/>
        </w:rPr>
        <w:t>"Скульптор"</w:t>
      </w:r>
    </w:p>
    <w:p w:rsidR="00861110" w:rsidRPr="001A508B" w:rsidRDefault="00861110" w:rsidP="00861110">
      <w:pPr>
        <w:rPr>
          <w:rFonts w:ascii="Times New Roman" w:hAnsi="Times New Roman" w:cs="Times New Roman"/>
          <w:sz w:val="28"/>
          <w:szCs w:val="28"/>
        </w:rPr>
      </w:pPr>
      <w:r w:rsidRPr="001A508B">
        <w:rPr>
          <w:rFonts w:ascii="Times New Roman" w:hAnsi="Times New Roman" w:cs="Times New Roman"/>
          <w:sz w:val="28"/>
          <w:szCs w:val="28"/>
        </w:rPr>
        <w:t xml:space="preserve">Цель: учить детей учитывать относительность пространственных отношений в соответствии с положением самого себя и точки отсчета при ориентировке, без чьей - либо помощи определять пространственные направления в этих ситуациях. </w:t>
      </w:r>
    </w:p>
    <w:p w:rsidR="00861110" w:rsidRPr="001A508B" w:rsidRDefault="00861110" w:rsidP="00861110">
      <w:pPr>
        <w:rPr>
          <w:rFonts w:ascii="Times New Roman" w:hAnsi="Times New Roman" w:cs="Times New Roman"/>
          <w:sz w:val="28"/>
          <w:szCs w:val="28"/>
        </w:rPr>
      </w:pPr>
      <w:r w:rsidRPr="001A508B">
        <w:rPr>
          <w:rFonts w:ascii="Times New Roman" w:hAnsi="Times New Roman" w:cs="Times New Roman"/>
          <w:sz w:val="28"/>
          <w:szCs w:val="28"/>
        </w:rPr>
        <w:t>Оборудование: макет игрушки Буратино.</w:t>
      </w:r>
    </w:p>
    <w:p w:rsidR="00861110" w:rsidRPr="001A508B" w:rsidRDefault="00861110" w:rsidP="00861110">
      <w:pPr>
        <w:rPr>
          <w:rFonts w:ascii="Times New Roman" w:hAnsi="Times New Roman" w:cs="Times New Roman"/>
          <w:sz w:val="28"/>
          <w:szCs w:val="28"/>
        </w:rPr>
      </w:pPr>
      <w:r w:rsidRPr="001A508B">
        <w:rPr>
          <w:rFonts w:ascii="Times New Roman" w:hAnsi="Times New Roman" w:cs="Times New Roman"/>
          <w:sz w:val="28"/>
          <w:szCs w:val="28"/>
        </w:rPr>
        <w:t>Содержание: ребятам предлагается макет игрушки Буратино.  Буратино будет показывать  движения, а ребята стараются четко все за ним повторить.</w:t>
      </w:r>
    </w:p>
    <w:p w:rsidR="00861110" w:rsidRPr="001A508B" w:rsidRDefault="00861110" w:rsidP="00861110">
      <w:pPr>
        <w:rPr>
          <w:rFonts w:ascii="Times New Roman" w:hAnsi="Times New Roman" w:cs="Times New Roman"/>
          <w:b/>
          <w:sz w:val="28"/>
          <w:szCs w:val="28"/>
        </w:rPr>
      </w:pPr>
      <w:r w:rsidRPr="001A508B">
        <w:rPr>
          <w:rFonts w:ascii="Times New Roman" w:hAnsi="Times New Roman" w:cs="Times New Roman"/>
          <w:b/>
          <w:sz w:val="28"/>
          <w:szCs w:val="28"/>
        </w:rPr>
        <w:t>"Контролер"</w:t>
      </w:r>
    </w:p>
    <w:p w:rsidR="00861110" w:rsidRPr="001A508B" w:rsidRDefault="00861110" w:rsidP="00861110">
      <w:pPr>
        <w:rPr>
          <w:rFonts w:ascii="Times New Roman" w:hAnsi="Times New Roman" w:cs="Times New Roman"/>
          <w:sz w:val="28"/>
          <w:szCs w:val="28"/>
        </w:rPr>
      </w:pPr>
      <w:r w:rsidRPr="001A508B">
        <w:rPr>
          <w:rFonts w:ascii="Times New Roman" w:hAnsi="Times New Roman" w:cs="Times New Roman"/>
          <w:sz w:val="28"/>
          <w:szCs w:val="28"/>
        </w:rPr>
        <w:t xml:space="preserve">Цель: закреплять навыки ориентировки в пространстве в процессе соотнесения </w:t>
      </w:r>
    </w:p>
    <w:p w:rsidR="00861110" w:rsidRPr="001A508B" w:rsidRDefault="00861110" w:rsidP="00861110">
      <w:pPr>
        <w:rPr>
          <w:rFonts w:ascii="Times New Roman" w:hAnsi="Times New Roman" w:cs="Times New Roman"/>
          <w:sz w:val="28"/>
          <w:szCs w:val="28"/>
        </w:rPr>
      </w:pPr>
      <w:r w:rsidRPr="001A508B">
        <w:rPr>
          <w:rFonts w:ascii="Times New Roman" w:hAnsi="Times New Roman" w:cs="Times New Roman"/>
          <w:sz w:val="28"/>
          <w:szCs w:val="28"/>
        </w:rPr>
        <w:t xml:space="preserve">детьми  </w:t>
      </w:r>
      <w:proofErr w:type="spellStart"/>
      <w:r w:rsidRPr="001A508B">
        <w:rPr>
          <w:rFonts w:ascii="Times New Roman" w:hAnsi="Times New Roman" w:cs="Times New Roman"/>
          <w:sz w:val="28"/>
          <w:szCs w:val="28"/>
        </w:rPr>
        <w:t>парнопротивоположных</w:t>
      </w:r>
      <w:proofErr w:type="spellEnd"/>
      <w:r w:rsidRPr="001A508B">
        <w:rPr>
          <w:rFonts w:ascii="Times New Roman" w:hAnsi="Times New Roman" w:cs="Times New Roman"/>
          <w:sz w:val="28"/>
          <w:szCs w:val="28"/>
        </w:rPr>
        <w:t xml:space="preserve"> направлений собственного тела с направлениями стоящего напротив человека. </w:t>
      </w:r>
    </w:p>
    <w:p w:rsidR="00861110" w:rsidRPr="001A508B" w:rsidRDefault="00861110" w:rsidP="00861110">
      <w:pPr>
        <w:rPr>
          <w:rFonts w:ascii="Times New Roman" w:hAnsi="Times New Roman" w:cs="Times New Roman"/>
          <w:sz w:val="28"/>
          <w:szCs w:val="28"/>
        </w:rPr>
      </w:pPr>
      <w:r w:rsidRPr="001A508B">
        <w:rPr>
          <w:rFonts w:ascii="Times New Roman" w:hAnsi="Times New Roman" w:cs="Times New Roman"/>
          <w:sz w:val="28"/>
          <w:szCs w:val="28"/>
        </w:rPr>
        <w:t>Оборудование: билеты красного и зеленого цвета, обручи</w:t>
      </w:r>
    </w:p>
    <w:p w:rsidR="00861110" w:rsidRPr="001A508B" w:rsidRDefault="00861110" w:rsidP="001A508B">
      <w:pPr>
        <w:rPr>
          <w:rFonts w:ascii="Times New Roman" w:hAnsi="Times New Roman" w:cs="Times New Roman"/>
          <w:sz w:val="28"/>
          <w:szCs w:val="28"/>
        </w:rPr>
      </w:pPr>
      <w:r w:rsidRPr="001A508B">
        <w:rPr>
          <w:rFonts w:ascii="Times New Roman" w:hAnsi="Times New Roman" w:cs="Times New Roman"/>
          <w:sz w:val="28"/>
          <w:szCs w:val="28"/>
        </w:rPr>
        <w:t>Содержание: ребенок (контролер) располагается перед другими участниками игры - пассажирами, у которых есть билеты красного и зеленого цвета. Сзади "контролера" с правой и левой стороны кладутся обручи, обозначающие автобусы. "Пассажиры" с красными билетами направляются "контролером" в левый автобус, а с зелеными  - в правый.</w:t>
      </w:r>
    </w:p>
    <w:p w:rsidR="00861110" w:rsidRPr="001A508B" w:rsidRDefault="00861110" w:rsidP="001A508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508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Игра «Что справа».</w:t>
      </w:r>
      <w:r w:rsidRPr="001A50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A508B">
        <w:rPr>
          <w:rFonts w:ascii="Times New Roman" w:hAnsi="Times New Roman" w:cs="Times New Roman"/>
          <w:color w:val="000000"/>
          <w:sz w:val="28"/>
          <w:szCs w:val="28"/>
        </w:rPr>
        <w:t>Дети сидят вдоль края ковра. По всем сторонам ковра расположено по 5-6 игрушек.</w:t>
      </w:r>
    </w:p>
    <w:p w:rsidR="00861110" w:rsidRPr="001A508B" w:rsidRDefault="00861110" w:rsidP="00861110">
      <w:pPr>
        <w:pStyle w:val="a3"/>
        <w:rPr>
          <w:color w:val="000000"/>
          <w:sz w:val="28"/>
          <w:szCs w:val="28"/>
        </w:rPr>
      </w:pPr>
      <w:r w:rsidRPr="001A508B">
        <w:rPr>
          <w:i/>
          <w:color w:val="000000"/>
          <w:sz w:val="28"/>
          <w:szCs w:val="28"/>
        </w:rPr>
        <w:t>Вариант 1</w:t>
      </w:r>
      <w:r w:rsidRPr="001A508B">
        <w:rPr>
          <w:color w:val="000000"/>
          <w:sz w:val="28"/>
          <w:szCs w:val="28"/>
        </w:rPr>
        <w:t xml:space="preserve">. Воспитатель просит детей вспомнить, где у них правая рука. Затем одному из детей предлагается встать в центр на </w:t>
      </w:r>
      <w:proofErr w:type="gramStart"/>
      <w:r w:rsidRPr="001A508B">
        <w:rPr>
          <w:color w:val="000000"/>
          <w:sz w:val="28"/>
          <w:szCs w:val="28"/>
        </w:rPr>
        <w:t>ковре</w:t>
      </w:r>
      <w:proofErr w:type="gramEnd"/>
      <w:r w:rsidRPr="001A508B">
        <w:rPr>
          <w:color w:val="000000"/>
          <w:sz w:val="28"/>
          <w:szCs w:val="28"/>
        </w:rPr>
        <w:t xml:space="preserve"> и назвать – </w:t>
      </w:r>
      <w:proofErr w:type="gramStart"/>
      <w:r w:rsidRPr="001A508B">
        <w:rPr>
          <w:color w:val="000000"/>
          <w:sz w:val="28"/>
          <w:szCs w:val="28"/>
        </w:rPr>
        <w:t>какие</w:t>
      </w:r>
      <w:proofErr w:type="gramEnd"/>
      <w:r w:rsidRPr="001A508B">
        <w:rPr>
          <w:color w:val="000000"/>
          <w:sz w:val="28"/>
          <w:szCs w:val="28"/>
        </w:rPr>
        <w:t xml:space="preserve"> игрушки расположены справа от него. При этом каждый следующий ребёнок повёрнут в другом направлении по сравнению с предыдущим.</w:t>
      </w:r>
    </w:p>
    <w:p w:rsidR="00861110" w:rsidRPr="001A508B" w:rsidRDefault="00861110" w:rsidP="00861110">
      <w:pPr>
        <w:pStyle w:val="a3"/>
        <w:rPr>
          <w:color w:val="000000"/>
          <w:sz w:val="28"/>
          <w:szCs w:val="28"/>
        </w:rPr>
      </w:pPr>
      <w:r w:rsidRPr="001A508B">
        <w:rPr>
          <w:i/>
          <w:color w:val="000000"/>
          <w:sz w:val="28"/>
          <w:szCs w:val="28"/>
        </w:rPr>
        <w:lastRenderedPageBreak/>
        <w:t>Вариант 2</w:t>
      </w:r>
      <w:r w:rsidRPr="001A508B">
        <w:rPr>
          <w:color w:val="000000"/>
          <w:sz w:val="28"/>
          <w:szCs w:val="28"/>
        </w:rPr>
        <w:t>. Воспитатель или кто-нибудь из детей называет игрушки, расположенные в одном ряду и просят ребёнка, находящегося в центре ковра назвать – с какой они стороны.</w:t>
      </w:r>
    </w:p>
    <w:p w:rsidR="00861110" w:rsidRPr="001A508B" w:rsidRDefault="00861110" w:rsidP="00861110">
      <w:pPr>
        <w:pStyle w:val="a3"/>
        <w:rPr>
          <w:color w:val="000000"/>
          <w:sz w:val="28"/>
          <w:szCs w:val="28"/>
        </w:rPr>
      </w:pPr>
      <w:r w:rsidRPr="001A508B">
        <w:rPr>
          <w:i/>
          <w:color w:val="000000"/>
          <w:sz w:val="28"/>
          <w:szCs w:val="28"/>
        </w:rPr>
        <w:t>Вариант 3.</w:t>
      </w:r>
      <w:r w:rsidRPr="001A508B">
        <w:rPr>
          <w:color w:val="000000"/>
          <w:sz w:val="28"/>
          <w:szCs w:val="28"/>
        </w:rPr>
        <w:t xml:space="preserve"> Воспитатель просит одного из детей встать так, чтобы игрушки, сидящие по одной из сторон ковра (называет их), были справа от него.</w:t>
      </w:r>
    </w:p>
    <w:p w:rsidR="00073743" w:rsidRPr="001A508B" w:rsidRDefault="00073743">
      <w:pPr>
        <w:rPr>
          <w:rFonts w:ascii="Times New Roman" w:hAnsi="Times New Roman" w:cs="Times New Roman"/>
          <w:sz w:val="28"/>
          <w:szCs w:val="28"/>
        </w:rPr>
      </w:pPr>
    </w:p>
    <w:sectPr w:rsidR="00073743" w:rsidRPr="001A508B" w:rsidSect="0083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C0498"/>
    <w:multiLevelType w:val="multilevel"/>
    <w:tmpl w:val="6222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A1D9A"/>
    <w:multiLevelType w:val="multilevel"/>
    <w:tmpl w:val="6222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E25A3"/>
    <w:multiLevelType w:val="hybridMultilevel"/>
    <w:tmpl w:val="C3DC41D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0457ED4"/>
    <w:multiLevelType w:val="multilevel"/>
    <w:tmpl w:val="6222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277772"/>
    <w:multiLevelType w:val="multilevel"/>
    <w:tmpl w:val="6222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4239A"/>
    <w:multiLevelType w:val="multilevel"/>
    <w:tmpl w:val="6222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7836B5"/>
    <w:multiLevelType w:val="multilevel"/>
    <w:tmpl w:val="6222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654626"/>
    <w:multiLevelType w:val="hybridMultilevel"/>
    <w:tmpl w:val="DAC66B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1362EAC"/>
    <w:multiLevelType w:val="multilevel"/>
    <w:tmpl w:val="6222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B762FC"/>
    <w:multiLevelType w:val="multilevel"/>
    <w:tmpl w:val="6222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EF5336"/>
    <w:multiLevelType w:val="multilevel"/>
    <w:tmpl w:val="6222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2B60FF"/>
    <w:multiLevelType w:val="multilevel"/>
    <w:tmpl w:val="6222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F26C49"/>
    <w:multiLevelType w:val="multilevel"/>
    <w:tmpl w:val="6222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361285"/>
    <w:multiLevelType w:val="multilevel"/>
    <w:tmpl w:val="6222304C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0"/>
  </w:num>
  <w:num w:numId="5">
    <w:abstractNumId w:val="13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11"/>
  </w:num>
  <w:num w:numId="11">
    <w:abstractNumId w:val="6"/>
  </w:num>
  <w:num w:numId="12">
    <w:abstractNumId w:val="12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61110"/>
    <w:rsid w:val="00073743"/>
    <w:rsid w:val="001A508B"/>
    <w:rsid w:val="005C1A25"/>
    <w:rsid w:val="00834EC3"/>
    <w:rsid w:val="0086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C3"/>
  </w:style>
  <w:style w:type="paragraph" w:styleId="2">
    <w:name w:val="heading 2"/>
    <w:basedOn w:val="a"/>
    <w:link w:val="20"/>
    <w:uiPriority w:val="9"/>
    <w:qFormat/>
    <w:rsid w:val="008611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1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111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nhideWhenUsed/>
    <w:rsid w:val="0086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1110"/>
  </w:style>
  <w:style w:type="character" w:customStyle="1" w:styleId="30">
    <w:name w:val="Заголовок 3 Знак"/>
    <w:basedOn w:val="a0"/>
    <w:link w:val="3"/>
    <w:uiPriority w:val="9"/>
    <w:semiHidden/>
    <w:rsid w:val="008611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ody Text Indent"/>
    <w:basedOn w:val="a"/>
    <w:link w:val="a5"/>
    <w:uiPriority w:val="99"/>
    <w:unhideWhenUsed/>
    <w:rsid w:val="0086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861110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861110"/>
  </w:style>
  <w:style w:type="paragraph" w:styleId="21">
    <w:name w:val="Body Text Indent 2"/>
    <w:basedOn w:val="a"/>
    <w:link w:val="22"/>
    <w:uiPriority w:val="99"/>
    <w:semiHidden/>
    <w:unhideWhenUsed/>
    <w:rsid w:val="0086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6111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61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110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8611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Fill</dc:creator>
  <cp:keywords/>
  <dc:description/>
  <cp:lastModifiedBy>Позитроника</cp:lastModifiedBy>
  <cp:revision>3</cp:revision>
  <dcterms:created xsi:type="dcterms:W3CDTF">2013-03-14T13:34:00Z</dcterms:created>
  <dcterms:modified xsi:type="dcterms:W3CDTF">2013-03-14T13:12:00Z</dcterms:modified>
</cp:coreProperties>
</file>