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A5" w:rsidRPr="006C2187" w:rsidRDefault="005E23A5" w:rsidP="006C2187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24"/>
          <w:lang w:eastAsia="ru-RU"/>
        </w:rPr>
      </w:pPr>
      <w:r w:rsidRPr="006C2187">
        <w:rPr>
          <w:rFonts w:ascii="Times New Roman" w:hAnsi="Times New Roman" w:cs="Times New Roman"/>
          <w:b/>
          <w:i/>
          <w:sz w:val="32"/>
          <w:szCs w:val="24"/>
          <w:lang w:eastAsia="ru-RU"/>
        </w:rPr>
        <w:t>Картотека сюжетно-ролевых игр</w:t>
      </w:r>
    </w:p>
    <w:p w:rsidR="006C2187" w:rsidRPr="006C2187" w:rsidRDefault="006C2187" w:rsidP="006C2187">
      <w:pPr>
        <w:pStyle w:val="a4"/>
        <w:rPr>
          <w:rFonts w:ascii="Times New Roman" w:hAnsi="Times New Roman" w:cs="Times New Roman"/>
          <w:b/>
          <w:i/>
          <w:sz w:val="32"/>
          <w:szCs w:val="24"/>
          <w:lang w:eastAsia="ru-RU"/>
        </w:rPr>
      </w:pPr>
    </w:p>
    <w:p w:rsidR="006C2187" w:rsidRPr="006C2187" w:rsidRDefault="006C2187" w:rsidP="006C218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Pr="006C2187">
        <w:rPr>
          <w:rFonts w:ascii="Times New Roman" w:hAnsi="Times New Roman" w:cs="Times New Roman"/>
          <w:b/>
          <w:sz w:val="24"/>
          <w:szCs w:val="24"/>
          <w:lang w:eastAsia="ru-RU"/>
        </w:rPr>
        <w:t>Подготовительная группа</w:t>
      </w:r>
      <w:r w:rsidRPr="006C2187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751B57" w:rsidRPr="006C2187" w:rsidRDefault="00751B57" w:rsidP="00751B5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1B57" w:rsidRDefault="005E23A5" w:rsidP="006C218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«ШКОЛА»</w:t>
      </w:r>
    </w:p>
    <w:p w:rsidR="006C2187" w:rsidRPr="006C2187" w:rsidRDefault="006C2187" w:rsidP="006C218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1B57" w:rsidRDefault="005E23A5" w:rsidP="00751B5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b/>
          <w:sz w:val="24"/>
          <w:szCs w:val="24"/>
          <w:lang w:eastAsia="ru-RU"/>
        </w:rPr>
        <w:t>Цель: </w:t>
      </w:r>
    </w:p>
    <w:p w:rsidR="006C2187" w:rsidRPr="006C2187" w:rsidRDefault="006C2187" w:rsidP="00751B5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1. Расширить, уточнить и конкретизировать знания детей о школе.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2. Воспитывать у детей желание учиться.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3. Прививать уважение к труду учителя и труду работников школы.</w:t>
      </w:r>
    </w:p>
    <w:p w:rsidR="005E23A5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4. Активизировать словарь: школьные принадлежности, перемена, звонок, учительская.</w:t>
      </w:r>
    </w:p>
    <w:p w:rsidR="006C2187" w:rsidRPr="006C2187" w:rsidRDefault="006C2187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23A5" w:rsidRPr="006C2187" w:rsidRDefault="005E23A5" w:rsidP="006C218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b/>
          <w:sz w:val="24"/>
          <w:szCs w:val="24"/>
          <w:lang w:eastAsia="ru-RU"/>
        </w:rPr>
        <w:t>Предшествующая работа: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Целевая прогулка к школе.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Экскурсия в школу.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Беседа о школе с показом школьных принадлежностей.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Рассматривание картин о школе.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Дидактическая игра «Собери портфель»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Заучивание стихотворений о школе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Чтение рассказов о школе.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Разучить песню «Чему учат в школе»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Рисование «Наша школа»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Ручной труд: сделать маленькие тетради, книжки, учительский журнал для игры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« в школу», приготовить тряпочки и мел.</w:t>
      </w:r>
    </w:p>
    <w:p w:rsidR="00751B57" w:rsidRPr="006C2187" w:rsidRDefault="00751B57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2187" w:rsidRDefault="006C2187" w:rsidP="00751B5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2187" w:rsidRDefault="006C2187" w:rsidP="00751B5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2187" w:rsidRDefault="006C2187" w:rsidP="00751B5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2187" w:rsidRDefault="006C2187" w:rsidP="00751B5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2187" w:rsidRDefault="006C2187" w:rsidP="00751B5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2187" w:rsidRDefault="006C2187" w:rsidP="00751B5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2187" w:rsidRDefault="006C2187" w:rsidP="00751B5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2187" w:rsidRDefault="006C2187" w:rsidP="00751B5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2187" w:rsidRDefault="006C2187" w:rsidP="00751B5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2187" w:rsidRDefault="006C2187" w:rsidP="00751B5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2187" w:rsidRDefault="006C2187" w:rsidP="00751B5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23A5" w:rsidRPr="006C2187" w:rsidRDefault="005E23A5" w:rsidP="006C2187">
      <w:pPr>
        <w:pStyle w:val="a4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6C2187">
        <w:rPr>
          <w:rFonts w:ascii="Times New Roman" w:hAnsi="Times New Roman" w:cs="Times New Roman"/>
          <w:b/>
          <w:sz w:val="28"/>
          <w:szCs w:val="24"/>
          <w:lang w:eastAsia="ru-RU"/>
        </w:rPr>
        <w:t>«Путешествие в Москву на самолете»</w:t>
      </w:r>
    </w:p>
    <w:p w:rsidR="00751B57" w:rsidRPr="006C2187" w:rsidRDefault="005E23A5" w:rsidP="00751B5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</w:p>
    <w:p w:rsidR="006C2187" w:rsidRPr="006C2187" w:rsidRDefault="006C2187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 xml:space="preserve"> 1. Развивать у детей любознательность, расширять знания о Москве - столице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 xml:space="preserve">нашей Родины, ее </w:t>
      </w:r>
      <w:proofErr w:type="gramStart"/>
      <w:r w:rsidRPr="006C2187">
        <w:rPr>
          <w:rFonts w:ascii="Times New Roman" w:hAnsi="Times New Roman" w:cs="Times New Roman"/>
          <w:sz w:val="24"/>
          <w:szCs w:val="24"/>
          <w:lang w:eastAsia="ru-RU"/>
        </w:rPr>
        <w:t>достопримечательностях</w:t>
      </w:r>
      <w:proofErr w:type="gramEnd"/>
      <w:r w:rsidRPr="006C218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2. Углубить и расширить знания детей о работе аэропорта, о сотрудниках аэропорта.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3. Развивать конструктивные способности детей при работе с крупным строительным материалом и бумагой.</w:t>
      </w:r>
    </w:p>
    <w:p w:rsidR="005E23A5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4. Активизация словаря: аэропорт, стюардесса, рация, таможня, экскурсовод.</w:t>
      </w:r>
    </w:p>
    <w:p w:rsidR="006C2187" w:rsidRPr="006C2187" w:rsidRDefault="006C2187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b/>
          <w:sz w:val="24"/>
          <w:szCs w:val="24"/>
          <w:lang w:eastAsia="ru-RU"/>
        </w:rPr>
        <w:t>Предшествующая работа: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Наблюдение за самолетами в небе.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Экскурсия в аэропорт.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Беседы о труде летчиков, стюардесс, о работе аэропорта.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Подвижная игра «Самолеты»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Дидактическая игра «Едем, летим, плывем»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Рассматривание фотоиллюстраций о Москве.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Беседа о Москве – столице нашей Родины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Конструирование: строим самолет из крупного и мелкого строительного материала.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Рисование «Летят самолеты»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Аппликация «Самолет»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Ручной труд: изготовление стаканчиков для пассажиров самолета, изготовление сувениров для москвичей, изготовление самолетиков для игр на прогулке.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Чтение рассказов о летчиках, заучивание стихотворений о Москве.</w:t>
      </w:r>
    </w:p>
    <w:p w:rsidR="00751B57" w:rsidRPr="006C2187" w:rsidRDefault="00751B57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2187" w:rsidRDefault="006C2187" w:rsidP="00751B5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2187" w:rsidRDefault="006C2187" w:rsidP="00751B5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2187" w:rsidRDefault="006C2187" w:rsidP="00751B5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2187" w:rsidRDefault="006C2187" w:rsidP="00751B5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2187" w:rsidRDefault="006C2187" w:rsidP="006C218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23A5" w:rsidRPr="006C2187" w:rsidRDefault="005E23A5" w:rsidP="006C218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«ЖЕЛЕЗНАЯ ДОРОГА»</w:t>
      </w:r>
    </w:p>
    <w:p w:rsidR="00751B57" w:rsidRPr="006C2187" w:rsidRDefault="00751B57" w:rsidP="00751B5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1B57" w:rsidRDefault="005E23A5" w:rsidP="00751B5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</w:p>
    <w:p w:rsidR="006C2187" w:rsidRPr="006C2187" w:rsidRDefault="006C2187" w:rsidP="00751B5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1. Углубить, расширить и конкретизировать знания детей о труде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работников железнодорожного транспорта, о железной дороге.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2. Дать детям сведения о других городах нашей Родины – Краснодаре, Ростове, Волгограде, Воронеже.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3. Воспитывать уважение к труду работников железнодорожного транспорта.</w:t>
      </w:r>
    </w:p>
    <w:p w:rsid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4. Активизация словаря: перрон, состав, тоннель, шлагбаум, тепловоз, проводник, купе, вагон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b/>
          <w:sz w:val="24"/>
          <w:szCs w:val="24"/>
          <w:lang w:eastAsia="ru-RU"/>
        </w:rPr>
        <w:t>Предшествующая работа: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Экскурсия на железнодорожный вокзал.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Наблюдение за поездами, за работой ж/д вокзала.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Целевая экскурсия к переезду, наблюдение за работой стрелочника.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Беседа о труде работников железнодорожного вокзала.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Чтение рассказов о железной дороге.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Заучивание стихов о железной дороге.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Настольная игра «Железная дорога»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Рассматривание карты с целью определения пути следования по железной дороге до Москвы и ознакомления с городами России.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Рисование «Едет поезд»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Ручной труд: изготовление сигнальных флажков для стрелочников.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Рассматривание фотоиллюстраций о железной дороге.</w:t>
      </w:r>
    </w:p>
    <w:p w:rsidR="00751B57" w:rsidRPr="006C2187" w:rsidRDefault="00751B57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1B57" w:rsidRPr="006C2187" w:rsidRDefault="00751B57" w:rsidP="00751B5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1B57" w:rsidRPr="006C2187" w:rsidRDefault="00751B57" w:rsidP="00751B5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1B57" w:rsidRPr="006C2187" w:rsidRDefault="00751B57" w:rsidP="00751B5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1B57" w:rsidRPr="006C2187" w:rsidRDefault="00751B57" w:rsidP="00751B5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1B57" w:rsidRPr="006C2187" w:rsidRDefault="00751B57" w:rsidP="00751B5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2187" w:rsidRDefault="006C2187" w:rsidP="00751B5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2187" w:rsidRDefault="006C2187" w:rsidP="00751B5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2187" w:rsidRDefault="006C2187" w:rsidP="006C218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2187" w:rsidRDefault="006C2187" w:rsidP="006C218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2187" w:rsidRDefault="006C2187" w:rsidP="006C218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2187" w:rsidRDefault="006C2187" w:rsidP="006C218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E23A5" w:rsidRPr="006C2187" w:rsidRDefault="005E23A5" w:rsidP="006C218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b/>
          <w:sz w:val="24"/>
          <w:szCs w:val="24"/>
          <w:lang w:eastAsia="ru-RU"/>
        </w:rPr>
        <w:t>«ПАРОХОД»</w:t>
      </w:r>
    </w:p>
    <w:p w:rsidR="00751B57" w:rsidRPr="006C2187" w:rsidRDefault="00751B57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1B57" w:rsidRPr="006C2187" w:rsidRDefault="005E23A5" w:rsidP="00751B5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</w:p>
    <w:p w:rsidR="00751B57" w:rsidRPr="006C2187" w:rsidRDefault="00751B57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 xml:space="preserve"> 1. Расширить и углубить знания детей о работниках водного транспорта.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2. Дать детям сведения о том, какие бывают пароходы, куда они плывут, что перевозят.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3. Воспитывать у детей уважение к труду работников водного транспорта.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C2187">
        <w:rPr>
          <w:rFonts w:ascii="Times New Roman" w:hAnsi="Times New Roman" w:cs="Times New Roman"/>
          <w:sz w:val="24"/>
          <w:szCs w:val="24"/>
          <w:lang w:eastAsia="ru-RU"/>
        </w:rPr>
        <w:t>Активизация словаря: трап, капитан, капитанский мостик, штурвальный, палуба, матросы, пристань, мачта.</w:t>
      </w:r>
      <w:proofErr w:type="gramEnd"/>
    </w:p>
    <w:p w:rsidR="00751B57" w:rsidRPr="006C2187" w:rsidRDefault="00751B57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b/>
          <w:sz w:val="24"/>
          <w:szCs w:val="24"/>
          <w:lang w:eastAsia="ru-RU"/>
        </w:rPr>
        <w:t>Предшествующая работа:</w:t>
      </w:r>
    </w:p>
    <w:p w:rsidR="00751B57" w:rsidRPr="006C2187" w:rsidRDefault="00751B57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Чтение рассказов о моряках, о водном транспорте.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Рассматривание иллюстраций о водных видах транспорта.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 xml:space="preserve">Просмотр слайдов или мультфильмов </w:t>
      </w:r>
      <w:proofErr w:type="gramStart"/>
      <w:r w:rsidRPr="006C2187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C2187">
        <w:rPr>
          <w:rFonts w:ascii="Times New Roman" w:hAnsi="Times New Roman" w:cs="Times New Roman"/>
          <w:sz w:val="24"/>
          <w:szCs w:val="24"/>
          <w:lang w:eastAsia="ru-RU"/>
        </w:rPr>
        <w:t>«В порту») о пароходах и работе речного транспорта.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Беседа о труде моряков, о работе водного транспорта.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Дидактическая игра «На суше, на небе, на воде»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Настольная игра-лото «Транспорт»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Аппликация «Пароход на реке»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Ручной труд: изготовление бинокля, рупора, цветных флажков для мачты, спасательного круга.</w:t>
      </w:r>
    </w:p>
    <w:p w:rsidR="00751B57" w:rsidRPr="006C2187" w:rsidRDefault="00751B57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2187" w:rsidRDefault="006C2187" w:rsidP="00751B5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2187" w:rsidRDefault="006C2187" w:rsidP="00751B5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2187" w:rsidRDefault="006C2187" w:rsidP="00751B5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2187" w:rsidRDefault="006C2187" w:rsidP="00751B5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2187" w:rsidRDefault="006C2187" w:rsidP="00751B5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2187" w:rsidRDefault="006C2187" w:rsidP="00751B5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2187" w:rsidRDefault="006C2187" w:rsidP="00751B5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2187" w:rsidRDefault="006C2187" w:rsidP="00751B5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2187" w:rsidRDefault="006C2187" w:rsidP="00751B5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2187" w:rsidRDefault="006C2187" w:rsidP="00751B5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23A5" w:rsidRPr="006C2187" w:rsidRDefault="005E23A5" w:rsidP="00751B5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«ЗООПАРК»</w:t>
      </w:r>
    </w:p>
    <w:p w:rsidR="00751B57" w:rsidRPr="006C2187" w:rsidRDefault="00751B57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1B57" w:rsidRPr="006C2187" w:rsidRDefault="005E23A5" w:rsidP="00751B5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Цель: </w:t>
      </w:r>
    </w:p>
    <w:p w:rsidR="00751B57" w:rsidRPr="006C2187" w:rsidRDefault="00751B57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1. Обогатить и конкретизировать знания и представления детей о диких зверях и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их </w:t>
      </w:r>
      <w:proofErr w:type="gramStart"/>
      <w:r w:rsidRPr="006C2187">
        <w:rPr>
          <w:rFonts w:ascii="Times New Roman" w:hAnsi="Times New Roman" w:cs="Times New Roman"/>
          <w:sz w:val="24"/>
          <w:szCs w:val="24"/>
          <w:lang w:eastAsia="ru-RU"/>
        </w:rPr>
        <w:t>повадках</w:t>
      </w:r>
      <w:proofErr w:type="gramEnd"/>
      <w:r w:rsidRPr="006C2187">
        <w:rPr>
          <w:rFonts w:ascii="Times New Roman" w:hAnsi="Times New Roman" w:cs="Times New Roman"/>
          <w:sz w:val="24"/>
          <w:szCs w:val="24"/>
          <w:lang w:eastAsia="ru-RU"/>
        </w:rPr>
        <w:t xml:space="preserve"> и условиях содержания в неволе.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2. Воспитывать уважение к труду работников зоопарка.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3. Прививать любовь к животным, воспитывать чувство доброты и жалости.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C2187">
        <w:rPr>
          <w:rFonts w:ascii="Times New Roman" w:hAnsi="Times New Roman" w:cs="Times New Roman"/>
          <w:sz w:val="24"/>
          <w:szCs w:val="24"/>
          <w:lang w:eastAsia="ru-RU"/>
        </w:rPr>
        <w:t>Активизация словаря: зверолов, экскурсовод, животные Африки, животные Севера, животные Австралии, сумчатые.</w:t>
      </w:r>
      <w:proofErr w:type="gramEnd"/>
    </w:p>
    <w:p w:rsidR="00751B57" w:rsidRPr="006C2187" w:rsidRDefault="00751B57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23A5" w:rsidRDefault="005E23A5" w:rsidP="00751B5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b/>
          <w:sz w:val="24"/>
          <w:szCs w:val="24"/>
          <w:lang w:eastAsia="ru-RU"/>
        </w:rPr>
        <w:t>Предшествующая работа:</w:t>
      </w:r>
    </w:p>
    <w:p w:rsidR="006C2187" w:rsidRPr="006C2187" w:rsidRDefault="006C2187" w:rsidP="00751B5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Экскурсия в зоопарк или зверинец с целью ознакомления с жизнью животных в неволе.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Беседа о зоопарке, для чего они созданы, как там живется животным.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Чтение - С.Я.Маршак «Где обедал воробей», «Детки в клетке» и др.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Заучивание стихотворений о диких зверях.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Рассматривание иллюстраций о зоопарке, о диких животных.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Лепка «Звери зоопарка»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Рисование «Что я видел в зоопарке»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Конструирование из строительного материала зоопарка, клеток для животных.</w:t>
      </w:r>
    </w:p>
    <w:p w:rsidR="00751B57" w:rsidRPr="006C2187" w:rsidRDefault="00751B57" w:rsidP="00751B5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2187" w:rsidRDefault="005E23A5" w:rsidP="00751B5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C2187" w:rsidRDefault="006C2187" w:rsidP="00751B5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2187" w:rsidRDefault="006C2187" w:rsidP="00751B5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2187" w:rsidRDefault="006C2187" w:rsidP="00751B5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2187" w:rsidRDefault="006C2187" w:rsidP="00751B5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2187" w:rsidRDefault="006C2187" w:rsidP="00751B5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2187" w:rsidRDefault="006C2187" w:rsidP="00751B5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2187" w:rsidRDefault="006C2187" w:rsidP="00751B5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2187" w:rsidRDefault="006C2187" w:rsidP="00751B5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2187" w:rsidRDefault="006C2187" w:rsidP="00751B5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2187" w:rsidRDefault="006C2187" w:rsidP="00751B5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E23A5" w:rsidRPr="006C2187" w:rsidRDefault="005E23A5" w:rsidP="00751B5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«ПОЛИКЛИНИКА» («БОЛЬНИЦА»)</w:t>
      </w:r>
    </w:p>
    <w:p w:rsidR="00751B57" w:rsidRPr="006C2187" w:rsidRDefault="00751B57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1B57" w:rsidRPr="006C2187" w:rsidRDefault="005E23A5" w:rsidP="00751B5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Цель: </w:t>
      </w:r>
    </w:p>
    <w:p w:rsidR="00751B57" w:rsidRPr="006C2187" w:rsidRDefault="00751B57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1. Обогатить, расширить и систематизировать знания детей о профессии врача,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о работе поликлиники.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2. Воспитывать уважение и благодарность к труду врача, медсестры.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3. Активизация словаря: окулист, терапевт, педиатр, хирург, фонендоскоп, рентген,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процедуры, градусник, рецепт.</w:t>
      </w:r>
    </w:p>
    <w:p w:rsidR="00751B57" w:rsidRPr="006C2187" w:rsidRDefault="00751B57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b/>
          <w:sz w:val="24"/>
          <w:szCs w:val="24"/>
          <w:lang w:eastAsia="ru-RU"/>
        </w:rPr>
        <w:t>Предшествующая работа:</w:t>
      </w:r>
    </w:p>
    <w:p w:rsidR="00751B57" w:rsidRPr="006C2187" w:rsidRDefault="00751B57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Экскурсия в медицинский кабинет.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Наблюдение за работой медсестры, врача.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Рассказ воспитателя о работе врача в поликлинике</w:t>
      </w:r>
      <w:proofErr w:type="gramStart"/>
      <w:r w:rsidRPr="006C2187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C2187">
        <w:rPr>
          <w:rFonts w:ascii="Times New Roman" w:hAnsi="Times New Roman" w:cs="Times New Roman"/>
          <w:sz w:val="24"/>
          <w:szCs w:val="24"/>
          <w:lang w:eastAsia="ru-RU"/>
        </w:rPr>
        <w:t xml:space="preserve"> окулиста, хирурга, педиатра, терапевта, рентгенолога.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Рассматривание фотоиллюстраций о работе врачей различной специализации.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Беседа с детьми «Как я с мамой ходил на прием к врачу»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Кукольный театр «Доктор Айболит»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Чтение рассказов о работе врача </w:t>
      </w:r>
      <w:proofErr w:type="gramStart"/>
      <w:r w:rsidRPr="006C2187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C2187">
        <w:rPr>
          <w:rFonts w:ascii="Times New Roman" w:hAnsi="Times New Roman" w:cs="Times New Roman"/>
          <w:sz w:val="24"/>
          <w:szCs w:val="24"/>
          <w:lang w:eastAsia="ru-RU"/>
        </w:rPr>
        <w:t>Б.Житков «Обвал», С.Маршак «Ледяной остров» и др.)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Дидактические игры: «Кому что нужно для работы», «Кто назовет больше действий»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Ручной труд: изготовление градусника, фонендоскопа, горчичников для игры «в больницу».</w:t>
      </w:r>
    </w:p>
    <w:p w:rsidR="00751B57" w:rsidRPr="006C2187" w:rsidRDefault="00751B57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2187" w:rsidRDefault="006C2187" w:rsidP="00751B5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2187" w:rsidRDefault="006C2187" w:rsidP="00751B5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2187" w:rsidRDefault="006C2187" w:rsidP="00751B5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2187" w:rsidRDefault="006C2187" w:rsidP="00751B5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2187" w:rsidRDefault="006C2187" w:rsidP="00751B5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2187" w:rsidRDefault="006C2187" w:rsidP="00751B5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2187" w:rsidRDefault="006C2187" w:rsidP="00751B5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2187" w:rsidRDefault="006C2187" w:rsidP="00751B5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23A5" w:rsidRPr="006C2187" w:rsidRDefault="005E23A5" w:rsidP="00751B5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6C2187">
        <w:rPr>
          <w:rFonts w:ascii="Times New Roman" w:hAnsi="Times New Roman" w:cs="Times New Roman"/>
          <w:b/>
          <w:sz w:val="24"/>
          <w:szCs w:val="24"/>
          <w:lang w:eastAsia="ru-RU"/>
        </w:rPr>
        <w:t>«ПАРИКМАХЕРСКАЯ»</w:t>
      </w:r>
    </w:p>
    <w:p w:rsidR="00751B57" w:rsidRPr="006C2187" w:rsidRDefault="00751B57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1B57" w:rsidRPr="006C2187" w:rsidRDefault="005E23A5" w:rsidP="00751B5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</w:p>
    <w:p w:rsidR="00751B57" w:rsidRPr="006C2187" w:rsidRDefault="00751B57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 xml:space="preserve"> 1. Обогатить знания детей о труде парикмахера.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2. Воспитывать вежливое обращение, уважение к труду парикмахера.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3. Активизация словаря: парикмахер, мастер, ножницы, расческа, прическа,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 xml:space="preserve">фен, стрижка, стрижет, челка, бреет, освежает </w:t>
      </w:r>
      <w:proofErr w:type="spellStart"/>
      <w:r w:rsidRPr="006C2187">
        <w:rPr>
          <w:rFonts w:ascii="Times New Roman" w:hAnsi="Times New Roman" w:cs="Times New Roman"/>
          <w:sz w:val="24"/>
          <w:szCs w:val="24"/>
          <w:lang w:eastAsia="ru-RU"/>
        </w:rPr>
        <w:t>одеколоном</w:t>
      </w:r>
      <w:proofErr w:type="gramStart"/>
      <w:r w:rsidRPr="006C2187">
        <w:rPr>
          <w:rFonts w:ascii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6C2187">
        <w:rPr>
          <w:rFonts w:ascii="Times New Roman" w:hAnsi="Times New Roman" w:cs="Times New Roman"/>
          <w:sz w:val="24"/>
          <w:szCs w:val="24"/>
          <w:lang w:eastAsia="ru-RU"/>
        </w:rPr>
        <w:t>енка</w:t>
      </w:r>
      <w:proofErr w:type="spellEnd"/>
      <w:r w:rsidRPr="006C2187">
        <w:rPr>
          <w:rFonts w:ascii="Times New Roman" w:hAnsi="Times New Roman" w:cs="Times New Roman"/>
          <w:sz w:val="24"/>
          <w:szCs w:val="24"/>
          <w:lang w:eastAsia="ru-RU"/>
        </w:rPr>
        <w:t xml:space="preserve"> для укладки, накручивать на бигуди, платить деньги в кассу.</w:t>
      </w:r>
    </w:p>
    <w:p w:rsidR="00751B57" w:rsidRPr="006C2187" w:rsidRDefault="00751B57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b/>
          <w:sz w:val="24"/>
          <w:szCs w:val="24"/>
          <w:lang w:eastAsia="ru-RU"/>
        </w:rPr>
        <w:t>Предшествующая работа:</w:t>
      </w:r>
    </w:p>
    <w:p w:rsidR="00751B57" w:rsidRPr="006C2187" w:rsidRDefault="00751B57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Рассказ воспитателя о профессии парикмахера, о труде в парикмахерской.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Рассматривание картин, фотоиллюстраций о работе парикмахера.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Беседа с детьми «Как я с мамой ходил в парикмахерскую».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Экскурсия в парикмахерскую.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Наблюдение за работой мастера.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Чтение рассказов Б.Житкова «Что я видел», С.Михалкова «В парикмахерской»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Ручной труд: изготовление игрушечных ножниц, расчески.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Собрать атрибуты для игры: использованные чистые коробочки и баночки от кремов, духов, дезодорантов, шампуней.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Дидактические игры «Что мы видели, не скажем, а что делали – покажем»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«Для чего эти предметы».</w:t>
      </w:r>
    </w:p>
    <w:p w:rsidR="00751B57" w:rsidRPr="006C2187" w:rsidRDefault="00751B57" w:rsidP="00751B5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2187" w:rsidRDefault="005E23A5" w:rsidP="00751B5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C2187" w:rsidRDefault="006C2187" w:rsidP="00751B5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2187" w:rsidRDefault="006C2187" w:rsidP="00751B5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2187" w:rsidRDefault="006C2187" w:rsidP="00751B5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2187" w:rsidRDefault="006C2187" w:rsidP="00751B5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2187" w:rsidRDefault="006C2187" w:rsidP="00751B5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2187" w:rsidRDefault="006C2187" w:rsidP="00751B5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2187" w:rsidRDefault="006C2187" w:rsidP="00751B5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2187" w:rsidRDefault="006C2187" w:rsidP="00751B5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E23A5" w:rsidRPr="00947865" w:rsidRDefault="005E23A5" w:rsidP="00751B5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786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 «МАГАЗИН»</w:t>
      </w:r>
    </w:p>
    <w:p w:rsidR="00751B57" w:rsidRPr="006C2187" w:rsidRDefault="00751B57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1B57" w:rsidRPr="00947865" w:rsidRDefault="005E23A5" w:rsidP="00751B5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7865">
        <w:rPr>
          <w:rFonts w:ascii="Times New Roman" w:hAnsi="Times New Roman" w:cs="Times New Roman"/>
          <w:b/>
          <w:sz w:val="24"/>
          <w:szCs w:val="24"/>
          <w:lang w:eastAsia="ru-RU"/>
        </w:rPr>
        <w:t>Цель: </w:t>
      </w:r>
    </w:p>
    <w:p w:rsidR="00751B57" w:rsidRPr="006C2187" w:rsidRDefault="00751B57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1. Расширить знания детей о работе продавца в магазине.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2. Воспитывать уважительное и вежливое отношение к работе продавца.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3. Активизация словаря</w:t>
      </w:r>
      <w:proofErr w:type="gramStart"/>
      <w:r w:rsidRPr="006C2187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C2187">
        <w:rPr>
          <w:rFonts w:ascii="Times New Roman" w:hAnsi="Times New Roman" w:cs="Times New Roman"/>
          <w:sz w:val="24"/>
          <w:szCs w:val="24"/>
          <w:lang w:eastAsia="ru-RU"/>
        </w:rPr>
        <w:t xml:space="preserve"> продавец, покупатель, платить в кассу, витрина, товар, весы, кассир, взвешивать, заворачивать вещи, названия продуктов, </w:t>
      </w:r>
      <w:proofErr w:type="spellStart"/>
      <w:r w:rsidRPr="006C2187">
        <w:rPr>
          <w:rFonts w:ascii="Times New Roman" w:hAnsi="Times New Roman" w:cs="Times New Roman"/>
          <w:sz w:val="24"/>
          <w:szCs w:val="24"/>
          <w:lang w:eastAsia="ru-RU"/>
        </w:rPr>
        <w:t>бытовыхприборов</w:t>
      </w:r>
      <w:proofErr w:type="spellEnd"/>
      <w:r w:rsidRPr="006C2187">
        <w:rPr>
          <w:rFonts w:ascii="Times New Roman" w:hAnsi="Times New Roman" w:cs="Times New Roman"/>
          <w:sz w:val="24"/>
          <w:szCs w:val="24"/>
          <w:lang w:eastAsia="ru-RU"/>
        </w:rPr>
        <w:t>, одежды.</w:t>
      </w:r>
    </w:p>
    <w:p w:rsidR="00751B57" w:rsidRPr="006C2187" w:rsidRDefault="00751B57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23A5" w:rsidRPr="00947865" w:rsidRDefault="005E23A5" w:rsidP="00751B5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7865">
        <w:rPr>
          <w:rFonts w:ascii="Times New Roman" w:hAnsi="Times New Roman" w:cs="Times New Roman"/>
          <w:b/>
          <w:sz w:val="24"/>
          <w:szCs w:val="24"/>
          <w:lang w:eastAsia="ru-RU"/>
        </w:rPr>
        <w:t>Предшествующая работа:</w:t>
      </w:r>
    </w:p>
    <w:p w:rsidR="00751B57" w:rsidRPr="006C2187" w:rsidRDefault="00751B57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1. Экскурсия в ближайший магазин с целью наблюдения за работой продавца.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2. Беседа с детьми «Как я с мамой ходил в магазин (овощной, продуктовый, электробытовых товаров, хозяйственный)»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3. Рассказ воспитателя о профессии продавца.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4. Рассматривание картин или фотоиллюстраций о работе магазина.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5. Дидактические игры</w:t>
      </w:r>
      <w:proofErr w:type="gramStart"/>
      <w:r w:rsidRPr="006C2187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C2187">
        <w:rPr>
          <w:rFonts w:ascii="Times New Roman" w:hAnsi="Times New Roman" w:cs="Times New Roman"/>
          <w:sz w:val="24"/>
          <w:szCs w:val="24"/>
          <w:lang w:eastAsia="ru-RU"/>
        </w:rPr>
        <w:t xml:space="preserve"> «Кто больше назовет предметов для магазинов: «Игрушки», «Продукты», «Посуда», «Одежда», «Кто больше назовет действий».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6. Рисование «Магазин продуктов»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7. Лепка «Овощи-фрукты для магазина»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8. Ручной труд: изготовление кассы, чеков, денег для игры «в магазин»</w:t>
      </w:r>
    </w:p>
    <w:p w:rsidR="00751B57" w:rsidRPr="006C2187" w:rsidRDefault="00751B57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7865" w:rsidRDefault="00947865" w:rsidP="00751B5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7865" w:rsidRDefault="00947865" w:rsidP="00751B5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7865" w:rsidRDefault="00947865" w:rsidP="00751B5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7865" w:rsidRDefault="00947865" w:rsidP="00751B5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7865" w:rsidRDefault="00947865" w:rsidP="00751B5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7865" w:rsidRDefault="00947865" w:rsidP="00751B5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7865" w:rsidRDefault="00947865" w:rsidP="00751B5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7865" w:rsidRDefault="00947865" w:rsidP="00751B5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7865" w:rsidRDefault="00947865" w:rsidP="00751B5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7865" w:rsidRDefault="00947865" w:rsidP="00751B5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7865" w:rsidRDefault="00947865" w:rsidP="00751B5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E23A5" w:rsidRPr="00947865" w:rsidRDefault="005E23A5" w:rsidP="00751B5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786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 «КОСМОС»</w:t>
      </w:r>
    </w:p>
    <w:p w:rsidR="00751B57" w:rsidRPr="006C2187" w:rsidRDefault="00751B57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1B57" w:rsidRPr="00947865" w:rsidRDefault="005E23A5" w:rsidP="00751B5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7865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</w:p>
    <w:p w:rsidR="00751B57" w:rsidRPr="006C2187" w:rsidRDefault="00751B57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 xml:space="preserve"> 1. Обогатить и систематизировать знания детей о работе космонавтов, о полетах </w:t>
      </w:r>
      <w:proofErr w:type="gramStart"/>
      <w:r w:rsidRPr="006C2187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космос.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2. Воспитывать любознательность, желание быть похожими на космонавтов.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3. Активизация словаря: космос, космическое пространство, Вселенная, планеты,</w:t>
      </w:r>
    </w:p>
    <w:p w:rsidR="005E23A5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космический корабль, выход в открытый космос, связь с Землей.</w:t>
      </w:r>
    </w:p>
    <w:p w:rsidR="00947865" w:rsidRPr="006C2187" w:rsidRDefault="0094786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23A5" w:rsidRPr="00947865" w:rsidRDefault="005E23A5" w:rsidP="00751B5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7865">
        <w:rPr>
          <w:rFonts w:ascii="Times New Roman" w:hAnsi="Times New Roman" w:cs="Times New Roman"/>
          <w:b/>
          <w:sz w:val="24"/>
          <w:szCs w:val="24"/>
          <w:lang w:eastAsia="ru-RU"/>
        </w:rPr>
        <w:t>Предшествующая работа:</w:t>
      </w:r>
      <w:bookmarkStart w:id="0" w:name="_GoBack"/>
      <w:bookmarkEnd w:id="0"/>
    </w:p>
    <w:p w:rsidR="00947865" w:rsidRPr="006C2187" w:rsidRDefault="0094786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1. Рассказ воспитателя о космосе и космонавтах.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2. Рассматривание фотоиллюстраций о космических ракетах, о работе космонавтов на Земле и в космосе.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3. Беседа с детьми о первом космонавте Ю.Гагарине, о первой женщине-космонавте В.Терешковой.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4. Чтение рассказов и книг на тему космоса.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5. Рисование «Космическая ракета»</w:t>
      </w:r>
    </w:p>
    <w:p w:rsidR="005E23A5" w:rsidRPr="006C2187" w:rsidRDefault="005E23A5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6. Аппликация «Космонавт»</w:t>
      </w:r>
    </w:p>
    <w:p w:rsidR="005E23A5" w:rsidRPr="006C2187" w:rsidRDefault="00751B57" w:rsidP="00751B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C2187">
        <w:rPr>
          <w:rFonts w:ascii="Times New Roman" w:hAnsi="Times New Roman" w:cs="Times New Roman"/>
          <w:sz w:val="24"/>
          <w:szCs w:val="24"/>
          <w:lang w:eastAsia="ru-RU"/>
        </w:rPr>
        <w:t>7. Конструирование</w:t>
      </w:r>
      <w:r w:rsidR="005E23A5" w:rsidRPr="006C2187">
        <w:rPr>
          <w:rFonts w:ascii="Times New Roman" w:hAnsi="Times New Roman" w:cs="Times New Roman"/>
          <w:sz w:val="24"/>
          <w:szCs w:val="24"/>
          <w:lang w:eastAsia="ru-RU"/>
        </w:rPr>
        <w:t>: строительство ракеты из крупного строительного материала</w:t>
      </w:r>
    </w:p>
    <w:p w:rsidR="00CD4619" w:rsidRPr="006C2187" w:rsidRDefault="00CD4619" w:rsidP="00751B57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CD4619" w:rsidRPr="006C2187" w:rsidSect="006C218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3A5"/>
    <w:rsid w:val="001C5ECE"/>
    <w:rsid w:val="005E23A5"/>
    <w:rsid w:val="006C2187"/>
    <w:rsid w:val="00751B57"/>
    <w:rsid w:val="00947865"/>
    <w:rsid w:val="00CD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23A5"/>
    <w:rPr>
      <w:b/>
      <w:bCs/>
    </w:rPr>
  </w:style>
  <w:style w:type="character" w:customStyle="1" w:styleId="apple-converted-space">
    <w:name w:val="apple-converted-space"/>
    <w:basedOn w:val="a0"/>
    <w:rsid w:val="005E23A5"/>
  </w:style>
  <w:style w:type="paragraph" w:styleId="a4">
    <w:name w:val="No Spacing"/>
    <w:uiPriority w:val="1"/>
    <w:qFormat/>
    <w:rsid w:val="00751B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ПК</cp:lastModifiedBy>
  <cp:revision>4</cp:revision>
  <dcterms:created xsi:type="dcterms:W3CDTF">2013-01-21T03:35:00Z</dcterms:created>
  <dcterms:modified xsi:type="dcterms:W3CDTF">2013-09-18T18:24:00Z</dcterms:modified>
</cp:coreProperties>
</file>