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80" w:rsidRPr="00D83EFD" w:rsidRDefault="004200FB" w:rsidP="00985A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</w:pPr>
      <w:r w:rsidRPr="00D83EFD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fldChar w:fldCharType="begin"/>
      </w:r>
      <w:r w:rsidR="00F50E80" w:rsidRPr="00D83EFD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instrText xml:space="preserve"> HYPERLINK "http://sadik456.ru/pages/muzruk/102--q-q.html" </w:instrText>
      </w:r>
      <w:r w:rsidRPr="00D83EFD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fldChar w:fldCharType="separate"/>
      </w:r>
      <w:r w:rsidR="00985A86" w:rsidRPr="00D83EFD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 xml:space="preserve">                    </w:t>
      </w:r>
      <w:r w:rsidR="00D83EFD" w:rsidRPr="00D83EFD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 xml:space="preserve"> </w:t>
      </w:r>
      <w:r w:rsidR="00D83EFD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 xml:space="preserve">  </w:t>
      </w:r>
      <w:r w:rsidR="00F50E80" w:rsidRPr="00D83EFD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 xml:space="preserve"> "Игра и музыка"</w:t>
      </w:r>
      <w:r w:rsidRPr="00D83EFD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fldChar w:fldCharType="end"/>
      </w:r>
    </w:p>
    <w:p w:rsidR="00F50E80" w:rsidRPr="00D6339E" w:rsidRDefault="00F50E80" w:rsidP="00D83E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6339E">
        <w:rPr>
          <w:rFonts w:ascii="Times New Roman" w:eastAsia="Times New Roman" w:hAnsi="Times New Roman" w:cs="Times New Roman"/>
          <w:sz w:val="32"/>
          <w:szCs w:val="32"/>
        </w:rPr>
        <w:t xml:space="preserve">Музыкальные игры в детском саду составляют неотъемлемую часть </w:t>
      </w:r>
      <w:r w:rsidR="0015003F" w:rsidRPr="00D6339E">
        <w:rPr>
          <w:rFonts w:ascii="Times New Roman" w:eastAsia="Times New Roman" w:hAnsi="Times New Roman" w:cs="Times New Roman"/>
          <w:sz w:val="32"/>
          <w:szCs w:val="32"/>
        </w:rPr>
        <w:t xml:space="preserve">художественно - </w:t>
      </w:r>
      <w:r w:rsidRPr="00D6339E">
        <w:rPr>
          <w:rFonts w:ascii="Times New Roman" w:eastAsia="Times New Roman" w:hAnsi="Times New Roman" w:cs="Times New Roman"/>
          <w:sz w:val="32"/>
          <w:szCs w:val="32"/>
        </w:rPr>
        <w:t xml:space="preserve">эстетического </w:t>
      </w:r>
      <w:r w:rsidR="0015003F" w:rsidRPr="00D6339E">
        <w:rPr>
          <w:rFonts w:ascii="Times New Roman" w:eastAsia="Times New Roman" w:hAnsi="Times New Roman" w:cs="Times New Roman"/>
          <w:sz w:val="32"/>
          <w:szCs w:val="32"/>
        </w:rPr>
        <w:t xml:space="preserve">развития </w:t>
      </w:r>
      <w:r w:rsidRPr="00D6339E">
        <w:rPr>
          <w:rFonts w:ascii="Times New Roman" w:eastAsia="Times New Roman" w:hAnsi="Times New Roman" w:cs="Times New Roman"/>
          <w:sz w:val="32"/>
          <w:szCs w:val="32"/>
        </w:rPr>
        <w:t>детей дошкольного возраста. Наравне с пением песен, слушанием музыки игры помогают донести содержание музыкальных произведений, зародить у детей любовь к искусству. Играя, дети испытывают эстетическое наслаждение, переживают светлые, радостные настроения.</w:t>
      </w:r>
    </w:p>
    <w:p w:rsidR="00F50E80" w:rsidRPr="00D6339E" w:rsidRDefault="00F50E80" w:rsidP="00D83E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633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Тематика и содержание игр обычно отражают понятные, близкие детям явления окружающей действительности, раскрывают знакомые образы животных, птиц и их действия.</w:t>
      </w:r>
    </w:p>
    <w:p w:rsidR="00F50E80" w:rsidRPr="00D6339E" w:rsidRDefault="00F50E80" w:rsidP="00D83E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6339E">
        <w:rPr>
          <w:rFonts w:ascii="Times New Roman" w:eastAsia="Times New Roman" w:hAnsi="Times New Roman" w:cs="Times New Roman"/>
          <w:b/>
          <w:bCs/>
          <w:sz w:val="32"/>
          <w:szCs w:val="32"/>
        </w:rPr>
        <w:t>Игра</w:t>
      </w:r>
      <w:r w:rsidRPr="00D6339E">
        <w:rPr>
          <w:rFonts w:ascii="Times New Roman" w:eastAsia="Times New Roman" w:hAnsi="Times New Roman" w:cs="Times New Roman"/>
          <w:sz w:val="32"/>
          <w:szCs w:val="32"/>
        </w:rPr>
        <w:t xml:space="preserve"> – самая близкая форма деятельности маленьких детей. Музыка определяет развитие игры, углубляет образы, создает соответствующее настроение. Играя, ребенок активно слушает музыка и непосредственно на нее реагирует. Доступность игровых образов, интерес к игре, эмоциональный</w:t>
      </w:r>
      <w:r w:rsidR="0015003F" w:rsidRPr="00D6339E">
        <w:rPr>
          <w:rFonts w:ascii="Times New Roman" w:eastAsia="Times New Roman" w:hAnsi="Times New Roman" w:cs="Times New Roman"/>
          <w:sz w:val="32"/>
          <w:szCs w:val="32"/>
        </w:rPr>
        <w:t xml:space="preserve"> рассказ педагога перед игрой (</w:t>
      </w:r>
      <w:r w:rsidRPr="00D6339E">
        <w:rPr>
          <w:rFonts w:ascii="Times New Roman" w:eastAsia="Times New Roman" w:hAnsi="Times New Roman" w:cs="Times New Roman"/>
          <w:sz w:val="32"/>
          <w:szCs w:val="32"/>
        </w:rPr>
        <w:t>как своеобразный методический прием), выразительное исполнение музыки позволяет детям дать свои индивидуальные оттенки в исполнении ролей.</w:t>
      </w:r>
    </w:p>
    <w:p w:rsidR="00F50E80" w:rsidRPr="00D6339E" w:rsidRDefault="00F50E80" w:rsidP="00D83E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6339E">
        <w:rPr>
          <w:rFonts w:ascii="Times New Roman" w:eastAsia="Times New Roman" w:hAnsi="Times New Roman" w:cs="Times New Roman"/>
          <w:sz w:val="32"/>
          <w:szCs w:val="32"/>
        </w:rPr>
        <w:t xml:space="preserve">Игры для детей дошкольного возраста усложняются по </w:t>
      </w:r>
      <w:proofErr w:type="gramStart"/>
      <w:r w:rsidRPr="00D6339E">
        <w:rPr>
          <w:rFonts w:ascii="Times New Roman" w:eastAsia="Times New Roman" w:hAnsi="Times New Roman" w:cs="Times New Roman"/>
          <w:sz w:val="32"/>
          <w:szCs w:val="32"/>
        </w:rPr>
        <w:t>возрастным</w:t>
      </w:r>
      <w:proofErr w:type="gramEnd"/>
      <w:r w:rsidRPr="00D6339E">
        <w:rPr>
          <w:rFonts w:ascii="Times New Roman" w:eastAsia="Times New Roman" w:hAnsi="Times New Roman" w:cs="Times New Roman"/>
          <w:sz w:val="32"/>
          <w:szCs w:val="32"/>
        </w:rPr>
        <w:t xml:space="preserve"> группам. Основой усложнения является постепенность нарастания новых, более трудных музыкальных требований с сохранением повторности предыдущих. В музыкальных играх дети разыгрывают сюжет или выполняют игровые задания. В соответствии с этим игры бывают сюжетными и несюжетными.</w:t>
      </w:r>
    </w:p>
    <w:p w:rsidR="00F50E80" w:rsidRPr="00D6339E" w:rsidRDefault="00F50E80" w:rsidP="00D83E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6339E">
        <w:rPr>
          <w:rFonts w:ascii="Times New Roman" w:eastAsia="Times New Roman" w:hAnsi="Times New Roman" w:cs="Times New Roman"/>
          <w:sz w:val="32"/>
          <w:szCs w:val="32"/>
        </w:rPr>
        <w:t>В основе сюжетных игр лежит определенная тематическая, раскрывающая музыкальные образы, начало, развитие и окончание игры. Несюжетные игры определенной тематики не имеют. В таких играх встречаются элементы пляски, ловли, соревнования, различные построения и перестроения.</w:t>
      </w:r>
    </w:p>
    <w:p w:rsidR="00F50E80" w:rsidRPr="00D6339E" w:rsidRDefault="00F50E80" w:rsidP="00D83E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6339E">
        <w:rPr>
          <w:rFonts w:ascii="Times New Roman" w:eastAsia="Times New Roman" w:hAnsi="Times New Roman" w:cs="Times New Roman"/>
          <w:sz w:val="32"/>
          <w:szCs w:val="32"/>
        </w:rPr>
        <w:t xml:space="preserve">Содержание музыки находит свое суммарное выражение в ее характере, который и передается движением. Необходимо, чтобы на </w:t>
      </w:r>
      <w:proofErr w:type="gramStart"/>
      <w:r w:rsidRPr="00D6339E">
        <w:rPr>
          <w:rFonts w:ascii="Times New Roman" w:eastAsia="Times New Roman" w:hAnsi="Times New Roman" w:cs="Times New Roman"/>
          <w:sz w:val="32"/>
          <w:szCs w:val="32"/>
        </w:rPr>
        <w:t>протяжении</w:t>
      </w:r>
      <w:proofErr w:type="gramEnd"/>
      <w:r w:rsidRPr="00D6339E">
        <w:rPr>
          <w:rFonts w:ascii="Times New Roman" w:eastAsia="Times New Roman" w:hAnsi="Times New Roman" w:cs="Times New Roman"/>
          <w:sz w:val="32"/>
          <w:szCs w:val="32"/>
        </w:rPr>
        <w:t xml:space="preserve"> всей работы с детьми каждая игра развивала связь характера детских движений с характером данной музыки, чтобы </w:t>
      </w:r>
      <w:r w:rsidRPr="00D6339E">
        <w:rPr>
          <w:rFonts w:ascii="Times New Roman" w:eastAsia="Times New Roman" w:hAnsi="Times New Roman" w:cs="Times New Roman"/>
          <w:sz w:val="32"/>
          <w:szCs w:val="32"/>
        </w:rPr>
        <w:lastRenderedPageBreak/>
        <w:t>эта связь постепенно углублялась и детализировалась и ни в коем случае не нарушалась ни на один момент. Такая работа проходит успешно, если музыкальный руководитель соблюдает последовательность в усложнении задач по воспитанию музыкального восприятия через движение, и если в течени</w:t>
      </w:r>
      <w:proofErr w:type="gramStart"/>
      <w:r w:rsidRPr="00D6339E">
        <w:rPr>
          <w:rFonts w:ascii="Times New Roman" w:eastAsia="Times New Roman" w:hAnsi="Times New Roman" w:cs="Times New Roman"/>
          <w:sz w:val="32"/>
          <w:szCs w:val="32"/>
        </w:rPr>
        <w:t>и</w:t>
      </w:r>
      <w:proofErr w:type="gramEnd"/>
      <w:r w:rsidRPr="00D6339E">
        <w:rPr>
          <w:rFonts w:ascii="Times New Roman" w:eastAsia="Times New Roman" w:hAnsi="Times New Roman" w:cs="Times New Roman"/>
          <w:sz w:val="32"/>
          <w:szCs w:val="32"/>
        </w:rPr>
        <w:t xml:space="preserve"> всех лет пребывания детей в детском саду он учит детей выразительно двиг</w:t>
      </w:r>
      <w:r w:rsidR="0015003F" w:rsidRPr="00D6339E">
        <w:rPr>
          <w:rFonts w:ascii="Times New Roman" w:eastAsia="Times New Roman" w:hAnsi="Times New Roman" w:cs="Times New Roman"/>
          <w:sz w:val="32"/>
          <w:szCs w:val="32"/>
        </w:rPr>
        <w:t xml:space="preserve">аться, </w:t>
      </w:r>
      <w:r w:rsidRPr="00D6339E">
        <w:rPr>
          <w:rFonts w:ascii="Times New Roman" w:eastAsia="Times New Roman" w:hAnsi="Times New Roman" w:cs="Times New Roman"/>
          <w:sz w:val="32"/>
          <w:szCs w:val="32"/>
        </w:rPr>
        <w:t xml:space="preserve"> искренно, правдиво и сознательно выявляя в движениях  содержание музыкальных игр и плясок.</w:t>
      </w:r>
    </w:p>
    <w:p w:rsidR="00F50E80" w:rsidRPr="00D6339E" w:rsidRDefault="00F50E80" w:rsidP="00D83E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6339E">
        <w:rPr>
          <w:rFonts w:ascii="Times New Roman" w:eastAsia="Times New Roman" w:hAnsi="Times New Roman" w:cs="Times New Roman"/>
          <w:sz w:val="32"/>
          <w:szCs w:val="32"/>
        </w:rPr>
        <w:t xml:space="preserve">Уже в первой младшей группе необходимо внимательно следить за тем, чтобы движения детей в играх и плясках всегда были осмысленными, содержательными и отвечали музыке. Каждое движение должно возбуждать в детях чувства и мысли, созвучные музыкальным образам и содержанию игры, нельзя допускать механического выполнения ими движений. Искренность и содержательность детских движений, и их соответствие общему характеру музыки – вот то, что может вполне удовлетворить руководителя младшей группы. </w:t>
      </w:r>
      <w:proofErr w:type="gramStart"/>
      <w:r w:rsidRPr="00D6339E">
        <w:rPr>
          <w:rFonts w:ascii="Times New Roman" w:hAnsi="Times New Roman" w:cs="Times New Roman"/>
          <w:sz w:val="32"/>
          <w:szCs w:val="32"/>
        </w:rPr>
        <w:t>Постепенно</w:t>
      </w:r>
      <w:r w:rsidR="00D83EFD" w:rsidRPr="00D6339E">
        <w:rPr>
          <w:rFonts w:ascii="Times New Roman" w:hAnsi="Times New Roman" w:cs="Times New Roman"/>
          <w:sz w:val="32"/>
          <w:szCs w:val="32"/>
        </w:rPr>
        <w:t xml:space="preserve">, </w:t>
      </w:r>
      <w:r w:rsidR="0015003F" w:rsidRPr="00D6339E">
        <w:rPr>
          <w:rFonts w:ascii="Times New Roman" w:hAnsi="Times New Roman" w:cs="Times New Roman"/>
          <w:sz w:val="32"/>
          <w:szCs w:val="32"/>
        </w:rPr>
        <w:t>в средней и старших г</w:t>
      </w:r>
      <w:r w:rsidR="00D83EFD" w:rsidRPr="00D6339E">
        <w:rPr>
          <w:rFonts w:ascii="Times New Roman" w:hAnsi="Times New Roman" w:cs="Times New Roman"/>
          <w:sz w:val="32"/>
          <w:szCs w:val="32"/>
        </w:rPr>
        <w:t>руппах,</w:t>
      </w:r>
      <w:r w:rsidR="0015003F" w:rsidRPr="00D6339E">
        <w:rPr>
          <w:rFonts w:ascii="Times New Roman" w:hAnsi="Times New Roman" w:cs="Times New Roman"/>
          <w:sz w:val="32"/>
          <w:szCs w:val="32"/>
        </w:rPr>
        <w:t xml:space="preserve"> </w:t>
      </w:r>
      <w:r w:rsidRPr="00D6339E">
        <w:rPr>
          <w:rFonts w:ascii="Times New Roman" w:hAnsi="Times New Roman" w:cs="Times New Roman"/>
          <w:sz w:val="32"/>
          <w:szCs w:val="32"/>
        </w:rPr>
        <w:t>требования к выразительности движений повышаются и уточняются.</w:t>
      </w:r>
      <w:proofErr w:type="gramEnd"/>
      <w:r w:rsidRPr="00D6339E">
        <w:rPr>
          <w:rFonts w:ascii="Times New Roman" w:hAnsi="Times New Roman" w:cs="Times New Roman"/>
          <w:sz w:val="32"/>
          <w:szCs w:val="32"/>
        </w:rPr>
        <w:t xml:space="preserve"> Возрастающий опыт детей требует все более</w:t>
      </w:r>
      <w:r w:rsidRPr="00D6339E">
        <w:rPr>
          <w:rFonts w:ascii="Times New Roman" w:eastAsia="Times New Roman" w:hAnsi="Times New Roman" w:cs="Times New Roman"/>
          <w:sz w:val="32"/>
          <w:szCs w:val="32"/>
        </w:rPr>
        <w:t xml:space="preserve"> детального и четкого отражения в их движениях содержания и особенностей музыки. Для этого надо воспитывать и развивать движения детей.</w:t>
      </w:r>
    </w:p>
    <w:p w:rsidR="00F50E80" w:rsidRPr="00D6339E" w:rsidRDefault="00F50E80" w:rsidP="00D83E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6339E">
        <w:rPr>
          <w:rFonts w:ascii="Times New Roman" w:eastAsia="Times New Roman" w:hAnsi="Times New Roman" w:cs="Times New Roman"/>
          <w:sz w:val="32"/>
          <w:szCs w:val="32"/>
        </w:rPr>
        <w:t xml:space="preserve">Работа по движению на музыкальных занятиях во всех возрастных группах должна происходить в тесном и постоянном контакте с работой по разделу </w:t>
      </w:r>
      <w:proofErr w:type="gramStart"/>
      <w:r w:rsidRPr="00D6339E">
        <w:rPr>
          <w:rFonts w:ascii="Times New Roman" w:eastAsia="Times New Roman" w:hAnsi="Times New Roman" w:cs="Times New Roman"/>
          <w:sz w:val="32"/>
          <w:szCs w:val="32"/>
        </w:rPr>
        <w:t>физического</w:t>
      </w:r>
      <w:proofErr w:type="gramEnd"/>
      <w:r w:rsidRPr="00D6339E">
        <w:rPr>
          <w:rFonts w:ascii="Times New Roman" w:eastAsia="Times New Roman" w:hAnsi="Times New Roman" w:cs="Times New Roman"/>
          <w:sz w:val="32"/>
          <w:szCs w:val="32"/>
        </w:rPr>
        <w:t xml:space="preserve"> воспитания. Без этого подлинная выразительность движений детей, их умение непринужденно передавать в движениях характер (содержание) и особенности музыки, игры, игры, пляски не </w:t>
      </w:r>
      <w:proofErr w:type="gramStart"/>
      <w:r w:rsidRPr="00D6339E">
        <w:rPr>
          <w:rFonts w:ascii="Times New Roman" w:eastAsia="Times New Roman" w:hAnsi="Times New Roman" w:cs="Times New Roman"/>
          <w:sz w:val="32"/>
          <w:szCs w:val="32"/>
        </w:rPr>
        <w:t>могут быть достигнуты</w:t>
      </w:r>
      <w:proofErr w:type="gramEnd"/>
      <w:r w:rsidRPr="00D6339E">
        <w:rPr>
          <w:rFonts w:ascii="Times New Roman" w:eastAsia="Times New Roman" w:hAnsi="Times New Roman" w:cs="Times New Roman"/>
          <w:sz w:val="32"/>
          <w:szCs w:val="32"/>
        </w:rPr>
        <w:t>. Выразительность и музыкальность движений опирается на общее физическое развитие детей, крепость их мышц, ловкость, координацию движений. В то же время разучивание музыкальных игр, плясок закрепляет и совершенствует навыки, приобретаемые на физкультуре (хорошая осанка, правильный шаг, бег, прыжок, умение ориентироваться в пространстве и т.д.).</w:t>
      </w:r>
    </w:p>
    <w:p w:rsidR="00A86387" w:rsidRPr="00D83EFD" w:rsidRDefault="00A86387" w:rsidP="00D83EF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86387" w:rsidRPr="00D83EFD" w:rsidSect="00E7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E80"/>
    <w:rsid w:val="0015003F"/>
    <w:rsid w:val="004200FB"/>
    <w:rsid w:val="008E7BC9"/>
    <w:rsid w:val="00985A86"/>
    <w:rsid w:val="00A86387"/>
    <w:rsid w:val="00C81BC5"/>
    <w:rsid w:val="00D6339E"/>
    <w:rsid w:val="00D83EFD"/>
    <w:rsid w:val="00E707E0"/>
    <w:rsid w:val="00F5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E0"/>
  </w:style>
  <w:style w:type="paragraph" w:styleId="2">
    <w:name w:val="heading 2"/>
    <w:basedOn w:val="a"/>
    <w:link w:val="20"/>
    <w:uiPriority w:val="9"/>
    <w:qFormat/>
    <w:rsid w:val="00F50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E8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50E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573</Words>
  <Characters>3271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2014-02-19T17:14:00Z</dcterms:created>
  <dcterms:modified xsi:type="dcterms:W3CDTF">2014-03-13T09:53:00Z</dcterms:modified>
</cp:coreProperties>
</file>