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EF" w:rsidRPr="006414EF" w:rsidRDefault="006414EF" w:rsidP="006414EF">
      <w:pPr>
        <w:pStyle w:val="a3"/>
        <w:jc w:val="center"/>
        <w:rPr>
          <w:color w:val="FF0000"/>
          <w:sz w:val="28"/>
          <w:szCs w:val="28"/>
        </w:rPr>
      </w:pPr>
      <w:r w:rsidRPr="006414EF">
        <w:rPr>
          <w:rStyle w:val="a4"/>
          <w:color w:val="C00000"/>
          <w:sz w:val="44"/>
          <w:szCs w:val="44"/>
        </w:rPr>
        <w:t>Безопасность детей на городских улицах.</w:t>
      </w:r>
      <w:r w:rsidRPr="006414EF">
        <w:rPr>
          <w:b/>
          <w:bCs/>
          <w:color w:val="C00000"/>
          <w:sz w:val="44"/>
          <w:szCs w:val="44"/>
        </w:rPr>
        <w:br/>
      </w:r>
      <w:r w:rsidRPr="006414EF">
        <w:rPr>
          <w:rStyle w:val="a4"/>
          <w:color w:val="FF0000"/>
          <w:sz w:val="28"/>
          <w:szCs w:val="28"/>
        </w:rPr>
        <w:t>(Консультация для родителей)</w:t>
      </w:r>
    </w:p>
    <w:p w:rsidR="009B7661" w:rsidRDefault="009B7661" w:rsidP="006414EF">
      <w:pPr>
        <w:pStyle w:val="a3"/>
        <w:rPr>
          <w:b/>
          <w:bCs/>
          <w:i/>
          <w:iCs/>
          <w:sz w:val="28"/>
          <w:szCs w:val="28"/>
        </w:rPr>
      </w:pPr>
      <w:r>
        <w:rPr>
          <w:noProof/>
          <w:sz w:val="36"/>
          <w:szCs w:val="36"/>
        </w:rPr>
        <w:drawing>
          <wp:anchor distT="0" distB="0" distL="114300" distR="114300" simplePos="0" relativeHeight="251658240" behindDoc="1" locked="0" layoutInCell="1" allowOverlap="1">
            <wp:simplePos x="0" y="0"/>
            <wp:positionH relativeFrom="column">
              <wp:posOffset>-235585</wp:posOffset>
            </wp:positionH>
            <wp:positionV relativeFrom="paragraph">
              <wp:posOffset>113030</wp:posOffset>
            </wp:positionV>
            <wp:extent cx="1998345" cy="1447800"/>
            <wp:effectExtent l="19050" t="0" r="1905" b="0"/>
            <wp:wrapTight wrapText="bothSides">
              <wp:wrapPolygon edited="0">
                <wp:start x="-206" y="0"/>
                <wp:lineTo x="-206" y="21316"/>
                <wp:lineTo x="21621" y="21316"/>
                <wp:lineTo x="21621" y="0"/>
                <wp:lineTo x="-206" y="0"/>
              </wp:wrapPolygon>
            </wp:wrapTight>
            <wp:docPr id="2" name="i-main-pic" descr="Картинка 61 из 4642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61 из 46422">
                      <a:hlinkClick r:id="rId4" tgtFrame="_blank"/>
                    </pic:cNvPr>
                    <pic:cNvPicPr>
                      <a:picLocks noChangeAspect="1" noChangeArrowheads="1"/>
                    </pic:cNvPicPr>
                  </pic:nvPicPr>
                  <pic:blipFill>
                    <a:blip r:embed="rId5" cstate="print"/>
                    <a:srcRect/>
                    <a:stretch>
                      <a:fillRect/>
                    </a:stretch>
                  </pic:blipFill>
                  <pic:spPr bwMode="auto">
                    <a:xfrm>
                      <a:off x="0" y="0"/>
                      <a:ext cx="1998345" cy="1447800"/>
                    </a:xfrm>
                    <a:prstGeom prst="rect">
                      <a:avLst/>
                    </a:prstGeom>
                    <a:noFill/>
                    <a:ln w="9525">
                      <a:noFill/>
                      <a:miter lim="800000"/>
                      <a:headEnd/>
                      <a:tailEnd/>
                    </a:ln>
                  </pic:spPr>
                </pic:pic>
              </a:graphicData>
            </a:graphic>
          </wp:anchor>
        </w:drawing>
      </w:r>
      <w:r w:rsidR="006414EF" w:rsidRPr="009B7661">
        <w:rPr>
          <w:sz w:val="36"/>
          <w:szCs w:val="36"/>
        </w:rPr>
        <w:t>        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w:t>
      </w:r>
      <w:r w:rsidR="006414EF" w:rsidRPr="009B7661">
        <w:rPr>
          <w:sz w:val="36"/>
          <w:szCs w:val="36"/>
        </w:rPr>
        <w:br/>
      </w:r>
      <w:r w:rsidR="006414EF" w:rsidRPr="009B7661">
        <w:rPr>
          <w:sz w:val="36"/>
          <w:szCs w:val="36"/>
        </w:rPr>
        <w:br/>
      </w:r>
      <w:r w:rsidR="006414EF" w:rsidRPr="006414EF">
        <w:rPr>
          <w:sz w:val="28"/>
          <w:szCs w:val="28"/>
        </w:rPr>
        <w:t xml:space="preserve">       </w:t>
      </w:r>
      <w:r w:rsidR="006414EF" w:rsidRPr="009B7661">
        <w:rPr>
          <w:sz w:val="36"/>
          <w:szCs w:val="36"/>
        </w:rP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rsidR="006414EF" w:rsidRPr="009B7661">
        <w:rPr>
          <w:sz w:val="36"/>
          <w:szCs w:val="36"/>
        </w:rPr>
        <w:t>великовозрастные</w:t>
      </w:r>
      <w:proofErr w:type="gramEnd"/>
      <w:r w:rsidR="006414EF" w:rsidRPr="009B7661">
        <w:rPr>
          <w:sz w:val="36"/>
          <w:szCs w:val="36"/>
        </w:rPr>
        <w:t xml:space="preserve"> "ротозеи".</w:t>
      </w:r>
      <w:r w:rsidR="006414EF" w:rsidRPr="009B7661">
        <w:rPr>
          <w:sz w:val="36"/>
          <w:szCs w:val="36"/>
        </w:rPr>
        <w:br/>
      </w:r>
      <w:r w:rsidR="006414EF" w:rsidRPr="006414EF">
        <w:rPr>
          <w:sz w:val="28"/>
          <w:szCs w:val="28"/>
        </w:rPr>
        <w:br/>
      </w:r>
      <w:r w:rsidR="006414EF" w:rsidRPr="009B7661">
        <w:rPr>
          <w:sz w:val="36"/>
          <w:szCs w:val="36"/>
        </w:rPr>
        <w:t>       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w:t>
      </w:r>
      <w:r w:rsidR="006414EF" w:rsidRPr="009B7661">
        <w:rPr>
          <w:b/>
          <w:sz w:val="36"/>
          <w:szCs w:val="36"/>
        </w:rPr>
        <w:t>. Объясняйте, рассказывайте, убеждайте, воспитывайте личным примером.</w:t>
      </w:r>
      <w:r w:rsidR="006414EF" w:rsidRPr="009B7661">
        <w:rPr>
          <w:sz w:val="36"/>
          <w:szCs w:val="36"/>
        </w:rPr>
        <w:t xml:space="preserve">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r w:rsidR="006414EF" w:rsidRPr="009B7661">
        <w:rPr>
          <w:sz w:val="36"/>
          <w:szCs w:val="36"/>
        </w:rPr>
        <w:br/>
      </w:r>
      <w:r w:rsidR="006414EF" w:rsidRPr="006414EF">
        <w:rPr>
          <w:sz w:val="28"/>
          <w:szCs w:val="28"/>
        </w:rPr>
        <w:lastRenderedPageBreak/>
        <w:t>  </w:t>
      </w:r>
      <w:r w:rsidR="006414EF" w:rsidRPr="009B7661">
        <w:rPr>
          <w:b/>
          <w:bCs/>
          <w:color w:val="FF0000"/>
          <w:sz w:val="28"/>
          <w:szCs w:val="28"/>
        </w:rPr>
        <w:t>Часть первая  "Вы,  ребенок и автомобиль"</w:t>
      </w:r>
      <w:r w:rsidR="006414EF" w:rsidRPr="009B7661">
        <w:rPr>
          <w:color w:val="FF0000"/>
          <w:sz w:val="28"/>
          <w:szCs w:val="28"/>
        </w:rPr>
        <w:br/>
      </w:r>
      <w:r w:rsidR="006414EF" w:rsidRPr="006414EF">
        <w:rPr>
          <w:b/>
          <w:bCs/>
          <w:i/>
          <w:iCs/>
          <w:sz w:val="28"/>
          <w:szCs w:val="28"/>
        </w:rPr>
        <w:t>Урок первый</w:t>
      </w:r>
      <w:r w:rsidR="006414EF" w:rsidRPr="006414EF">
        <w:rPr>
          <w:sz w:val="28"/>
          <w:szCs w:val="28"/>
        </w:rPr>
        <w:br/>
      </w:r>
      <w:r w:rsidR="006414EF" w:rsidRPr="006414EF">
        <w:rPr>
          <w:sz w:val="28"/>
          <w:szCs w:val="28"/>
        </w:rPr>
        <w:br/>
        <w:t xml:space="preserve">       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sidR="006414EF" w:rsidRPr="006414EF">
        <w:rPr>
          <w:sz w:val="28"/>
          <w:szCs w:val="28"/>
        </w:rPr>
        <w:t>родители</w:t>
      </w:r>
      <w:proofErr w:type="gramEnd"/>
      <w:r w:rsidR="006414EF" w:rsidRPr="006414EF">
        <w:rPr>
          <w:sz w:val="28"/>
          <w:szCs w:val="28"/>
        </w:rPr>
        <w:t xml:space="preserve"> и водитель следующей сзади машины. </w:t>
      </w:r>
      <w:proofErr w:type="gramStart"/>
      <w:r w:rsidR="006414EF" w:rsidRPr="006414EF">
        <w:rPr>
          <w:sz w:val="28"/>
          <w:szCs w:val="28"/>
        </w:rPr>
        <w:t>Последний умиляются до того, что не успевает вовремя затормозить перед перекрестком и бьет переднюю машину в бампер.</w:t>
      </w:r>
      <w:proofErr w:type="gramEnd"/>
      <w:r w:rsidR="006414EF" w:rsidRPr="006414EF">
        <w:rPr>
          <w:sz w:val="28"/>
          <w:szCs w:val="28"/>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sidR="006414EF" w:rsidRPr="006414EF">
        <w:rPr>
          <w:sz w:val="28"/>
          <w:szCs w:val="28"/>
        </w:rPr>
        <w:t>самое</w:t>
      </w:r>
      <w:proofErr w:type="gramEnd"/>
      <w:r w:rsidR="006414EF" w:rsidRPr="006414EF">
        <w:rPr>
          <w:sz w:val="28"/>
          <w:szCs w:val="28"/>
        </w:rPr>
        <w:t xml:space="preserve"> может произойти и более прозаической ситуации - при резком торможении автомобиля.</w:t>
      </w:r>
      <w:r w:rsidR="006414EF" w:rsidRPr="006414EF">
        <w:rPr>
          <w:sz w:val="28"/>
          <w:szCs w:val="28"/>
        </w:rPr>
        <w:br/>
        <w:t>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 взрослым.</w:t>
      </w:r>
      <w:r w:rsidR="006414EF" w:rsidRPr="006414EF">
        <w:rPr>
          <w:sz w:val="28"/>
          <w:szCs w:val="28"/>
        </w:rPr>
        <w:br/>
      </w:r>
      <w:r w:rsidR="006414EF" w:rsidRPr="006414EF">
        <w:rPr>
          <w:b/>
          <w:bCs/>
          <w:i/>
          <w:iCs/>
          <w:sz w:val="28"/>
          <w:szCs w:val="28"/>
        </w:rPr>
        <w:t>Урок второй</w:t>
      </w:r>
      <w:proofErr w:type="gramStart"/>
      <w:r w:rsidR="006414EF" w:rsidRPr="006414EF">
        <w:rPr>
          <w:sz w:val="28"/>
          <w:szCs w:val="28"/>
        </w:rPr>
        <w:br/>
      </w:r>
      <w:r w:rsidR="006414EF" w:rsidRPr="006414EF">
        <w:rPr>
          <w:sz w:val="28"/>
          <w:szCs w:val="28"/>
        </w:rPr>
        <w:br/>
        <w:t>        К</w:t>
      </w:r>
      <w:proofErr w:type="gramEnd"/>
      <w:r w:rsidR="006414EF" w:rsidRPr="006414EF">
        <w:rPr>
          <w:sz w:val="28"/>
          <w:szCs w:val="28"/>
        </w:rPr>
        <w:t>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r w:rsidR="006414EF" w:rsidRPr="006414EF">
        <w:rPr>
          <w:sz w:val="28"/>
          <w:szCs w:val="28"/>
        </w:rPr>
        <w:br/>
        <w:t>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w:t>
      </w:r>
      <w:r w:rsidR="006414EF" w:rsidRPr="006414EF">
        <w:rPr>
          <w:sz w:val="28"/>
          <w:szCs w:val="28"/>
        </w:rPr>
        <w:br/>
      </w:r>
      <w:r w:rsidR="006414EF" w:rsidRPr="006414EF">
        <w:rPr>
          <w:sz w:val="28"/>
          <w:szCs w:val="28"/>
        </w:rPr>
        <w:br/>
      </w:r>
      <w:r w:rsidR="006414EF" w:rsidRPr="006414EF">
        <w:rPr>
          <w:b/>
          <w:bCs/>
          <w:i/>
          <w:iCs/>
          <w:sz w:val="28"/>
          <w:szCs w:val="28"/>
        </w:rPr>
        <w:t>Урок третий</w:t>
      </w:r>
      <w:r w:rsidR="006414EF" w:rsidRPr="006414EF">
        <w:rPr>
          <w:sz w:val="28"/>
          <w:szCs w:val="28"/>
        </w:rPr>
        <w:br/>
      </w:r>
      <w:r w:rsidR="006414EF" w:rsidRPr="006414EF">
        <w:rPr>
          <w:sz w:val="28"/>
          <w:szCs w:val="28"/>
        </w:rPr>
        <w:br/>
        <w:t xml:space="preserve">       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 </w:t>
      </w:r>
      <w:r w:rsidR="006414EF" w:rsidRPr="006414EF">
        <w:rPr>
          <w:sz w:val="28"/>
          <w:szCs w:val="28"/>
        </w:rPr>
        <w:br/>
      </w:r>
      <w:r w:rsidR="006414EF" w:rsidRPr="006414EF">
        <w:rPr>
          <w:sz w:val="28"/>
          <w:szCs w:val="28"/>
        </w:rPr>
        <w:lastRenderedPageBreak/>
        <w:t xml:space="preserve">Провисший ремень не спасет ребенка от серьезной травмы головы и грудной клетки в случае резкого вынужденного торможения </w:t>
      </w:r>
      <w:proofErr w:type="spellStart"/>
      <w:r w:rsidR="006414EF" w:rsidRPr="006414EF">
        <w:rPr>
          <w:sz w:val="28"/>
          <w:szCs w:val="28"/>
        </w:rPr>
        <w:t>быстродвижущего</w:t>
      </w:r>
      <w:proofErr w:type="spellEnd"/>
      <w:r w:rsidR="006414EF" w:rsidRPr="006414EF">
        <w:rPr>
          <w:sz w:val="28"/>
          <w:szCs w:val="28"/>
        </w:rPr>
        <w:t xml:space="preserve"> автомобиля. Ремень безопасности - не формальное приспособление, а зачастую единственное средство, сохраняющее жизнь.</w:t>
      </w:r>
      <w:r w:rsidR="006414EF" w:rsidRPr="006414EF">
        <w:rPr>
          <w:sz w:val="28"/>
          <w:szCs w:val="28"/>
        </w:rPr>
        <w:b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r w:rsidR="006414EF" w:rsidRPr="006414EF">
        <w:rPr>
          <w:sz w:val="28"/>
          <w:szCs w:val="28"/>
        </w:rPr>
        <w:br/>
      </w:r>
      <w:r w:rsidR="006414EF" w:rsidRPr="006414EF">
        <w:rPr>
          <w:sz w:val="28"/>
          <w:szCs w:val="28"/>
        </w:rPr>
        <w:br/>
      </w:r>
      <w:r w:rsidR="006414EF" w:rsidRPr="009B7661">
        <w:rPr>
          <w:b/>
          <w:bCs/>
          <w:color w:val="FF0000"/>
          <w:sz w:val="28"/>
          <w:szCs w:val="28"/>
        </w:rPr>
        <w:t>Часть вторая "Вы, ребенок и общественный транспорт"</w:t>
      </w:r>
      <w:r w:rsidR="006414EF" w:rsidRPr="009B7661">
        <w:rPr>
          <w:color w:val="FF0000"/>
          <w:sz w:val="28"/>
          <w:szCs w:val="28"/>
        </w:rPr>
        <w:br/>
      </w:r>
      <w:r w:rsidR="006414EF" w:rsidRPr="006414EF">
        <w:rPr>
          <w:b/>
          <w:bCs/>
          <w:i/>
          <w:iCs/>
          <w:sz w:val="28"/>
          <w:szCs w:val="28"/>
        </w:rPr>
        <w:t>Урок четверты</w:t>
      </w:r>
      <w:r>
        <w:rPr>
          <w:b/>
          <w:bCs/>
          <w:i/>
          <w:iCs/>
          <w:sz w:val="28"/>
          <w:szCs w:val="28"/>
        </w:rPr>
        <w:t>й</w:t>
      </w:r>
      <w:proofErr w:type="gramStart"/>
      <w:r>
        <w:rPr>
          <w:b/>
          <w:bCs/>
          <w:i/>
          <w:iCs/>
          <w:sz w:val="28"/>
          <w:szCs w:val="28"/>
        </w:rPr>
        <w:t xml:space="preserve"> </w:t>
      </w:r>
      <w:r w:rsidR="006414EF" w:rsidRPr="006414EF">
        <w:rPr>
          <w:sz w:val="28"/>
          <w:szCs w:val="28"/>
        </w:rPr>
        <w:br/>
        <w:t>      К</w:t>
      </w:r>
      <w:proofErr w:type="gramEnd"/>
      <w:r w:rsidR="006414EF" w:rsidRPr="006414EF">
        <w:rPr>
          <w:sz w:val="28"/>
          <w:szCs w:val="28"/>
        </w:rPr>
        <w:t xml:space="preserve">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006414EF" w:rsidRPr="006414EF">
        <w:rPr>
          <w:sz w:val="28"/>
          <w:szCs w:val="28"/>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r w:rsidR="006414EF" w:rsidRPr="006414EF">
        <w:rPr>
          <w:sz w:val="28"/>
          <w:szCs w:val="28"/>
        </w:rPr>
        <w:br/>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r w:rsidR="006414EF" w:rsidRPr="006414EF">
        <w:rPr>
          <w:sz w:val="28"/>
          <w:szCs w:val="28"/>
        </w:rPr>
        <w:br/>
      </w:r>
    </w:p>
    <w:p w:rsidR="006414EF" w:rsidRPr="006414EF" w:rsidRDefault="006414EF" w:rsidP="006414EF">
      <w:pPr>
        <w:pStyle w:val="a3"/>
        <w:rPr>
          <w:sz w:val="28"/>
          <w:szCs w:val="28"/>
        </w:rPr>
      </w:pPr>
      <w:r w:rsidRPr="006414EF">
        <w:rPr>
          <w:b/>
          <w:bCs/>
          <w:i/>
          <w:iCs/>
          <w:sz w:val="28"/>
          <w:szCs w:val="28"/>
        </w:rPr>
        <w:t>Урок пятый</w:t>
      </w:r>
      <w:r w:rsidRPr="006414EF">
        <w:rPr>
          <w:sz w:val="28"/>
          <w:szCs w:val="28"/>
        </w:rPr>
        <w:br/>
        <w:t xml:space="preserve">      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 </w:t>
      </w:r>
      <w:r w:rsidRPr="006414EF">
        <w:rPr>
          <w:sz w:val="28"/>
          <w:szCs w:val="28"/>
        </w:rPr>
        <w:br/>
        <w:t xml:space="preserve">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 </w:t>
      </w:r>
      <w:r w:rsidRPr="006414EF">
        <w:rPr>
          <w:sz w:val="28"/>
          <w:szCs w:val="28"/>
        </w:rPr>
        <w:b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p w:rsidR="00554758" w:rsidRPr="006414EF" w:rsidRDefault="00554758">
      <w:pPr>
        <w:rPr>
          <w:rFonts w:ascii="Times New Roman" w:hAnsi="Times New Roman" w:cs="Times New Roman"/>
          <w:sz w:val="28"/>
          <w:szCs w:val="28"/>
        </w:rPr>
      </w:pPr>
    </w:p>
    <w:sectPr w:rsidR="00554758" w:rsidRPr="006414EF" w:rsidSect="006414EF">
      <w:pgSz w:w="11906" w:h="16838"/>
      <w:pgMar w:top="1134" w:right="850" w:bottom="1134" w:left="1701" w:header="708" w:footer="708" w:gutter="0"/>
      <w:pgBorders w:offsetFrom="page">
        <w:top w:val="starsShadowed" w:sz="21" w:space="24" w:color="auto"/>
        <w:left w:val="starsShadowed" w:sz="21" w:space="24" w:color="auto"/>
        <w:bottom w:val="starsShadowed" w:sz="21" w:space="24" w:color="auto"/>
        <w:right w:val="starsShadowed"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414EF"/>
    <w:rsid w:val="00554758"/>
    <w:rsid w:val="006414EF"/>
    <w:rsid w:val="009B7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1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14EF"/>
    <w:rPr>
      <w:b/>
      <w:bCs/>
    </w:rPr>
  </w:style>
  <w:style w:type="paragraph" w:styleId="a5">
    <w:name w:val="Balloon Text"/>
    <w:basedOn w:val="a"/>
    <w:link w:val="a6"/>
    <w:uiPriority w:val="99"/>
    <w:semiHidden/>
    <w:unhideWhenUsed/>
    <w:rsid w:val="00641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1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rweek.ru/up/news/img/eBuwFQ7s5Nu6e57nzAywnv3l61Z4g1KY.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980</Words>
  <Characters>5591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2010-04-23T08:51:00Z</cp:lastPrinted>
  <dcterms:created xsi:type="dcterms:W3CDTF">2010-04-23T08:34:00Z</dcterms:created>
  <dcterms:modified xsi:type="dcterms:W3CDTF">2010-04-23T08:56:00Z</dcterms:modified>
</cp:coreProperties>
</file>