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6" w:rsidRPr="00E205EA" w:rsidRDefault="00DA0A26" w:rsidP="00DA0A26">
      <w:pPr>
        <w:jc w:val="center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Математика</w:t>
      </w:r>
    </w:p>
    <w:p w:rsidR="00DA0A26" w:rsidRPr="00E205EA" w:rsidRDefault="00DA0A26" w:rsidP="00DA0A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всего</w:t>
      </w:r>
      <w:r w:rsidR="00110F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</w:t>
      </w:r>
      <w:r w:rsidR="008D33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136</w:t>
      </w:r>
      <w:r w:rsidRPr="00E205EA">
        <w:rPr>
          <w:rFonts w:ascii="Times New Roman" w:hAnsi="Times New Roman"/>
          <w:b/>
          <w:sz w:val="24"/>
          <w:szCs w:val="24"/>
        </w:rPr>
        <w:t>,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в неделю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-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4 часа</w:t>
      </w:r>
    </w:p>
    <w:p w:rsidR="00DA0A26" w:rsidRDefault="00DA0A26" w:rsidP="00DA0A26">
      <w:pPr>
        <w:spacing w:after="0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Плановых контрольных работ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10,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контрольных устных счётов</w:t>
      </w:r>
      <w:r w:rsidR="00110F37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7.    </w:t>
      </w:r>
      <w:r w:rsidRPr="00E205EA">
        <w:rPr>
          <w:rFonts w:ascii="Times New Roman" w:hAnsi="Times New Roman"/>
          <w:b/>
          <w:sz w:val="24"/>
          <w:szCs w:val="24"/>
        </w:rPr>
        <w:t>Административных контрольных работ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-</w:t>
      </w:r>
      <w:r w:rsidR="00110F37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5</w:t>
      </w:r>
    </w:p>
    <w:p w:rsidR="00DA0A26" w:rsidRDefault="00DA0A26" w:rsidP="00DA0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0A26" w:rsidRPr="00E205EA" w:rsidRDefault="00DA0A26" w:rsidP="00DA0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0F37" w:rsidRDefault="00110F37" w:rsidP="00DA0A26">
      <w:pPr>
        <w:spacing w:after="0"/>
        <w:rPr>
          <w:rFonts w:ascii="Times New Roman" w:hAnsi="Times New Roman"/>
          <w:sz w:val="24"/>
          <w:szCs w:val="24"/>
        </w:rPr>
      </w:pPr>
    </w:p>
    <w:p w:rsidR="00DA0A26" w:rsidRPr="005C38A1" w:rsidRDefault="00DA0A26" w:rsidP="00DA0A26">
      <w:pPr>
        <w:spacing w:after="0"/>
        <w:rPr>
          <w:rFonts w:ascii="Times New Roman" w:hAnsi="Times New Roman"/>
          <w:sz w:val="24"/>
          <w:szCs w:val="24"/>
        </w:rPr>
      </w:pPr>
      <w:r w:rsidRPr="00DA0A26">
        <w:rPr>
          <w:rFonts w:ascii="Times New Roman" w:hAnsi="Times New Roman"/>
          <w:sz w:val="24"/>
          <w:szCs w:val="24"/>
        </w:rPr>
        <w:t>Планирование составлено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7A6C">
        <w:rPr>
          <w:rFonts w:ascii="Times New Roman" w:hAnsi="Times New Roman"/>
          <w:sz w:val="24"/>
          <w:szCs w:val="24"/>
        </w:rPr>
        <w:t>на основе   сборника программ, созданного на основе концепции « Нач</w:t>
      </w:r>
      <w:r>
        <w:rPr>
          <w:rFonts w:ascii="Times New Roman" w:hAnsi="Times New Roman"/>
          <w:sz w:val="24"/>
          <w:szCs w:val="24"/>
        </w:rPr>
        <w:t xml:space="preserve">альная  школа 21 века».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7A6C">
        <w:rPr>
          <w:rFonts w:ascii="Times New Roman" w:hAnsi="Times New Roman"/>
          <w:sz w:val="24"/>
          <w:szCs w:val="24"/>
        </w:rPr>
        <w:t>Руководитель проект</w:t>
      </w:r>
      <w:proofErr w:type="gramStart"/>
      <w:r w:rsidRPr="001F7A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7A6C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A6C">
        <w:rPr>
          <w:rFonts w:ascii="Times New Roman" w:hAnsi="Times New Roman"/>
          <w:sz w:val="24"/>
          <w:szCs w:val="24"/>
        </w:rPr>
        <w:t>-корреспондент РАО  профессор Н.Ф. Виноградова. Сборник программ. Москва: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A6C"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r w:rsidRPr="001F7A6C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 xml:space="preserve">,   </w:t>
      </w:r>
      <w:r w:rsidR="008D33DB">
        <w:rPr>
          <w:rFonts w:ascii="Times New Roman" w:hAnsi="Times New Roman"/>
          <w:sz w:val="24"/>
          <w:szCs w:val="24"/>
        </w:rPr>
        <w:t xml:space="preserve">2010 </w:t>
      </w:r>
      <w:r w:rsidRPr="001F7A6C">
        <w:rPr>
          <w:rFonts w:ascii="Times New Roman" w:hAnsi="Times New Roman"/>
          <w:sz w:val="24"/>
          <w:szCs w:val="24"/>
        </w:rPr>
        <w:t>г</w:t>
      </w:r>
    </w:p>
    <w:p w:rsidR="00DA0A26" w:rsidRDefault="00DA0A26" w:rsidP="00DA0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F7A6C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7A6C">
        <w:rPr>
          <w:rFonts w:ascii="Times New Roman" w:hAnsi="Times New Roman"/>
          <w:sz w:val="24"/>
          <w:szCs w:val="24"/>
        </w:rPr>
        <w:t xml:space="preserve"> для учащихся общеобразовательных учреждений </w:t>
      </w:r>
      <w:r w:rsidR="008D33D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D33D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8D33DB">
        <w:rPr>
          <w:rFonts w:ascii="Times New Roman" w:hAnsi="Times New Roman"/>
          <w:sz w:val="24"/>
          <w:szCs w:val="24"/>
        </w:rPr>
        <w:t xml:space="preserve">, 2010 </w:t>
      </w:r>
      <w:r>
        <w:rPr>
          <w:rFonts w:ascii="Times New Roman" w:hAnsi="Times New Roman"/>
          <w:sz w:val="24"/>
          <w:szCs w:val="24"/>
        </w:rPr>
        <w:t>г</w:t>
      </w:r>
    </w:p>
    <w:p w:rsidR="00DA0A26" w:rsidRPr="008D33DB" w:rsidRDefault="00DA0A26" w:rsidP="008D33DB">
      <w:pPr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Цели   обучения</w:t>
      </w:r>
      <w:r w:rsidRPr="00E205EA">
        <w:rPr>
          <w:rFonts w:ascii="Times New Roman" w:hAnsi="Times New Roman"/>
          <w:sz w:val="24"/>
          <w:szCs w:val="24"/>
        </w:rPr>
        <w:t xml:space="preserve">  математике: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205EA">
        <w:rPr>
          <w:rFonts w:ascii="Times New Roman" w:hAnsi="Times New Roman"/>
          <w:sz w:val="24"/>
          <w:szCs w:val="24"/>
        </w:rPr>
        <w:t>–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>– освоение основ математических знаний, формирование первоначальных представлений о математике;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 xml:space="preserve">– воспитание интереса к математике, стремления использовать математические знания в повседневной жизни. </w:t>
      </w:r>
      <w:r w:rsidR="008D33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205EA">
        <w:rPr>
          <w:rFonts w:ascii="Times New Roman" w:hAnsi="Times New Roman"/>
          <w:b/>
          <w:sz w:val="24"/>
          <w:szCs w:val="24"/>
        </w:rPr>
        <w:t>Задачи   обучения: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>– приобретение знаний о многозначных числах, о числовых и буквенных выражениях, о координатах точек числового луча, о дробях, о задачах на движение, о соотношении единиц различных величин</w:t>
      </w:r>
      <w:r w:rsidR="008D3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>– овладение способами деятельностей способами индивидуальной, фронтальной, парной и групповой деятельности;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>– освоение компетенций: коммуникативной, ценностно-ориентированной и учебно-познавательной.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E205EA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и предметных компетенций.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с возрастными особенностями развития учащихся</w:t>
      </w:r>
      <w:proofErr w:type="gramStart"/>
      <w:r w:rsidRPr="00E205EA">
        <w:rPr>
          <w:rFonts w:ascii="Times New Roman" w:hAnsi="Times New Roman"/>
          <w:sz w:val="24"/>
          <w:szCs w:val="24"/>
        </w:rPr>
        <w:t>.С</w:t>
      </w:r>
      <w:proofErr w:type="gramEnd"/>
      <w:r w:rsidRPr="00E205EA">
        <w:rPr>
          <w:rFonts w:ascii="Times New Roman" w:hAnsi="Times New Roman"/>
          <w:sz w:val="24"/>
          <w:szCs w:val="24"/>
        </w:rPr>
        <w:t>одержание обучения математике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овладевают алгоритмами устных и письменных вычислений с многозначными числами, учатся вычислять значения числовых выражений, решать текстовые задачи на процессы.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E205EA">
        <w:rPr>
          <w:rFonts w:ascii="Times New Roman" w:hAnsi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E205E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  <w:r w:rsidR="008D3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205EA">
        <w:rPr>
          <w:rFonts w:ascii="Times New Roman" w:hAnsi="Times New Roman"/>
          <w:sz w:val="24"/>
          <w:szCs w:val="24"/>
        </w:rPr>
        <w:t xml:space="preserve"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</w:t>
      </w:r>
      <w:proofErr w:type="gramStart"/>
      <w:r w:rsidRPr="00E205EA">
        <w:rPr>
          <w:rFonts w:ascii="Times New Roman" w:hAnsi="Times New Roman"/>
          <w:sz w:val="24"/>
          <w:szCs w:val="24"/>
        </w:rPr>
        <w:t>в</w:t>
      </w:r>
      <w:proofErr w:type="gramEnd"/>
      <w:r w:rsidRPr="00E205EA">
        <w:rPr>
          <w:rFonts w:ascii="Times New Roman" w:hAnsi="Times New Roman"/>
          <w:sz w:val="24"/>
          <w:szCs w:val="24"/>
        </w:rPr>
        <w:t xml:space="preserve"> соответствии с </w:t>
      </w:r>
      <w:r w:rsidRPr="00E205EA">
        <w:rPr>
          <w:rFonts w:ascii="Times New Roman" w:hAnsi="Times New Roman"/>
          <w:sz w:val="24"/>
          <w:szCs w:val="24"/>
        </w:rPr>
        <w:lastRenderedPageBreak/>
        <w:t xml:space="preserve">содержанием </w:t>
      </w:r>
      <w:proofErr w:type="spellStart"/>
      <w:r w:rsidRPr="00E205EA">
        <w:rPr>
          <w:rFonts w:ascii="Times New Roman" w:hAnsi="Times New Roman"/>
          <w:sz w:val="24"/>
          <w:szCs w:val="24"/>
        </w:rPr>
        <w:t>задания</w:t>
      </w:r>
      <w:proofErr w:type="gramStart"/>
      <w:r w:rsidRPr="00E205EA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E205EA">
        <w:rPr>
          <w:rFonts w:ascii="Times New Roman" w:hAnsi="Times New Roman"/>
          <w:sz w:val="24"/>
          <w:szCs w:val="24"/>
        </w:rPr>
        <w:t xml:space="preserve">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Система уроков сориентирована на формирование активной личности, мотивированной к самообразованию.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Настоящий тематический план учитывает систему обучения в 4 классе, в котором будет осуществляться учебный процесс, формирующий понимание учащимися происхождения и значимости математических понятий, роли математики в системе наук, развивающий мыслительные операции, умения анализировать, сравнивать, классифицировать, рассуждать по аналогии, обеспечивающий духовное, творческое и личностное развитие детей.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На основании примерных программ </w:t>
      </w:r>
      <w:proofErr w:type="spellStart"/>
      <w:r w:rsidRPr="00E205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5EA">
        <w:rPr>
          <w:rFonts w:ascii="Times New Roman" w:hAnsi="Times New Roman"/>
          <w:sz w:val="24"/>
          <w:szCs w:val="24"/>
        </w:rPr>
        <w:t>РФ, содержащих требования к минимальному объему содержания образования по математике и с учетом системы обучения класса реализуется</w:t>
      </w:r>
      <w:proofErr w:type="gramEnd"/>
      <w:r w:rsidRPr="00E205EA">
        <w:rPr>
          <w:rFonts w:ascii="Times New Roman" w:hAnsi="Times New Roman"/>
          <w:sz w:val="24"/>
          <w:szCs w:val="24"/>
        </w:rPr>
        <w:t xml:space="preserve"> программа базисного уровня.</w:t>
      </w:r>
    </w:p>
    <w:p w:rsidR="00DA0A26" w:rsidRPr="00E205EA" w:rsidRDefault="00DA0A26" w:rsidP="00DA0A26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 учетом системы и модели обучения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 w:rsidRPr="00E205EA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активных форм познания, нетрадиционных форм уроков, деловых и ролевых игр, </w:t>
      </w:r>
      <w:proofErr w:type="spellStart"/>
      <w:r w:rsidRPr="00E205E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интегрированных уроков.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Для математического,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в плане это является основой для </w:t>
      </w:r>
      <w:proofErr w:type="spellStart"/>
      <w:r w:rsidRPr="00E205EA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E205EA">
        <w:rPr>
          <w:rFonts w:ascii="Times New Roman" w:hAnsi="Times New Roman"/>
          <w:sz w:val="24"/>
          <w:szCs w:val="24"/>
        </w:rPr>
        <w:t>.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Задачи учебных занятий (в схеме – планируемый результат) определены как формирование умений анализировать, сравнивать, различать, приводить примеры, определять признаки и др. </w:t>
      </w:r>
    </w:p>
    <w:p w:rsidR="00DA0A26" w:rsidRPr="00E205EA" w:rsidRDefault="00DA0A26" w:rsidP="00DA0A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искать оригинальные решения.</w:t>
      </w:r>
    </w:p>
    <w:p w:rsidR="00DA0A26" w:rsidRPr="00E205EA" w:rsidRDefault="00DA0A26" w:rsidP="00DA0A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Реализация тематического плана обеспечивает освоение </w:t>
      </w:r>
      <w:proofErr w:type="spellStart"/>
      <w:r w:rsidRPr="00E205E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деятельности. На уроках учащиеся могут более уверенно овладеть монологической речью, умением вступать в речевое общение, приводить примеры, формулировать выводы.</w:t>
      </w:r>
    </w:p>
    <w:p w:rsidR="00DA0A26" w:rsidRPr="00E205EA" w:rsidRDefault="00DA0A26" w:rsidP="00DA0A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При развивающем обучении стимулируются активные формы познания: наблюдение, опыты, обсуждение разных мнений, предположений, учебный диалог.</w:t>
      </w:r>
    </w:p>
    <w:p w:rsidR="00DA0A26" w:rsidRPr="00E205EA" w:rsidRDefault="008D33DB" w:rsidP="00110F3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научиться </w:t>
      </w:r>
      <w:r w:rsidR="00DA0A26" w:rsidRPr="00E205EA">
        <w:rPr>
          <w:rFonts w:ascii="Times New Roman" w:hAnsi="Times New Roman"/>
          <w:sz w:val="24"/>
          <w:szCs w:val="24"/>
        </w:rPr>
        <w:t>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примерах.</w:t>
      </w:r>
    </w:p>
    <w:p w:rsidR="00DA0A26" w:rsidRDefault="00DA0A26" w:rsidP="008D33DB">
      <w:pPr>
        <w:rPr>
          <w:sz w:val="24"/>
        </w:rPr>
      </w:pPr>
    </w:p>
    <w:p w:rsidR="00205BB4" w:rsidRPr="00110F37" w:rsidRDefault="00205BB4" w:rsidP="00205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984" w:type="dxa"/>
        <w:tblLayout w:type="fixed"/>
        <w:tblLook w:val="01E0"/>
      </w:tblPr>
      <w:tblGrid>
        <w:gridCol w:w="675"/>
        <w:gridCol w:w="4820"/>
        <w:gridCol w:w="850"/>
        <w:gridCol w:w="3544"/>
        <w:gridCol w:w="851"/>
        <w:gridCol w:w="850"/>
        <w:gridCol w:w="2835"/>
        <w:gridCol w:w="1559"/>
      </w:tblGrid>
      <w:tr w:rsidR="00182158" w:rsidRPr="00110F37" w:rsidTr="00182158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уроков.</w:t>
            </w: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7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  </w:t>
            </w:r>
          </w:p>
          <w:p w:rsidR="00182158" w:rsidRPr="00110F37" w:rsidRDefault="00182158" w:rsidP="00D7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  <w:p w:rsidR="00182158" w:rsidRPr="00110F37" w:rsidRDefault="00182158" w:rsidP="00D7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182158" w:rsidRPr="00110F37" w:rsidRDefault="00182158" w:rsidP="00D732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пособия и ТСО, ИКТ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7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F" w:rsidRPr="00110F37" w:rsidRDefault="002A320F" w:rsidP="00D73272">
            <w:pPr>
              <w:tabs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320F" w:rsidRPr="00110F37" w:rsidRDefault="002A320F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числа;   </w:t>
            </w:r>
          </w:p>
          <w:p w:rsidR="002A320F" w:rsidRPr="00110F37" w:rsidRDefault="002A320F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сравнивать трёхзначные числа, используя способ поразрядного сравнения;</w:t>
            </w:r>
          </w:p>
          <w:p w:rsidR="002A320F" w:rsidRPr="00110F37" w:rsidRDefault="002A320F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различать знаки &gt; и &lt;;</w:t>
            </w:r>
          </w:p>
          <w:p w:rsidR="002A320F" w:rsidRPr="00110F37" w:rsidRDefault="002A320F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читать записи вида 256 &lt; 512, 625 &gt; 108;</w:t>
            </w:r>
          </w:p>
          <w:p w:rsidR="00182158" w:rsidRPr="00110F37" w:rsidRDefault="002A320F" w:rsidP="00D732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F37">
              <w:rPr>
                <w:rFonts w:ascii="Times New Roman" w:hAnsi="Times New Roman"/>
                <w:sz w:val="24"/>
                <w:szCs w:val="24"/>
              </w:rPr>
              <w:t>упорядочивать числа (располагать их в порядке увеличении или уменьшения)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в пределах 1000.</w:t>
            </w:r>
          </w:p>
          <w:p w:rsidR="00182158" w:rsidRPr="00110F37" w:rsidRDefault="00182158" w:rsidP="00DA0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158" w:rsidRPr="00110F37" w:rsidRDefault="00182158" w:rsidP="00182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</w:p>
          <w:p w:rsidR="00182158" w:rsidRPr="00110F37" w:rsidRDefault="00182158" w:rsidP="001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A" w:rsidRPr="00110F37" w:rsidRDefault="00E25F4A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</w:t>
            </w:r>
            <w:r w:rsidR="008D33DB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272" w:rsidRPr="00110F37" w:rsidRDefault="00E25F4A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272" w:rsidRPr="00110F37">
              <w:rPr>
                <w:rFonts w:ascii="Times New Roman" w:hAnsi="Times New Roman" w:cs="Times New Roman"/>
                <w:sz w:val="24"/>
                <w:szCs w:val="24"/>
              </w:rPr>
              <w:t>оспроизводить устные приёмы умножения и деления;</w:t>
            </w:r>
          </w:p>
          <w:p w:rsidR="00D73272" w:rsidRPr="00110F37" w:rsidRDefault="00E25F4A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272" w:rsidRPr="00110F37">
              <w:rPr>
                <w:rFonts w:ascii="Times New Roman" w:hAnsi="Times New Roman" w:cs="Times New Roman"/>
                <w:sz w:val="24"/>
                <w:szCs w:val="24"/>
              </w:rPr>
              <w:t>ычислять произведение и частное  чисел в пределах 1000, используя письменные алгоритмы умножения на однозначное и на двузначное число;</w:t>
            </w:r>
          </w:p>
          <w:p w:rsidR="00D73272" w:rsidRPr="00110F37" w:rsidRDefault="00E25F4A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3272"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свою </w:t>
            </w:r>
            <w:r w:rsidR="00D73272"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микрокалькулятор;</w:t>
            </w:r>
          </w:p>
          <w:p w:rsidR="00D73272" w:rsidRPr="00110F37" w:rsidRDefault="00D73272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деления с остатком (делим</w:t>
            </w:r>
            <w:r w:rsidR="00E25F4A" w:rsidRPr="00110F37">
              <w:rPr>
                <w:rFonts w:ascii="Times New Roman" w:hAnsi="Times New Roman" w:cs="Times New Roman"/>
                <w:sz w:val="24"/>
                <w:szCs w:val="24"/>
              </w:rPr>
              <w:t>ое, делитель, частное, остаток);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93F3E" w:rsidRPr="00110F37" w:rsidRDefault="00D73272" w:rsidP="0009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093F3E"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способом проб;</w:t>
            </w:r>
          </w:p>
          <w:p w:rsidR="00093F3E" w:rsidRPr="00110F37" w:rsidRDefault="00D73272" w:rsidP="0009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3E"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сочетательное свойство умножения и использовать его при выполнении вычислений; </w:t>
            </w:r>
          </w:p>
          <w:p w:rsidR="00182158" w:rsidRPr="00110F37" w:rsidRDefault="00093F3E" w:rsidP="0009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CE1E26" w:rsidRPr="00110F37" w:rsidRDefault="00CE1E26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</w:t>
            </w:r>
            <w:r w:rsidR="00E25F4A"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  <w:p w:rsidR="00E25F4A" w:rsidRPr="00110F37" w:rsidRDefault="00E25F4A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F4A" w:rsidRPr="00110F37" w:rsidRDefault="00E25F4A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 возможность</w:t>
            </w:r>
            <w:r w:rsidR="008D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2158" w:rsidRPr="00110F37" w:rsidRDefault="00182158" w:rsidP="00182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сравнивать значение однородных величин;</w:t>
            </w:r>
          </w:p>
          <w:p w:rsidR="00182158" w:rsidRPr="00110F37" w:rsidRDefault="00182158" w:rsidP="00182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упорядочивать данные значения величины;</w:t>
            </w:r>
          </w:p>
          <w:p w:rsidR="00182158" w:rsidRPr="00110F37" w:rsidRDefault="00182158" w:rsidP="0018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данными и искомыми величинами при решении разнообразных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E1E26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CE1E26" w:rsidRPr="00110F37" w:rsidRDefault="00D73272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1E26"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ломаную (вид </w:t>
            </w:r>
            <w:r w:rsidR="00CE1E26"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ломаной, число её вершин, звеньев), читать её обозначение, различать виды ломаных линий;   различать: прямую и луч, прямую и отрезок.</w:t>
            </w:r>
          </w:p>
          <w:p w:rsidR="00E25F4A" w:rsidRPr="00110F37" w:rsidRDefault="00E25F4A" w:rsidP="00D73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</w:t>
            </w:r>
            <w:r w:rsidR="00110F3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различать геометрические фигуры;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конструировать указанную фигуру из частей;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классифицировать треугольники;</w:t>
            </w:r>
          </w:p>
          <w:p w:rsidR="00CE1E26" w:rsidRPr="00110F37" w:rsidRDefault="00CE1E26" w:rsidP="00CE1E2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37">
              <w:rPr>
                <w:rFonts w:ascii="Times New Roman" w:hAnsi="Times New Roman"/>
                <w:bCs/>
                <w:iCs/>
                <w:sz w:val="24"/>
                <w:szCs w:val="24"/>
              </w:rPr>
              <w:t>распознавать пространственные фигуры (прямоугольный параллелепипед, пирамида, цилиндр, конус, шар) на чертежах и моделях</w:t>
            </w:r>
          </w:p>
          <w:p w:rsidR="00CE1E26" w:rsidRPr="00110F37" w:rsidRDefault="00CE1E26" w:rsidP="00CE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26" w:rsidRPr="00110F37" w:rsidRDefault="00CE1E26" w:rsidP="00CE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</w:t>
            </w:r>
            <w:r w:rsidR="008D33DB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E26" w:rsidRPr="00110F37" w:rsidRDefault="00CE1E26" w:rsidP="000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воспроизводить способ деления окружности на 2, 4, 6, 8 равных частей с помощью перегибания круга по его осям симметрии и с помощью циркуля</w:t>
            </w:r>
            <w:r w:rsidR="00093F3E" w:rsidRPr="0011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093F3E" w:rsidP="000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093F3E" w:rsidRPr="00110F37" w:rsidRDefault="00093F3E" w:rsidP="000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числовые равенства и неравенства;</w:t>
            </w:r>
          </w:p>
          <w:p w:rsidR="00093F3E" w:rsidRPr="00110F37" w:rsidRDefault="00093F3E" w:rsidP="000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верные и неверные </w:t>
            </w:r>
            <w:r w:rsidRPr="00110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высказывания;</w:t>
            </w:r>
          </w:p>
          <w:p w:rsidR="00093F3E" w:rsidRPr="00110F37" w:rsidRDefault="00093F3E" w:rsidP="0009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со скобками и без скобок, используя изученные правила.</w:t>
            </w:r>
          </w:p>
          <w:p w:rsidR="00093F3E" w:rsidRPr="00110F37" w:rsidRDefault="00093F3E" w:rsidP="00093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</w:t>
            </w:r>
            <w:r w:rsidR="00110F3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числовых выражений. </w:t>
            </w:r>
          </w:p>
          <w:p w:rsidR="00093F3E" w:rsidRPr="00110F37" w:rsidRDefault="00093F3E" w:rsidP="0009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704DB6">
        <w:trPr>
          <w:trHeight w:val="131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B6" w:rsidRPr="00110F37" w:rsidRDefault="00704DB6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6" w:rsidRDefault="00182158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(повторение </w:t>
            </w:r>
            <w:proofErr w:type="gramStart"/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DB6" w:rsidRPr="00110F37" w:rsidRDefault="00704DB6" w:rsidP="001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6" w:rsidRPr="00110F37" w:rsidRDefault="00704DB6" w:rsidP="00DA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Трёхзначные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(чтение и запись).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Число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 чисел 100-1000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Запись результатов сравнения с помощью знаков &lt; и &gt;.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измерения.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«километр» и его обозначение (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«Единицы длины»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«миллиметр» и его обозначение (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«Единицы длины»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proofErr w:type="spellEnd"/>
            <w:r w:rsidR="008D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работа(нуле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вой срез)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Геометрические фигуры.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Ломаная линия и её длина.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8D33D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Ломаная»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Вершины, звенья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974B21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Замкнутая и незамкнутая ломаная. Построение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Масса и её единицы: «килограмм».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Масса и её единицы: «грамм».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единиц массы. Старинные русские единицы величин: пуд, фунт.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Вместимость и её единица «литр».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единицы вместимости: «л».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русские единицы величин: ведро, бочка.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Сложение. Устные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устного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 Устные и письменные приёмы сложения (закрепление)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8D33D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(закрепление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 Устные и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Вычитание. Устные приёмы вычитания.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устного вычитания»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Вычитание.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Вычитание. Устные и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 Устные и письменные приёмы вычитания (закрепление)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(закрепление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сложения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(сумма трёх и более слагаемых).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8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8" w:rsidRPr="00110F37" w:rsidRDefault="00182158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умножения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(произведение трёх и более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 Устный счёт.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записанных без скобок, содержащих действия только одной ступени.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выражениях, записанных без скобок, содержащих действия разных ступеней.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выражениях, записанных без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содержащих скобку.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выражениях, содержащих несколько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выражениях, содержащих одну или несколько пар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выражениях, содержащих одну или несколько пар скобок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«Порядок выполнения действий в числовых выражениях».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т. «Порядок выполнения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Верные и неверные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Числовые 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974B21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Свойства числовых 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 Решение примеров и задач.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 в выражениях.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отношения. Геометрические фигуры.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Деления окружности на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т.» 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отношения. Геометрические фигуры.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Деления окружности на равные части с помощью циркуля.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«Умножение суммы на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Распределительное свойство умножения относительно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974B21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Прямая. Принадлежность точки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Проведение прямой через одну, две 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, перпендикулярной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Прямая»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с помощью линейки и 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Свойство симметричности отношения перпендикулярности.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Время и его единицы: «час», «минута», «секунда». 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 История возникновения названий месяцев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 Деление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Деление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круглыми десятками»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однозначного частного.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задач. Контрольный </w:t>
            </w:r>
          </w:p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974B21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Свойство остатка.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т. «Деление многозначного числа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трёхзначного числа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т. «Деление многозначного числа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«Деление многозначного числа на однозначное»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 «Деление чисел, 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«Деление многозначного числа на однозначное» т. «Деление чисел, 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т. «Деление многозначного числа на однозначное» т. «Деление чисел,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  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вида 23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вида 23 </w:t>
            </w:r>
            <w:proofErr w:type="spell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40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11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на двузначное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974B21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Зависимость между скоростью, путём и временем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одной из неизвестных величин.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Контр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одной из неизвестных величин. 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Уравнение и его корень.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уравнений способом подбора.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т. «Буквенные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 способом подбора»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чисел в пределах 1000.</w:t>
            </w:r>
          </w:p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 чисел в пределах 1000.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974B21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Единицы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в пределах 1000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 в пределах 1000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задач. Контр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уравнений. Анализ ошибок,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и двузначное числ</w:t>
            </w:r>
            <w:proofErr w:type="gramStart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администрации.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B" w:rsidRPr="00110F37" w:rsidTr="00182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1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 w:rsidRPr="00110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1B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B" w:rsidRPr="00110F37" w:rsidRDefault="00CC5FAB" w:rsidP="00DA0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B9B" w:rsidRPr="00110F37" w:rsidRDefault="00387B9B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sz w:val="24"/>
          <w:szCs w:val="24"/>
        </w:rPr>
      </w:pPr>
    </w:p>
    <w:p w:rsidR="00DA0A26" w:rsidRPr="00110F37" w:rsidRDefault="00DA0A26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37" w:rsidRDefault="00110F37" w:rsidP="00DA0A26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974B21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704DB6" w:rsidP="00974B21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DA0A26" w:rsidRPr="00110F37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110F37" w:rsidRDefault="00110F37" w:rsidP="00DA0A26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F37" w:rsidRDefault="00110F37" w:rsidP="00DA0A26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0A26" w:rsidRPr="00110F37" w:rsidRDefault="00DA0A26" w:rsidP="00DA0A26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0F37">
        <w:rPr>
          <w:rFonts w:ascii="Times New Roman" w:hAnsi="Times New Roman" w:cs="Times New Roman"/>
          <w:b/>
          <w:i/>
          <w:sz w:val="24"/>
          <w:szCs w:val="24"/>
        </w:rPr>
        <w:t>Элементы арифметики</w:t>
      </w:r>
      <w:r w:rsidRPr="00110F3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A26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</w:t>
      </w:r>
      <w:r w:rsidRPr="00110F37">
        <w:rPr>
          <w:rFonts w:ascii="Times New Roman" w:hAnsi="Times New Roman" w:cs="Times New Roman"/>
          <w:b/>
          <w:sz w:val="24"/>
          <w:szCs w:val="24"/>
        </w:rPr>
        <w:t>Тысяча (41 ч)</w:t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</w:t>
      </w:r>
      <w:r w:rsidR="00110F37">
        <w:rPr>
          <w:rFonts w:ascii="Times New Roman" w:hAnsi="Times New Roman" w:cs="Times New Roman"/>
          <w:sz w:val="24"/>
          <w:szCs w:val="24"/>
        </w:rPr>
        <w:t xml:space="preserve">  </w:t>
      </w:r>
      <w:r w:rsidRPr="00110F37">
        <w:rPr>
          <w:rFonts w:ascii="Times New Roman" w:hAnsi="Times New Roman" w:cs="Times New Roman"/>
          <w:sz w:val="24"/>
          <w:szCs w:val="24"/>
        </w:rPr>
        <w:t xml:space="preserve"> Чтение и запись цифрами чисел от 100 до 1000.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Сведения из истории математики: как появились числа; чем занимается арифметика.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Сравнение чисел. Запись результатов сравнения с помощью знаков &lt; и &gt;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Сложение и вычитание в пределах 1000.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Устные и письменные приемы сложения и вычитания.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Сочетательное свойство сложения и умножения.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Упрощение выражений (освобождение выражений от «лишних» скобок).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Порядок выполнения действий в выражениях, записанных без скобок, содержащих действия: а) только одной ступени; б) разных ступеней. </w:t>
      </w:r>
      <w:r w:rsidR="00110F37">
        <w:rPr>
          <w:rFonts w:ascii="Times New Roman" w:hAnsi="Times New Roman" w:cs="Times New Roman"/>
          <w:sz w:val="24"/>
          <w:szCs w:val="24"/>
        </w:rPr>
        <w:t xml:space="preserve">  </w:t>
      </w:r>
      <w:r w:rsidR="00974B21">
        <w:rPr>
          <w:rFonts w:ascii="Times New Roman" w:hAnsi="Times New Roman" w:cs="Times New Roman"/>
          <w:sz w:val="24"/>
          <w:szCs w:val="24"/>
        </w:rPr>
        <w:t xml:space="preserve">   </w:t>
      </w:r>
      <w:r w:rsidRPr="00110F37">
        <w:rPr>
          <w:rFonts w:ascii="Times New Roman" w:hAnsi="Times New Roman" w:cs="Times New Roman"/>
          <w:sz w:val="24"/>
          <w:szCs w:val="24"/>
        </w:rPr>
        <w:t>Правило порядка выполнения действий в выражениях, содержащих одну или несколько пар скобок.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Решение составных арифметических задач в три действия.</w:t>
      </w:r>
    </w:p>
    <w:p w:rsidR="00DE4C51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A26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 на однозначное число в пределах 1000 (23 ч)</w:t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Умножение суммы на число (распределительное свойство умножения относительно сложения).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Умножение и деление на 10, 100.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Нахождение однозначного частного.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Деление с остатком.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Деление на однозначное число.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Нахождение неизвестных компонентов арифметических действий.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Практическая работа. Выполнение деления с остатком.</w:t>
      </w:r>
    </w:p>
    <w:p w:rsidR="00DE4C51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0A26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Умножение и деление на двузначное число в пределах 1000 (18 ч)</w:t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Умножение вида 23 ∙ 40.</w:t>
      </w:r>
    </w:p>
    <w:p w:rsidR="00DA0A26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Умножение и деление на двузначное число.</w:t>
      </w:r>
    </w:p>
    <w:p w:rsidR="00DE4C51" w:rsidRPr="00110F37" w:rsidRDefault="00DA0A26" w:rsidP="0011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A26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</w:t>
      </w:r>
      <w:r w:rsidRPr="00110F37">
        <w:rPr>
          <w:rFonts w:ascii="Times New Roman" w:hAnsi="Times New Roman" w:cs="Times New Roman"/>
          <w:b/>
          <w:sz w:val="24"/>
          <w:szCs w:val="24"/>
        </w:rPr>
        <w:t>Величины (13 ч)</w:t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Единицы длины километр и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и их обозначения: км, мм.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110F37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110F3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110F37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110F3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10F37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10F3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10F37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110F37">
        <w:rPr>
          <w:rFonts w:ascii="Times New Roman" w:hAnsi="Times New Roman" w:cs="Times New Roman"/>
          <w:sz w:val="24"/>
          <w:szCs w:val="24"/>
        </w:rPr>
        <w:t>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Вычисление длины ломаной.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Масса и ее единицы: килограмм, грамм. Обозначения: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, г. Соотношения:   </w:t>
      </w:r>
      <w:smartTag w:uri="urn:schemas-microsoft-com:office:smarttags" w:element="metricconverter">
        <w:smartTagPr>
          <w:attr w:name="ProductID" w:val="1 кг"/>
        </w:smartTagPr>
        <w:r w:rsidRPr="00110F3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10F3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10F37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110F37">
        <w:rPr>
          <w:rFonts w:ascii="Times New Roman" w:hAnsi="Times New Roman" w:cs="Times New Roman"/>
          <w:sz w:val="24"/>
          <w:szCs w:val="24"/>
        </w:rPr>
        <w:t>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Вместимость и ее единица литр. Обозначение: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>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Обозначения: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>, мин, с. Соотношения между единицами времени: 1 ч = 60 мин, 1 мин = 60 с, 1 сутки = 24 ч, 1 век = 100 лет, 1 год = 12 месяцев.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Сведения из истории математики: история возникновения месяцев года.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Решение арифметических задач, содержащие разнообразные  зависимости между величинами.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</w:t>
      </w:r>
      <w:r w:rsidRPr="00110F37">
        <w:rPr>
          <w:rFonts w:ascii="Times New Roman" w:hAnsi="Times New Roman" w:cs="Times New Roman"/>
          <w:b/>
          <w:i/>
          <w:sz w:val="24"/>
          <w:szCs w:val="24"/>
        </w:rPr>
        <w:t>Алгебраическая пропедевтика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</w:t>
      </w:r>
      <w:r w:rsidRPr="00110F37">
        <w:rPr>
          <w:rFonts w:ascii="Times New Roman" w:hAnsi="Times New Roman" w:cs="Times New Roman"/>
          <w:b/>
          <w:i/>
          <w:sz w:val="24"/>
          <w:szCs w:val="24"/>
        </w:rPr>
        <w:t>Логические понятия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10F37">
        <w:rPr>
          <w:rFonts w:ascii="Times New Roman" w:hAnsi="Times New Roman" w:cs="Times New Roman"/>
          <w:sz w:val="24"/>
          <w:szCs w:val="24"/>
        </w:rPr>
        <w:t>Примеры верных и неверных высказываниях.</w:t>
      </w:r>
    </w:p>
    <w:p w:rsidR="00110F37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A26" w:rsidRP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 Геометрические понятия (7 ч)</w:t>
      </w:r>
    </w:p>
    <w:p w:rsidR="00110F37" w:rsidRDefault="00DA0A26" w:rsidP="00DA0A2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Ломаная линия. Вершины и звенья ломаной..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Замкнутая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и незамкнутая ломаная. Построение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>..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Деление окружности на 6 одинаковых частей с помощью циркуля.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Прямая. Принадлежность точки прямой. Проведение прямой через одну и через две точки.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Взаимное расположение на плоскости отрезков, лучей, прямых.</w:t>
      </w:r>
    </w:p>
    <w:p w:rsidR="00DA0A26" w:rsidRPr="00110F37" w:rsidRDefault="00DA0A26" w:rsidP="0011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DE4C51" w:rsidRPr="00110F37" w:rsidRDefault="00DE4C51" w:rsidP="00110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0A26" w:rsidRPr="00110F37" w:rsidRDefault="00DA0A26" w:rsidP="00DA0A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bCs/>
          <w:iCs/>
          <w:sz w:val="24"/>
          <w:szCs w:val="24"/>
        </w:rPr>
        <w:t>Уравнения и неравенства (16 ч)</w:t>
      </w:r>
    </w:p>
    <w:p w:rsidR="00DA0A26" w:rsidRPr="00110F37" w:rsidRDefault="00DA0A26" w:rsidP="00110F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Верные и неверные высказывания (отдельные примеры). </w:t>
      </w:r>
      <w:r w:rsidRPr="00110F37">
        <w:rPr>
          <w:rFonts w:ascii="Times New Roman" w:hAnsi="Times New Roman" w:cs="Times New Roman"/>
          <w:iCs/>
          <w:sz w:val="24"/>
          <w:szCs w:val="24"/>
        </w:rPr>
        <w:t>Числовые равенства и неравенства. Свойства числовых равенств.</w:t>
      </w:r>
    </w:p>
    <w:p w:rsidR="00DA0A26" w:rsidRPr="00110F37" w:rsidRDefault="00DA0A26" w:rsidP="00110F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iCs/>
          <w:sz w:val="24"/>
          <w:szCs w:val="24"/>
        </w:rPr>
        <w:t>Предложение с переменной. Уравнение и его корень. Решение простейших уравнений способом подбора.</w:t>
      </w:r>
    </w:p>
    <w:p w:rsidR="00DA0A26" w:rsidRPr="00110F37" w:rsidRDefault="00DA0A26" w:rsidP="00110F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iCs/>
          <w:spacing w:val="-4"/>
          <w:sz w:val="24"/>
          <w:szCs w:val="24"/>
        </w:rPr>
        <w:t>Неравенство с переменной. Решение неравен</w:t>
      </w:r>
      <w:proofErr w:type="gramStart"/>
      <w:r w:rsidRPr="00110F37">
        <w:rPr>
          <w:rFonts w:ascii="Times New Roman" w:hAnsi="Times New Roman" w:cs="Times New Roman"/>
          <w:iCs/>
          <w:spacing w:val="-4"/>
          <w:sz w:val="24"/>
          <w:szCs w:val="24"/>
        </w:rPr>
        <w:t>ств сп</w:t>
      </w:r>
      <w:proofErr w:type="gramEnd"/>
      <w:r w:rsidRPr="00110F3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особом </w:t>
      </w:r>
      <w:r w:rsidRPr="00110F37">
        <w:rPr>
          <w:rFonts w:ascii="Times New Roman" w:hAnsi="Times New Roman" w:cs="Times New Roman"/>
          <w:iCs/>
          <w:sz w:val="24"/>
          <w:szCs w:val="24"/>
        </w:rPr>
        <w:t>подбора.</w:t>
      </w:r>
    </w:p>
    <w:p w:rsidR="00DE4C51" w:rsidRPr="00110F37" w:rsidRDefault="00DE4C51" w:rsidP="00110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Резерв (повторение </w:t>
      </w:r>
      <w:proofErr w:type="gramStart"/>
      <w:r w:rsidRPr="00110F37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10F37">
        <w:rPr>
          <w:rFonts w:ascii="Times New Roman" w:hAnsi="Times New Roman" w:cs="Times New Roman"/>
          <w:b/>
          <w:sz w:val="24"/>
          <w:szCs w:val="24"/>
        </w:rPr>
        <w:t>)  (18 ч)</w:t>
      </w: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p w:rsidR="00704DB6" w:rsidRDefault="00110F37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9C52BE" w:rsidRPr="00110F37" w:rsidRDefault="00704DB6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110F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2BE" w:rsidRPr="00110F37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="00110F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C52BE" w:rsidRPr="00110F37">
        <w:rPr>
          <w:rFonts w:ascii="Times New Roman" w:hAnsi="Times New Roman" w:cs="Times New Roman"/>
          <w:b/>
          <w:sz w:val="24"/>
          <w:szCs w:val="24"/>
        </w:rPr>
        <w:t xml:space="preserve"> третьего класса.</w:t>
      </w:r>
    </w:p>
    <w:p w:rsidR="00974B21" w:rsidRDefault="00974B21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 xml:space="preserve">К концу обучения в третьем классе </w:t>
      </w:r>
      <w:r w:rsidR="00110F37">
        <w:rPr>
          <w:rFonts w:ascii="Times New Roman" w:hAnsi="Times New Roman" w:cs="Times New Roman"/>
          <w:b/>
          <w:sz w:val="24"/>
          <w:szCs w:val="24"/>
        </w:rPr>
        <w:t>об</w:t>
      </w:r>
      <w:r w:rsidRPr="00110F37">
        <w:rPr>
          <w:rFonts w:ascii="Times New Roman" w:hAnsi="Times New Roman" w:cs="Times New Roman"/>
          <w:b/>
          <w:sz w:val="24"/>
          <w:szCs w:val="24"/>
        </w:rPr>
        <w:t>уча</w:t>
      </w:r>
      <w:r w:rsidR="00110F37">
        <w:rPr>
          <w:rFonts w:ascii="Times New Roman" w:hAnsi="Times New Roman" w:cs="Times New Roman"/>
          <w:b/>
          <w:sz w:val="24"/>
          <w:szCs w:val="24"/>
        </w:rPr>
        <w:t>ющиеся научатся</w:t>
      </w:r>
      <w:r w:rsidRPr="00110F37">
        <w:rPr>
          <w:rFonts w:ascii="Times New Roman" w:hAnsi="Times New Roman" w:cs="Times New Roman"/>
          <w:b/>
          <w:sz w:val="24"/>
          <w:szCs w:val="24"/>
        </w:rPr>
        <w:t>: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9C52BE" w:rsidRPr="00110F37" w:rsidRDefault="009C52BE" w:rsidP="009C5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единицы длины, массы, вместимости, времени, скорости, площади;</w:t>
      </w:r>
    </w:p>
    <w:p w:rsidR="009C52BE" w:rsidRPr="00110F37" w:rsidRDefault="009C52BE" w:rsidP="009C52BE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различать:</w:t>
      </w:r>
      <w:r w:rsidRPr="00110F37">
        <w:rPr>
          <w:rFonts w:ascii="Times New Roman" w:hAnsi="Times New Roman" w:cs="Times New Roman"/>
          <w:b/>
          <w:sz w:val="24"/>
          <w:szCs w:val="24"/>
        </w:rPr>
        <w:tab/>
      </w:r>
    </w:p>
    <w:p w:rsidR="009C52BE" w:rsidRPr="00110F37" w:rsidRDefault="009C52BE" w:rsidP="009C5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знаки &lt; и &gt;;</w:t>
      </w:r>
    </w:p>
    <w:p w:rsidR="009C52BE" w:rsidRPr="00110F37" w:rsidRDefault="009C52BE" w:rsidP="009C5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F37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и отрезок.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сравнивать:</w:t>
      </w:r>
      <w:r w:rsidRPr="0011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BE" w:rsidRPr="00110F37" w:rsidRDefault="009C52BE" w:rsidP="009C5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трёхзначные числа;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воспроизводить по памяти:</w:t>
      </w:r>
    </w:p>
    <w:p w:rsidR="009C52BE" w:rsidRPr="00110F37" w:rsidRDefault="009C52BE" w:rsidP="009C5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соотношения между единицами длины: 1км = 1000м, 1см = 10мм; массы: 1кг = 1000г; времени: 1ч = 60мин, 1мин = 60сек, 1сут = 24ч, 1век = 100лет, 1год = 12мес.;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</w:p>
    <w:p w:rsidR="009C52BE" w:rsidRPr="00110F37" w:rsidRDefault="009C52BE" w:rsidP="009C5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числовых равенств и неравенств;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устанавливать связи и зависимости:</w:t>
      </w:r>
    </w:p>
    <w:p w:rsidR="009C52BE" w:rsidRPr="00110F37" w:rsidRDefault="009C52BE" w:rsidP="009C5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i/>
          <w:sz w:val="24"/>
          <w:szCs w:val="24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9C52BE" w:rsidRPr="00110F37" w:rsidRDefault="009C52BE" w:rsidP="009C5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между известными и неизвестными величинами при решении арифметических задач;</w:t>
      </w:r>
    </w:p>
    <w:p w:rsidR="003876FA" w:rsidRDefault="003876FA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FA" w:rsidRDefault="003876FA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  <w:r w:rsidRPr="0011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BE" w:rsidRPr="00110F37" w:rsidRDefault="009C52BE" w:rsidP="009C5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1000;</w:t>
      </w:r>
    </w:p>
    <w:p w:rsidR="009C52BE" w:rsidRPr="00110F37" w:rsidRDefault="009C52BE" w:rsidP="009C5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9C52BE" w:rsidRPr="00110F37" w:rsidRDefault="009C52BE" w:rsidP="009C5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решать арифметические текстовые задачи в 3 действия (в различных комбинациях);</w:t>
      </w:r>
    </w:p>
    <w:p w:rsidR="009C52BE" w:rsidRPr="00110F37" w:rsidRDefault="009C52BE" w:rsidP="009C5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применять правила порядка выполнения действий в выражениях со скобками и без них;</w:t>
      </w:r>
    </w:p>
    <w:p w:rsidR="009C52BE" w:rsidRPr="00110F37" w:rsidRDefault="009C52BE" w:rsidP="009C5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применять зависимости между величинами (скоростью, путём и временем прямолинейного равномерного движения; ценой, количеством и стоимостью товара) при решении разнообразных математических задач.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52BE" w:rsidRPr="00110F37" w:rsidRDefault="003876FA" w:rsidP="009C52B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</w:t>
      </w:r>
      <w:r w:rsidR="009C52BE" w:rsidRPr="00110F37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proofErr w:type="spellStart"/>
      <w:proofErr w:type="gramStart"/>
      <w:r w:rsidR="009C52BE" w:rsidRPr="00110F37">
        <w:rPr>
          <w:rFonts w:ascii="Times New Roman" w:hAnsi="Times New Roman" w:cs="Times New Roman"/>
          <w:b/>
          <w:iCs/>
          <w:sz w:val="24"/>
          <w:szCs w:val="24"/>
        </w:rPr>
        <w:t>учебно</w:t>
      </w:r>
      <w:proofErr w:type="spellEnd"/>
      <w:r w:rsidR="009C52BE" w:rsidRPr="00110F37">
        <w:rPr>
          <w:rFonts w:ascii="Times New Roman" w:hAnsi="Times New Roman" w:cs="Times New Roman"/>
          <w:b/>
          <w:iCs/>
          <w:sz w:val="24"/>
          <w:szCs w:val="24"/>
        </w:rPr>
        <w:t xml:space="preserve"> - методического</w:t>
      </w:r>
      <w:proofErr w:type="gramEnd"/>
      <w:r w:rsidR="009C52BE" w:rsidRPr="00110F37">
        <w:rPr>
          <w:rFonts w:ascii="Times New Roman" w:hAnsi="Times New Roman" w:cs="Times New Roman"/>
          <w:b/>
          <w:iCs/>
          <w:sz w:val="24"/>
          <w:szCs w:val="24"/>
        </w:rPr>
        <w:t xml:space="preserve"> обеспечения</w:t>
      </w:r>
    </w:p>
    <w:p w:rsidR="003876FA" w:rsidRDefault="003876FA" w:rsidP="009C52B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F37">
        <w:rPr>
          <w:rFonts w:ascii="Times New Roman" w:hAnsi="Times New Roman" w:cs="Times New Roman"/>
          <w:bCs/>
          <w:iCs/>
          <w:sz w:val="24"/>
          <w:szCs w:val="24"/>
        </w:rPr>
        <w:t>Обучение математике обеспечивается</w:t>
      </w:r>
      <w:r w:rsidRPr="00110F37">
        <w:rPr>
          <w:rFonts w:ascii="Times New Roman" w:hAnsi="Times New Roman" w:cs="Times New Roman"/>
          <w:sz w:val="24"/>
          <w:szCs w:val="24"/>
        </w:rPr>
        <w:t xml:space="preserve"> учебниками и пособиями: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F37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10F37">
        <w:rPr>
          <w:rFonts w:ascii="Times New Roman" w:hAnsi="Times New Roman" w:cs="Times New Roman"/>
          <w:sz w:val="24"/>
          <w:szCs w:val="24"/>
        </w:rPr>
        <w:t xml:space="preserve"> В.Н., Юдачева Т.В. «Математика» 3 класс 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>чебник,2 части.  М. «</w:t>
      </w:r>
      <w:proofErr w:type="spellStart"/>
      <w:r w:rsidRPr="00110F37">
        <w:rPr>
          <w:rFonts w:ascii="Times New Roman" w:hAnsi="Times New Roman" w:cs="Times New Roman"/>
          <w:sz w:val="24"/>
          <w:szCs w:val="24"/>
        </w:rPr>
        <w:t>В</w:t>
      </w:r>
      <w:r w:rsidR="00704DB6">
        <w:rPr>
          <w:rFonts w:ascii="Times New Roman" w:hAnsi="Times New Roman" w:cs="Times New Roman"/>
          <w:sz w:val="24"/>
          <w:szCs w:val="24"/>
        </w:rPr>
        <w:t>ентана</w:t>
      </w:r>
      <w:proofErr w:type="spellEnd"/>
      <w:r w:rsidR="00704DB6">
        <w:rPr>
          <w:rFonts w:ascii="Times New Roman" w:hAnsi="Times New Roman" w:cs="Times New Roman"/>
          <w:sz w:val="24"/>
          <w:szCs w:val="24"/>
        </w:rPr>
        <w:t xml:space="preserve"> – Граф», 2010 </w:t>
      </w:r>
      <w:r w:rsidRPr="00110F37">
        <w:rPr>
          <w:rFonts w:ascii="Times New Roman" w:hAnsi="Times New Roman" w:cs="Times New Roman"/>
          <w:sz w:val="24"/>
          <w:szCs w:val="24"/>
        </w:rPr>
        <w:t>г.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F37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10F37">
        <w:rPr>
          <w:rFonts w:ascii="Times New Roman" w:hAnsi="Times New Roman" w:cs="Times New Roman"/>
          <w:sz w:val="24"/>
          <w:szCs w:val="24"/>
        </w:rPr>
        <w:t xml:space="preserve"> В.Н. Математика: рабочие тетради №</w:t>
      </w:r>
      <w:r w:rsidR="00704DB6">
        <w:rPr>
          <w:rFonts w:ascii="Times New Roman" w:hAnsi="Times New Roman" w:cs="Times New Roman"/>
          <w:sz w:val="24"/>
          <w:szCs w:val="24"/>
        </w:rPr>
        <w:t>1,2. - М. «</w:t>
      </w:r>
      <w:proofErr w:type="spellStart"/>
      <w:r w:rsidR="00704DB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04DB6">
        <w:rPr>
          <w:rFonts w:ascii="Times New Roman" w:hAnsi="Times New Roman" w:cs="Times New Roman"/>
          <w:sz w:val="24"/>
          <w:szCs w:val="24"/>
        </w:rPr>
        <w:t xml:space="preserve"> – Граф», 2010 </w:t>
      </w:r>
      <w:r w:rsidRPr="00110F37">
        <w:rPr>
          <w:rFonts w:ascii="Times New Roman" w:hAnsi="Times New Roman" w:cs="Times New Roman"/>
          <w:sz w:val="24"/>
          <w:szCs w:val="24"/>
        </w:rPr>
        <w:t>г.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Дружим с математикой: </w:t>
      </w:r>
      <w:proofErr w:type="spellStart"/>
      <w:r w:rsidRPr="00110F3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10F37">
        <w:rPr>
          <w:rFonts w:ascii="Times New Roman" w:hAnsi="Times New Roman" w:cs="Times New Roman"/>
          <w:sz w:val="24"/>
          <w:szCs w:val="24"/>
        </w:rPr>
        <w:t xml:space="preserve"> – развивающие тетра</w:t>
      </w:r>
      <w:r w:rsidR="00704DB6">
        <w:rPr>
          <w:rFonts w:ascii="Times New Roman" w:hAnsi="Times New Roman" w:cs="Times New Roman"/>
          <w:sz w:val="24"/>
          <w:szCs w:val="24"/>
        </w:rPr>
        <w:t>ди. -  М. «</w:t>
      </w:r>
      <w:proofErr w:type="spellStart"/>
      <w:r w:rsidR="00704DB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04DB6">
        <w:rPr>
          <w:rFonts w:ascii="Times New Roman" w:hAnsi="Times New Roman" w:cs="Times New Roman"/>
          <w:sz w:val="24"/>
          <w:szCs w:val="24"/>
        </w:rPr>
        <w:t xml:space="preserve"> – Граф», 2010 </w:t>
      </w:r>
      <w:r w:rsidRPr="00110F37">
        <w:rPr>
          <w:rFonts w:ascii="Times New Roman" w:hAnsi="Times New Roman" w:cs="Times New Roman"/>
          <w:sz w:val="24"/>
          <w:szCs w:val="24"/>
        </w:rPr>
        <w:t>г.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Оборудование и приборы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1. Линейка, треугольник, транспортир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>циркуль ,макеты геометрических тел,. абак: разряды и классы ,циферблаты ,счётные палочки ,индивидуальный демонстрационный материал «Числовой веер» , палетки</w:t>
      </w: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2BE" w:rsidRPr="003876FA" w:rsidRDefault="003876FA" w:rsidP="009C5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74B2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76F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  <w:r w:rsidR="00974B21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 w:rsidRPr="003876FA">
        <w:rPr>
          <w:rFonts w:ascii="Times New Roman" w:hAnsi="Times New Roman" w:cs="Times New Roman"/>
          <w:b/>
          <w:sz w:val="24"/>
          <w:szCs w:val="24"/>
        </w:rPr>
        <w:t xml:space="preserve"> ИКТ. </w:t>
      </w:r>
    </w:p>
    <w:p w:rsidR="003876FA" w:rsidRDefault="003876FA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2BE" w:rsidRPr="00110F37" w:rsidRDefault="009C52BE" w:rsidP="009C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1. Образовательная система «Школа </w:t>
      </w:r>
      <w:r w:rsidRPr="00110F3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0F37">
        <w:rPr>
          <w:rFonts w:ascii="Times New Roman" w:hAnsi="Times New Roman" w:cs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110F3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0F37">
        <w:rPr>
          <w:rFonts w:ascii="Times New Roman" w:hAnsi="Times New Roman" w:cs="Times New Roman"/>
          <w:sz w:val="24"/>
          <w:szCs w:val="24"/>
        </w:rPr>
        <w:t xml:space="preserve"> века».   /  Руководитель проекта – член – корреспондент РАО профессор Н.Ф.Виногр</w:t>
      </w:r>
      <w:r w:rsidR="00974B21">
        <w:rPr>
          <w:rFonts w:ascii="Times New Roman" w:hAnsi="Times New Roman" w:cs="Times New Roman"/>
          <w:sz w:val="24"/>
          <w:szCs w:val="24"/>
        </w:rPr>
        <w:t>адова. М. «</w:t>
      </w:r>
      <w:proofErr w:type="spellStart"/>
      <w:r w:rsidR="00974B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74B21">
        <w:rPr>
          <w:rFonts w:ascii="Times New Roman" w:hAnsi="Times New Roman" w:cs="Times New Roman"/>
          <w:sz w:val="24"/>
          <w:szCs w:val="24"/>
        </w:rPr>
        <w:t xml:space="preserve"> – Граф», 2010 </w:t>
      </w:r>
      <w:r w:rsidRPr="00110F37">
        <w:rPr>
          <w:rFonts w:ascii="Times New Roman" w:hAnsi="Times New Roman" w:cs="Times New Roman"/>
          <w:sz w:val="24"/>
          <w:szCs w:val="24"/>
        </w:rPr>
        <w:t>г. – 158с.</w:t>
      </w:r>
    </w:p>
    <w:p w:rsidR="009C52BE" w:rsidRPr="00110F37" w:rsidRDefault="009C52BE" w:rsidP="009C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 w:rsidR="00974B21">
        <w:rPr>
          <w:rFonts w:ascii="Times New Roman" w:hAnsi="Times New Roman" w:cs="Times New Roman"/>
          <w:sz w:val="24"/>
          <w:szCs w:val="24"/>
        </w:rPr>
        <w:t xml:space="preserve">      ГОУ ДПО «</w:t>
      </w:r>
      <w:proofErr w:type="spellStart"/>
      <w:r w:rsidR="00974B21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="00974B21">
        <w:rPr>
          <w:rFonts w:ascii="Times New Roman" w:hAnsi="Times New Roman" w:cs="Times New Roman"/>
          <w:sz w:val="24"/>
          <w:szCs w:val="24"/>
        </w:rPr>
        <w:t>», 2010</w:t>
      </w:r>
      <w:r w:rsidRPr="00110F37">
        <w:rPr>
          <w:rFonts w:ascii="Times New Roman" w:hAnsi="Times New Roman" w:cs="Times New Roman"/>
          <w:sz w:val="24"/>
          <w:szCs w:val="24"/>
        </w:rPr>
        <w:t>. – 88 с.</w:t>
      </w:r>
    </w:p>
    <w:p w:rsidR="009C52BE" w:rsidRPr="00110F37" w:rsidRDefault="009C52BE" w:rsidP="009C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37">
        <w:rPr>
          <w:rFonts w:ascii="Times New Roman" w:hAnsi="Times New Roman" w:cs="Times New Roman"/>
          <w:sz w:val="24"/>
          <w:szCs w:val="24"/>
        </w:rPr>
        <w:t>3.</w:t>
      </w:r>
      <w:r w:rsidRPr="0011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F37">
        <w:rPr>
          <w:rFonts w:ascii="Times New Roman" w:hAnsi="Times New Roman" w:cs="Times New Roman"/>
          <w:sz w:val="24"/>
          <w:szCs w:val="24"/>
        </w:rPr>
        <w:t xml:space="preserve"> Журнал «Начальная школа плюс</w:t>
      </w:r>
      <w:proofErr w:type="gramStart"/>
      <w:r w:rsidRPr="00110F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</w:t>
      </w:r>
      <w:proofErr w:type="spellStart"/>
      <w:proofErr w:type="gramStart"/>
      <w:r w:rsidRPr="00110F3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10F37">
        <w:rPr>
          <w:rFonts w:ascii="Times New Roman" w:hAnsi="Times New Roman" w:cs="Times New Roman"/>
          <w:sz w:val="24"/>
          <w:szCs w:val="24"/>
        </w:rPr>
        <w:t xml:space="preserve"> – социальный</w:t>
      </w:r>
      <w:proofErr w:type="gramEnd"/>
      <w:r w:rsidRPr="00110F37">
        <w:rPr>
          <w:rFonts w:ascii="Times New Roman" w:hAnsi="Times New Roman" w:cs="Times New Roman"/>
          <w:sz w:val="24"/>
          <w:szCs w:val="24"/>
        </w:rPr>
        <w:t xml:space="preserve"> институт, ООО «</w:t>
      </w:r>
      <w:proofErr w:type="spellStart"/>
      <w:r w:rsidRPr="00110F3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10F37">
        <w:rPr>
          <w:rFonts w:ascii="Times New Roman" w:hAnsi="Times New Roman" w:cs="Times New Roman"/>
          <w:sz w:val="24"/>
          <w:szCs w:val="24"/>
        </w:rPr>
        <w:t>»</w:t>
      </w:r>
    </w:p>
    <w:p w:rsidR="009C52BE" w:rsidRPr="00974B21" w:rsidRDefault="00704DB6" w:rsidP="0097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52BE" w:rsidRPr="00974B21"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 w:rsidR="009C52BE" w:rsidRPr="00974B2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C52BE" w:rsidRPr="00974B21">
        <w:rPr>
          <w:rFonts w:ascii="Times New Roman" w:hAnsi="Times New Roman" w:cs="Times New Roman"/>
          <w:sz w:val="24"/>
          <w:szCs w:val="24"/>
        </w:rPr>
        <w:t>. Начальная школа</w:t>
      </w:r>
      <w:proofErr w:type="gramStart"/>
      <w:r w:rsidR="009C52BE" w:rsidRPr="00974B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52BE" w:rsidRPr="00974B21"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="00974B21" w:rsidRPr="00974B21">
        <w:rPr>
          <w:rFonts w:ascii="Times New Roman" w:hAnsi="Times New Roman" w:cs="Times New Roman"/>
          <w:sz w:val="24"/>
          <w:szCs w:val="24"/>
        </w:rPr>
        <w:t xml:space="preserve">3 класс,  в 4-х частях .М., 2010 </w:t>
      </w:r>
      <w:r w:rsidR="009C52BE" w:rsidRPr="00974B21">
        <w:rPr>
          <w:rFonts w:ascii="Times New Roman" w:hAnsi="Times New Roman" w:cs="Times New Roman"/>
          <w:sz w:val="24"/>
          <w:szCs w:val="24"/>
        </w:rPr>
        <w:t>г. ИКТ</w:t>
      </w:r>
    </w:p>
    <w:p w:rsidR="00974B21" w:rsidRPr="00974B21" w:rsidRDefault="00974B21" w:rsidP="0097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5" w:history="1">
        <w:r w:rsidRPr="00974B2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http://www.rusedu.ru/</w:t>
        </w:r>
      </w:hyperlink>
    </w:p>
    <w:p w:rsidR="00974B21" w:rsidRPr="00704DB6" w:rsidRDefault="00704DB6" w:rsidP="0070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74B21" w:rsidRPr="00704DB6">
        <w:rPr>
          <w:rFonts w:ascii="Times New Roman" w:hAnsi="Times New Roman" w:cs="Times New Roman"/>
          <w:sz w:val="24"/>
          <w:szCs w:val="24"/>
        </w:rPr>
        <w:t>http://nsportal.ru/nachalnaya-shkola/matematika/rabochaya-programma-po-matematike-3-klass-obrazovatelnaya-sistema-shkol</w:t>
      </w:r>
    </w:p>
    <w:p w:rsidR="00DA0A26" w:rsidRPr="00110F37" w:rsidRDefault="00DA0A26">
      <w:pPr>
        <w:rPr>
          <w:rFonts w:ascii="Times New Roman" w:hAnsi="Times New Roman" w:cs="Times New Roman"/>
          <w:b/>
          <w:sz w:val="24"/>
          <w:szCs w:val="24"/>
        </w:rPr>
      </w:pPr>
    </w:p>
    <w:sectPr w:rsidR="00DA0A26" w:rsidRPr="00110F37" w:rsidSect="00182158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76721"/>
    <w:multiLevelType w:val="hybridMultilevel"/>
    <w:tmpl w:val="31C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267E"/>
    <w:multiLevelType w:val="hybridMultilevel"/>
    <w:tmpl w:val="BA5863FC"/>
    <w:lvl w:ilvl="0" w:tplc="77E6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4377F"/>
    <w:multiLevelType w:val="hybridMultilevel"/>
    <w:tmpl w:val="E2F46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158"/>
    <w:rsid w:val="00093F3E"/>
    <w:rsid w:val="00110F37"/>
    <w:rsid w:val="00182158"/>
    <w:rsid w:val="00205BB4"/>
    <w:rsid w:val="002A320F"/>
    <w:rsid w:val="00310278"/>
    <w:rsid w:val="003876FA"/>
    <w:rsid w:val="00387B9B"/>
    <w:rsid w:val="004910A9"/>
    <w:rsid w:val="0062156E"/>
    <w:rsid w:val="00704DB6"/>
    <w:rsid w:val="008B2B84"/>
    <w:rsid w:val="008D33DB"/>
    <w:rsid w:val="00974B21"/>
    <w:rsid w:val="009C52BE"/>
    <w:rsid w:val="00B66F1A"/>
    <w:rsid w:val="00CC5FAB"/>
    <w:rsid w:val="00CE1E26"/>
    <w:rsid w:val="00D73272"/>
    <w:rsid w:val="00DA0A26"/>
    <w:rsid w:val="00DE4C51"/>
    <w:rsid w:val="00E2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E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E1E26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A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A2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97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domino</cp:lastModifiedBy>
  <cp:revision>9</cp:revision>
  <cp:lastPrinted>2012-10-09T15:23:00Z</cp:lastPrinted>
  <dcterms:created xsi:type="dcterms:W3CDTF">2012-10-06T17:36:00Z</dcterms:created>
  <dcterms:modified xsi:type="dcterms:W3CDTF">2012-10-09T15:28:00Z</dcterms:modified>
</cp:coreProperties>
</file>