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29" w:rsidRPr="009C09CA" w:rsidRDefault="009C09CA" w:rsidP="009C09CA">
      <w:pPr>
        <w:ind w:left="360"/>
        <w:rPr>
          <w:rFonts w:ascii="Arial Narrow" w:hAnsi="Arial Narrow"/>
          <w:b/>
          <w:sz w:val="48"/>
          <w:szCs w:val="48"/>
        </w:rPr>
      </w:pPr>
      <w:r w:rsidRPr="009C09CA">
        <w:rPr>
          <w:rFonts w:ascii="Arial Narrow" w:hAnsi="Arial Narrow"/>
          <w:b/>
          <w:sz w:val="48"/>
          <w:szCs w:val="48"/>
        </w:rPr>
        <w:t>Роль игрушек в жизни ребёнка</w:t>
      </w:r>
    </w:p>
    <w:p w:rsidR="007D581B" w:rsidRPr="009C09CA" w:rsidRDefault="00A50129" w:rsidP="009C09CA">
      <w:pPr>
        <w:jc w:val="center"/>
        <w:rPr>
          <w:rFonts w:ascii="Arial Narrow" w:hAnsi="Arial Narrow"/>
          <w:sz w:val="28"/>
          <w:szCs w:val="28"/>
        </w:rPr>
      </w:pPr>
      <w:r w:rsidRPr="004874AE">
        <w:rPr>
          <w:rFonts w:ascii="Arial Narrow" w:hAnsi="Arial Narrow"/>
          <w:sz w:val="28"/>
          <w:szCs w:val="28"/>
        </w:rPr>
        <w:t>Игра – важное средство умственного воспитани</w:t>
      </w:r>
      <w:r>
        <w:rPr>
          <w:rFonts w:ascii="Arial Narrow" w:hAnsi="Arial Narrow"/>
          <w:sz w:val="28"/>
          <w:szCs w:val="28"/>
        </w:rPr>
        <w:t>я ребёнка</w:t>
      </w:r>
      <w:r w:rsidRPr="00A50129">
        <w:rPr>
          <w:rFonts w:ascii="Arial Narrow" w:hAnsi="Arial Narrow"/>
          <w:sz w:val="28"/>
          <w:szCs w:val="28"/>
        </w:rPr>
        <w:t xml:space="preserve">. </w:t>
      </w:r>
      <w:r w:rsidRPr="004874AE">
        <w:rPr>
          <w:rFonts w:ascii="Arial Narrow" w:hAnsi="Arial Narrow"/>
          <w:sz w:val="28"/>
          <w:szCs w:val="28"/>
        </w:rPr>
        <w:t xml:space="preserve">Интересные игры создают бодрое, радостное настроение, делают жизнь детей полной, </w:t>
      </w:r>
      <w:r>
        <w:rPr>
          <w:rFonts w:ascii="Arial Narrow" w:hAnsi="Arial Narrow"/>
          <w:sz w:val="28"/>
          <w:szCs w:val="28"/>
        </w:rPr>
        <w:t>удовлетворяют их по</w:t>
      </w:r>
      <w:r w:rsidRPr="004874AE">
        <w:rPr>
          <w:rFonts w:ascii="Arial Narrow" w:hAnsi="Arial Narrow"/>
          <w:sz w:val="28"/>
          <w:szCs w:val="28"/>
        </w:rPr>
        <w:t>требность в активной деятельности</w:t>
      </w:r>
      <w:r w:rsidRPr="00A50129">
        <w:rPr>
          <w:rFonts w:ascii="Arial Narrow" w:hAnsi="Arial Narrow"/>
          <w:sz w:val="28"/>
          <w:szCs w:val="28"/>
        </w:rPr>
        <w:t>.</w:t>
      </w:r>
    </w:p>
    <w:p w:rsidR="00A50129" w:rsidRPr="004874AE" w:rsidRDefault="00A50129" w:rsidP="00A50129">
      <w:pPr>
        <w:ind w:left="-720" w:firstLine="36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  <w:lang w:val="en-US"/>
        </w:rPr>
        <w:t>C</w:t>
      </w:r>
      <w:r w:rsidRPr="004874AE">
        <w:rPr>
          <w:rFonts w:ascii="Arial Narrow" w:hAnsi="Arial Narrow"/>
          <w:sz w:val="28"/>
          <w:szCs w:val="28"/>
        </w:rPr>
        <w:t>путник игры – игрушка.</w:t>
      </w:r>
      <w:proofErr w:type="gramEnd"/>
      <w:r w:rsidRPr="004874AE">
        <w:rPr>
          <w:rFonts w:ascii="Arial Narrow" w:hAnsi="Arial Narrow"/>
          <w:sz w:val="28"/>
          <w:szCs w:val="28"/>
        </w:rPr>
        <w:t xml:space="preserve"> Какая же она – современная игрушка? И какой она должна быть?</w:t>
      </w:r>
      <w:r w:rsidRPr="00E27093">
        <w:rPr>
          <w:rFonts w:ascii="Arial Narrow" w:hAnsi="Arial Narrow"/>
          <w:sz w:val="28"/>
          <w:szCs w:val="28"/>
        </w:rPr>
        <w:t xml:space="preserve"> </w:t>
      </w:r>
      <w:r w:rsidRPr="004874AE">
        <w:rPr>
          <w:rFonts w:ascii="Arial Narrow" w:hAnsi="Arial Narrow"/>
          <w:sz w:val="28"/>
          <w:szCs w:val="28"/>
        </w:rPr>
        <w:t xml:space="preserve">Серийная игрушка, с которой, к сожалению, имеет дело современный ребёнок, по </w:t>
      </w:r>
      <w:proofErr w:type="gramStart"/>
      <w:r w:rsidRPr="004874AE">
        <w:rPr>
          <w:rFonts w:ascii="Arial Narrow" w:hAnsi="Arial Narrow"/>
          <w:sz w:val="28"/>
          <w:szCs w:val="28"/>
        </w:rPr>
        <w:t>сути</w:t>
      </w:r>
      <w:proofErr w:type="gramEnd"/>
      <w:r w:rsidRPr="004874AE">
        <w:rPr>
          <w:rFonts w:ascii="Arial Narrow" w:hAnsi="Arial Narrow"/>
          <w:sz w:val="28"/>
          <w:szCs w:val="28"/>
        </w:rPr>
        <w:t xml:space="preserve"> </w:t>
      </w:r>
      <w:r w:rsidRPr="00A5012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не </w:t>
      </w:r>
      <w:r w:rsidRPr="004874AE">
        <w:rPr>
          <w:rFonts w:ascii="Arial Narrow" w:hAnsi="Arial Narrow"/>
          <w:sz w:val="28"/>
          <w:szCs w:val="28"/>
        </w:rPr>
        <w:t>формирует тенденцию вытеснения развивающей игры и подлинного творчест</w:t>
      </w:r>
      <w:r>
        <w:rPr>
          <w:rFonts w:ascii="Arial Narrow" w:hAnsi="Arial Narrow"/>
          <w:sz w:val="28"/>
          <w:szCs w:val="28"/>
        </w:rPr>
        <w:t>в</w:t>
      </w:r>
      <w:r w:rsidRPr="004874AE">
        <w:rPr>
          <w:rFonts w:ascii="Arial Narrow" w:hAnsi="Arial Narrow"/>
          <w:sz w:val="28"/>
          <w:szCs w:val="28"/>
        </w:rPr>
        <w:t xml:space="preserve">а. Внешняя привлекательность игрушки становится важнее игрового применения, отсюда новые формы, материалы, несвойственные традиционной игрушке. Серийная игрушка </w:t>
      </w:r>
      <w:r>
        <w:rPr>
          <w:rFonts w:ascii="Arial Narrow" w:hAnsi="Arial Narrow"/>
          <w:sz w:val="28"/>
          <w:szCs w:val="28"/>
        </w:rPr>
        <w:t>проти</w:t>
      </w:r>
      <w:r w:rsidRPr="004874AE">
        <w:rPr>
          <w:rFonts w:ascii="Arial Narrow" w:hAnsi="Arial Narrow"/>
          <w:sz w:val="28"/>
          <w:szCs w:val="28"/>
        </w:rPr>
        <w:t>востоит развивающей, т</w:t>
      </w:r>
      <w:r>
        <w:rPr>
          <w:rFonts w:ascii="Arial Narrow" w:hAnsi="Arial Narrow"/>
          <w:sz w:val="28"/>
          <w:szCs w:val="28"/>
        </w:rPr>
        <w:t>ой, кото</w:t>
      </w:r>
      <w:r w:rsidRPr="004874AE">
        <w:rPr>
          <w:rFonts w:ascii="Arial Narrow" w:hAnsi="Arial Narrow"/>
          <w:sz w:val="28"/>
          <w:szCs w:val="28"/>
        </w:rPr>
        <w:t xml:space="preserve">рая способствует развитию творческого потенциала ребёнка и его личностному и нравственно-духовному росту, </w:t>
      </w:r>
      <w:r>
        <w:rPr>
          <w:rFonts w:ascii="Arial Narrow" w:hAnsi="Arial Narrow"/>
          <w:sz w:val="28"/>
          <w:szCs w:val="28"/>
        </w:rPr>
        <w:t>(мяч, об</w:t>
      </w:r>
      <w:r w:rsidRPr="004874AE">
        <w:rPr>
          <w:rFonts w:ascii="Arial Narrow" w:hAnsi="Arial Narrow"/>
          <w:sz w:val="28"/>
          <w:szCs w:val="28"/>
        </w:rPr>
        <w:t>руч, палка, шары, ленты на палочках, музыкальные инструменты).</w:t>
      </w:r>
    </w:p>
    <w:p w:rsidR="00A50129" w:rsidRPr="004874AE" w:rsidRDefault="00A50129" w:rsidP="00A50129">
      <w:pPr>
        <w:ind w:left="-720" w:firstLine="360"/>
        <w:rPr>
          <w:rFonts w:ascii="Arial Narrow" w:hAnsi="Arial Narrow"/>
          <w:sz w:val="28"/>
          <w:szCs w:val="28"/>
        </w:rPr>
      </w:pPr>
      <w:r w:rsidRPr="004874AE">
        <w:rPr>
          <w:rFonts w:ascii="Arial Narrow" w:hAnsi="Arial Narrow"/>
          <w:sz w:val="28"/>
          <w:szCs w:val="28"/>
        </w:rPr>
        <w:t>Игрушка для ребёнка должна быть источником радости, мотивом для игры. Она должна создавать условия для развития, оставл</w:t>
      </w:r>
      <w:r>
        <w:rPr>
          <w:rFonts w:ascii="Arial Narrow" w:hAnsi="Arial Narrow"/>
          <w:sz w:val="28"/>
          <w:szCs w:val="28"/>
        </w:rPr>
        <w:t>яя возможность для самостоятель</w:t>
      </w:r>
      <w:r w:rsidRPr="004874AE">
        <w:rPr>
          <w:rFonts w:ascii="Arial Narrow" w:hAnsi="Arial Narrow"/>
          <w:sz w:val="28"/>
          <w:szCs w:val="28"/>
        </w:rPr>
        <w:t>ного творчества. Современные же игрушки не оставляют места для домысливания сюжета.</w:t>
      </w:r>
    </w:p>
    <w:p w:rsidR="00A50129" w:rsidRPr="004874AE" w:rsidRDefault="00A50129" w:rsidP="00A50129">
      <w:pPr>
        <w:ind w:left="-720" w:firstLine="360"/>
        <w:rPr>
          <w:rFonts w:ascii="Arial Narrow" w:hAnsi="Arial Narrow"/>
          <w:sz w:val="28"/>
          <w:szCs w:val="28"/>
        </w:rPr>
      </w:pPr>
      <w:r w:rsidRPr="004874AE">
        <w:rPr>
          <w:rFonts w:ascii="Arial Narrow" w:hAnsi="Arial Narrow"/>
          <w:i/>
          <w:sz w:val="28"/>
          <w:szCs w:val="28"/>
        </w:rPr>
        <w:t>Игрушка полезная ставит перед собой благородную воспитательную задачу – учить добру и красоте, мудрости и состраданию.</w:t>
      </w:r>
      <w:r w:rsidRPr="004874AE">
        <w:rPr>
          <w:rFonts w:ascii="Arial Narrow" w:hAnsi="Arial Narrow"/>
          <w:sz w:val="28"/>
          <w:szCs w:val="28"/>
        </w:rPr>
        <w:t xml:space="preserve"> Поэтому в дошкольном возрасте лучше не </w:t>
      </w:r>
      <w:proofErr w:type="spellStart"/>
      <w:proofErr w:type="gramStart"/>
      <w:r w:rsidRPr="004874AE">
        <w:rPr>
          <w:rFonts w:ascii="Arial Narrow" w:hAnsi="Arial Narrow"/>
          <w:sz w:val="28"/>
          <w:szCs w:val="28"/>
        </w:rPr>
        <w:t>по</w:t>
      </w:r>
      <w:r>
        <w:rPr>
          <w:rFonts w:ascii="Arial Narrow" w:hAnsi="Arial Narrow"/>
          <w:sz w:val="28"/>
          <w:szCs w:val="28"/>
        </w:rPr>
        <w:t>-</w:t>
      </w:r>
      <w:r w:rsidRPr="004874AE">
        <w:rPr>
          <w:rFonts w:ascii="Arial Narrow" w:hAnsi="Arial Narrow"/>
          <w:sz w:val="28"/>
          <w:szCs w:val="28"/>
        </w:rPr>
        <w:t>ку</w:t>
      </w:r>
      <w:r>
        <w:rPr>
          <w:rFonts w:ascii="Arial Narrow" w:hAnsi="Arial Narrow"/>
          <w:sz w:val="28"/>
          <w:szCs w:val="28"/>
        </w:rPr>
        <w:t>п</w:t>
      </w:r>
      <w:r w:rsidRPr="004874AE">
        <w:rPr>
          <w:rFonts w:ascii="Arial Narrow" w:hAnsi="Arial Narrow"/>
          <w:sz w:val="28"/>
          <w:szCs w:val="28"/>
        </w:rPr>
        <w:t>ать</w:t>
      </w:r>
      <w:proofErr w:type="spellEnd"/>
      <w:proofErr w:type="gramEnd"/>
      <w:r w:rsidRPr="004874AE">
        <w:rPr>
          <w:rFonts w:ascii="Arial Narrow" w:hAnsi="Arial Narrow"/>
          <w:sz w:val="28"/>
          <w:szCs w:val="28"/>
        </w:rPr>
        <w:t xml:space="preserve"> куклу </w:t>
      </w:r>
      <w:proofErr w:type="spellStart"/>
      <w:r w:rsidRPr="004874AE">
        <w:rPr>
          <w:rFonts w:ascii="Arial Narrow" w:hAnsi="Arial Narrow"/>
          <w:sz w:val="28"/>
          <w:szCs w:val="28"/>
        </w:rPr>
        <w:t>Барби</w:t>
      </w:r>
      <w:proofErr w:type="spellEnd"/>
      <w:r w:rsidRPr="004874AE">
        <w:rPr>
          <w:rFonts w:ascii="Arial Narrow" w:hAnsi="Arial Narrow"/>
          <w:sz w:val="28"/>
          <w:szCs w:val="28"/>
        </w:rPr>
        <w:t xml:space="preserve">. Ведь </w:t>
      </w:r>
      <w:proofErr w:type="spellStart"/>
      <w:r w:rsidRPr="004874AE">
        <w:rPr>
          <w:rFonts w:ascii="Arial Narrow" w:hAnsi="Arial Narrow"/>
          <w:sz w:val="28"/>
          <w:szCs w:val="28"/>
        </w:rPr>
        <w:t>Барби</w:t>
      </w:r>
      <w:proofErr w:type="spellEnd"/>
      <w:r w:rsidRPr="004874AE">
        <w:rPr>
          <w:rFonts w:ascii="Arial Narrow" w:hAnsi="Arial Narrow"/>
          <w:sz w:val="28"/>
          <w:szCs w:val="28"/>
        </w:rPr>
        <w:t xml:space="preserve"> – модель женщины. Её можно одевать, раздевать, </w:t>
      </w:r>
      <w:proofErr w:type="spellStart"/>
      <w:proofErr w:type="gramStart"/>
      <w:r w:rsidRPr="004874AE">
        <w:rPr>
          <w:rFonts w:ascii="Arial Narrow" w:hAnsi="Arial Narrow"/>
          <w:sz w:val="28"/>
          <w:szCs w:val="28"/>
        </w:rPr>
        <w:t>приобре</w:t>
      </w:r>
      <w:r>
        <w:rPr>
          <w:rFonts w:ascii="Arial Narrow" w:hAnsi="Arial Narrow"/>
          <w:sz w:val="28"/>
          <w:szCs w:val="28"/>
        </w:rPr>
        <w:t>-</w:t>
      </w:r>
      <w:r w:rsidRPr="004874AE">
        <w:rPr>
          <w:rFonts w:ascii="Arial Narrow" w:hAnsi="Arial Narrow"/>
          <w:sz w:val="28"/>
          <w:szCs w:val="28"/>
        </w:rPr>
        <w:t>тать</w:t>
      </w:r>
      <w:proofErr w:type="spellEnd"/>
      <w:proofErr w:type="gramEnd"/>
      <w:r w:rsidRPr="004874AE">
        <w:rPr>
          <w:rFonts w:ascii="Arial Narrow" w:hAnsi="Arial Narrow"/>
          <w:sz w:val="28"/>
          <w:szCs w:val="28"/>
        </w:rPr>
        <w:t xml:space="preserve"> всё новые вещи для неё. Через </w:t>
      </w:r>
      <w:proofErr w:type="spellStart"/>
      <w:r w:rsidRPr="004874AE">
        <w:rPr>
          <w:rFonts w:ascii="Arial Narrow" w:hAnsi="Arial Narrow"/>
          <w:sz w:val="28"/>
          <w:szCs w:val="28"/>
        </w:rPr>
        <w:t>Барби</w:t>
      </w:r>
      <w:proofErr w:type="spellEnd"/>
      <w:r w:rsidRPr="004874AE">
        <w:rPr>
          <w:rFonts w:ascii="Arial Narrow" w:hAnsi="Arial Narrow"/>
          <w:sz w:val="28"/>
          <w:szCs w:val="28"/>
        </w:rPr>
        <w:t xml:space="preserve"> транслируется потребительский образ жизни – бесконечные наряды, развлечения. По отношению к этой кукле девочка почувствует </w:t>
      </w:r>
      <w:proofErr w:type="gramStart"/>
      <w:r w:rsidRPr="004874AE">
        <w:rPr>
          <w:rFonts w:ascii="Arial Narrow" w:hAnsi="Arial Narrow"/>
          <w:sz w:val="28"/>
          <w:szCs w:val="28"/>
        </w:rPr>
        <w:t>себя</w:t>
      </w:r>
      <w:proofErr w:type="gramEnd"/>
      <w:r w:rsidRPr="004874AE">
        <w:rPr>
          <w:rFonts w:ascii="Arial Narrow" w:hAnsi="Arial Narrow"/>
          <w:sz w:val="28"/>
          <w:szCs w:val="28"/>
        </w:rPr>
        <w:t xml:space="preserve"> скорее горничной, прислугой, а не мамой, няней. Это не то маленькое существо, которое </w:t>
      </w:r>
      <w:proofErr w:type="spellStart"/>
      <w:proofErr w:type="gramStart"/>
      <w:r w:rsidRPr="004874AE">
        <w:rPr>
          <w:rFonts w:ascii="Arial Narrow" w:hAnsi="Arial Narrow"/>
          <w:sz w:val="28"/>
          <w:szCs w:val="28"/>
        </w:rPr>
        <w:t>хо</w:t>
      </w:r>
      <w:r>
        <w:rPr>
          <w:rFonts w:ascii="Arial Narrow" w:hAnsi="Arial Narrow"/>
          <w:sz w:val="28"/>
          <w:szCs w:val="28"/>
        </w:rPr>
        <w:t>-ч</w:t>
      </w:r>
      <w:r w:rsidRPr="004874AE">
        <w:rPr>
          <w:rFonts w:ascii="Arial Narrow" w:hAnsi="Arial Narrow"/>
          <w:sz w:val="28"/>
          <w:szCs w:val="28"/>
        </w:rPr>
        <w:t>ется</w:t>
      </w:r>
      <w:proofErr w:type="spellEnd"/>
      <w:proofErr w:type="gramEnd"/>
      <w:r w:rsidRPr="004874AE">
        <w:rPr>
          <w:rFonts w:ascii="Arial Narrow" w:hAnsi="Arial Narrow"/>
          <w:sz w:val="28"/>
          <w:szCs w:val="28"/>
        </w:rPr>
        <w:t xml:space="preserve"> нянчить, кормить, укладывать спать, лечить, т.е. ощущать себя хоть на ступеньку </w:t>
      </w:r>
      <w:proofErr w:type="spellStart"/>
      <w:r w:rsidRPr="004874AE">
        <w:rPr>
          <w:rFonts w:ascii="Arial Narrow" w:hAnsi="Arial Narrow"/>
          <w:sz w:val="28"/>
          <w:szCs w:val="28"/>
        </w:rPr>
        <w:t>вы</w:t>
      </w:r>
      <w:r>
        <w:rPr>
          <w:rFonts w:ascii="Arial Narrow" w:hAnsi="Arial Narrow"/>
          <w:sz w:val="28"/>
          <w:szCs w:val="28"/>
        </w:rPr>
        <w:t>-</w:t>
      </w:r>
      <w:r w:rsidRPr="004874AE">
        <w:rPr>
          <w:rFonts w:ascii="Arial Narrow" w:hAnsi="Arial Narrow"/>
          <w:sz w:val="28"/>
          <w:szCs w:val="28"/>
        </w:rPr>
        <w:t>ше</w:t>
      </w:r>
      <w:proofErr w:type="spellEnd"/>
      <w:r w:rsidRPr="004874AE">
        <w:rPr>
          <w:rFonts w:ascii="Arial Narrow" w:hAnsi="Arial Narrow"/>
          <w:sz w:val="28"/>
          <w:szCs w:val="28"/>
        </w:rPr>
        <w:t>, взрослей. Кукла в этом возрасте должна акцентировать внимание ребёнка не на «</w:t>
      </w:r>
      <w:proofErr w:type="spellStart"/>
      <w:proofErr w:type="gramStart"/>
      <w:r w:rsidRPr="004874AE">
        <w:rPr>
          <w:rFonts w:ascii="Arial Narrow" w:hAnsi="Arial Narrow"/>
          <w:sz w:val="28"/>
          <w:szCs w:val="28"/>
        </w:rPr>
        <w:t>красо</w:t>
      </w:r>
      <w:r>
        <w:rPr>
          <w:rFonts w:ascii="Arial Narrow" w:hAnsi="Arial Narrow"/>
          <w:sz w:val="28"/>
          <w:szCs w:val="28"/>
        </w:rPr>
        <w:t>-те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», а в первую оче</w:t>
      </w:r>
      <w:r w:rsidRPr="004874AE">
        <w:rPr>
          <w:rFonts w:ascii="Arial Narrow" w:hAnsi="Arial Narrow"/>
          <w:sz w:val="28"/>
          <w:szCs w:val="28"/>
        </w:rPr>
        <w:t>редь на чувствах заботы.</w:t>
      </w:r>
    </w:p>
    <w:p w:rsidR="00A50129" w:rsidRPr="004874AE" w:rsidRDefault="00A50129" w:rsidP="00A50129">
      <w:pPr>
        <w:ind w:left="-720" w:firstLine="360"/>
        <w:rPr>
          <w:rFonts w:ascii="Arial Narrow" w:hAnsi="Arial Narrow"/>
          <w:sz w:val="28"/>
          <w:szCs w:val="28"/>
        </w:rPr>
      </w:pPr>
    </w:p>
    <w:p w:rsidR="00A50129" w:rsidRPr="00CB1E68" w:rsidRDefault="00A50129" w:rsidP="00A50129">
      <w:pPr>
        <w:ind w:left="-720" w:firstLine="3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</w:t>
      </w:r>
      <w:r w:rsidRPr="00CB1E68">
        <w:rPr>
          <w:rFonts w:ascii="Verdana" w:hAnsi="Verdana"/>
          <w:b/>
          <w:sz w:val="40"/>
          <w:szCs w:val="40"/>
        </w:rPr>
        <w:t>ЕЩЁ РАЗ НАПОМИНАЕМ ВАМ, ЧТО…</w:t>
      </w:r>
    </w:p>
    <w:p w:rsidR="00A50129" w:rsidRDefault="00A50129" w:rsidP="00A50129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ЧАЩЕ ИГРАЙТЕ ВМЕСТЕ С ДЕТЬМИ!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b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 xml:space="preserve">1. Каждая игрушка рассчитана на </w:t>
      </w:r>
      <w:proofErr w:type="gramStart"/>
      <w:r w:rsidRPr="00CB1E68">
        <w:rPr>
          <w:rFonts w:ascii="Verdana" w:hAnsi="Verdana"/>
          <w:sz w:val="32"/>
          <w:szCs w:val="32"/>
        </w:rPr>
        <w:t>определённый</w:t>
      </w:r>
      <w:proofErr w:type="gramEnd"/>
      <w:r w:rsidRPr="00CB1E68">
        <w:rPr>
          <w:rFonts w:ascii="Verdana" w:hAnsi="Verdana"/>
          <w:sz w:val="32"/>
          <w:szCs w:val="32"/>
        </w:rPr>
        <w:t xml:space="preserve"> </w:t>
      </w:r>
      <w:proofErr w:type="spellStart"/>
      <w:r w:rsidRPr="00CB1E68">
        <w:rPr>
          <w:rFonts w:ascii="Verdana" w:hAnsi="Verdana"/>
          <w:sz w:val="32"/>
          <w:szCs w:val="32"/>
        </w:rPr>
        <w:t>воз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раст</w:t>
      </w:r>
      <w:proofErr w:type="spellEnd"/>
      <w:r w:rsidRPr="00CB1E68">
        <w:rPr>
          <w:rFonts w:ascii="Verdana" w:hAnsi="Verdana"/>
          <w:sz w:val="32"/>
          <w:szCs w:val="32"/>
        </w:rPr>
        <w:t>. Если ребёнка 2–3 лет вполне</w:t>
      </w:r>
      <w:r>
        <w:rPr>
          <w:rFonts w:ascii="Verdana" w:hAnsi="Verdana"/>
          <w:b/>
          <w:sz w:val="32"/>
          <w:szCs w:val="32"/>
        </w:rPr>
        <w:t xml:space="preserve"> </w:t>
      </w:r>
      <w:r w:rsidRPr="00CB1E68">
        <w:rPr>
          <w:rFonts w:ascii="Verdana" w:hAnsi="Verdana"/>
          <w:sz w:val="32"/>
          <w:szCs w:val="32"/>
        </w:rPr>
        <w:t xml:space="preserve">удовлетворит машинка с нарисованными на ней частями, то ребёнку 6–7 лет </w:t>
      </w:r>
      <w:proofErr w:type="spellStart"/>
      <w:proofErr w:type="gramStart"/>
      <w:r w:rsidRPr="00CB1E68">
        <w:rPr>
          <w:rFonts w:ascii="Verdana" w:hAnsi="Verdana"/>
          <w:sz w:val="32"/>
          <w:szCs w:val="32"/>
        </w:rPr>
        <w:t>иг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рать</w:t>
      </w:r>
      <w:proofErr w:type="spellEnd"/>
      <w:proofErr w:type="gramEnd"/>
      <w:r w:rsidRPr="00CB1E68">
        <w:rPr>
          <w:rFonts w:ascii="Verdana" w:hAnsi="Verdana"/>
          <w:sz w:val="32"/>
          <w:szCs w:val="32"/>
        </w:rPr>
        <w:t xml:space="preserve"> с такой машинкой будет неинтересно.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lastRenderedPageBreak/>
        <w:t xml:space="preserve">2. Чем младше ребёнок, тем крупнее должен быть </w:t>
      </w:r>
      <w:proofErr w:type="spellStart"/>
      <w:r w:rsidRPr="00CB1E68">
        <w:rPr>
          <w:rFonts w:ascii="Verdana" w:hAnsi="Verdana"/>
          <w:sz w:val="32"/>
          <w:szCs w:val="32"/>
        </w:rPr>
        <w:t>мате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риал</w:t>
      </w:r>
      <w:proofErr w:type="spellEnd"/>
      <w:r w:rsidRPr="00CB1E68">
        <w:rPr>
          <w:rFonts w:ascii="Verdana" w:hAnsi="Verdana"/>
          <w:sz w:val="32"/>
          <w:szCs w:val="32"/>
        </w:rPr>
        <w:t xml:space="preserve"> для строительных игр. В возрасте 6–7 лет крупный строительный материал обязательно надо дополнить </w:t>
      </w:r>
      <w:proofErr w:type="spellStart"/>
      <w:proofErr w:type="gramStart"/>
      <w:r w:rsidRPr="00CB1E68">
        <w:rPr>
          <w:rFonts w:ascii="Verdana" w:hAnsi="Verdana"/>
          <w:sz w:val="32"/>
          <w:szCs w:val="32"/>
        </w:rPr>
        <w:t>мел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ким</w:t>
      </w:r>
      <w:proofErr w:type="spellEnd"/>
      <w:proofErr w:type="gramEnd"/>
      <w:r w:rsidRPr="00CB1E68">
        <w:rPr>
          <w:rFonts w:ascii="Verdana" w:hAnsi="Verdana"/>
          <w:sz w:val="32"/>
          <w:szCs w:val="32"/>
        </w:rPr>
        <w:t>.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>3. Ребёнок не играет всеми игрушками сразу, поэтому время от времени убирайте некоторые из них. Когда эти игрушки появятся снова, он будет рад им, как новым.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>4.</w:t>
      </w:r>
      <w:r>
        <w:rPr>
          <w:rFonts w:ascii="Verdana" w:hAnsi="Verdana"/>
          <w:sz w:val="32"/>
          <w:szCs w:val="32"/>
        </w:rPr>
        <w:t xml:space="preserve"> </w:t>
      </w:r>
      <w:r w:rsidRPr="00CB1E68">
        <w:rPr>
          <w:rFonts w:ascii="Verdana" w:hAnsi="Verdana"/>
          <w:sz w:val="32"/>
          <w:szCs w:val="32"/>
        </w:rPr>
        <w:t>Прежде чем покупать игрушку, подумайте</w:t>
      </w:r>
      <w:r>
        <w:rPr>
          <w:rFonts w:ascii="Verdana" w:hAnsi="Verdana"/>
          <w:sz w:val="32"/>
          <w:szCs w:val="32"/>
        </w:rPr>
        <w:t>, какую поль</w:t>
      </w:r>
      <w:r w:rsidRPr="00CB1E68">
        <w:rPr>
          <w:rFonts w:ascii="Verdana" w:hAnsi="Verdana"/>
          <w:sz w:val="32"/>
          <w:szCs w:val="32"/>
        </w:rPr>
        <w:t xml:space="preserve">зу она может принести. У подвижного ребёнка, </w:t>
      </w:r>
      <w:proofErr w:type="spellStart"/>
      <w:proofErr w:type="gramStart"/>
      <w:r>
        <w:rPr>
          <w:rFonts w:ascii="Verdana" w:hAnsi="Verdana"/>
          <w:sz w:val="32"/>
          <w:szCs w:val="32"/>
        </w:rPr>
        <w:t>безу-</w:t>
      </w:r>
      <w:r w:rsidRPr="00CB1E68">
        <w:rPr>
          <w:rFonts w:ascii="Verdana" w:hAnsi="Verdana"/>
          <w:sz w:val="32"/>
          <w:szCs w:val="32"/>
        </w:rPr>
        <w:t>словно</w:t>
      </w:r>
      <w:proofErr w:type="spellEnd"/>
      <w:proofErr w:type="gramEnd"/>
      <w:r w:rsidRPr="00CB1E68">
        <w:rPr>
          <w:rFonts w:ascii="Verdana" w:hAnsi="Verdana"/>
          <w:sz w:val="32"/>
          <w:szCs w:val="32"/>
        </w:rPr>
        <w:t xml:space="preserve">,  должны быть спортивные мячи, скакалки и т.д., но ему также необходимы игрушки, воспитывающие </w:t>
      </w:r>
      <w:proofErr w:type="spellStart"/>
      <w:r w:rsidRPr="00CB1E68">
        <w:rPr>
          <w:rFonts w:ascii="Verdana" w:hAnsi="Verdana"/>
          <w:sz w:val="32"/>
          <w:szCs w:val="32"/>
        </w:rPr>
        <w:t>усид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чивость</w:t>
      </w:r>
      <w:proofErr w:type="spellEnd"/>
      <w:r w:rsidRPr="00CB1E68">
        <w:rPr>
          <w:rFonts w:ascii="Verdana" w:hAnsi="Verdana"/>
          <w:sz w:val="32"/>
          <w:szCs w:val="32"/>
        </w:rPr>
        <w:t>, сосредоточенность (</w:t>
      </w:r>
      <w:r>
        <w:rPr>
          <w:rFonts w:ascii="Verdana" w:hAnsi="Verdana"/>
          <w:sz w:val="32"/>
          <w:szCs w:val="32"/>
        </w:rPr>
        <w:t xml:space="preserve">мозаика, </w:t>
      </w:r>
      <w:proofErr w:type="spellStart"/>
      <w:r>
        <w:rPr>
          <w:rFonts w:ascii="Verdana" w:hAnsi="Verdana"/>
          <w:sz w:val="32"/>
          <w:szCs w:val="32"/>
        </w:rPr>
        <w:t>пазлы</w:t>
      </w:r>
      <w:proofErr w:type="spellEnd"/>
      <w:r>
        <w:rPr>
          <w:rFonts w:ascii="Verdana" w:hAnsi="Verdana"/>
          <w:sz w:val="32"/>
          <w:szCs w:val="32"/>
        </w:rPr>
        <w:t xml:space="preserve">, </w:t>
      </w:r>
      <w:proofErr w:type="spellStart"/>
      <w:r>
        <w:rPr>
          <w:rFonts w:ascii="Verdana" w:hAnsi="Verdana"/>
          <w:sz w:val="32"/>
          <w:szCs w:val="32"/>
        </w:rPr>
        <w:t>кон</w:t>
      </w:r>
      <w:r w:rsidRPr="00CB1E68">
        <w:rPr>
          <w:rFonts w:ascii="Verdana" w:hAnsi="Verdana"/>
          <w:sz w:val="32"/>
          <w:szCs w:val="32"/>
        </w:rPr>
        <w:t>структо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ры</w:t>
      </w:r>
      <w:proofErr w:type="spellEnd"/>
      <w:r w:rsidRPr="00CB1E68">
        <w:rPr>
          <w:rFonts w:ascii="Verdana" w:hAnsi="Verdana"/>
          <w:sz w:val="32"/>
          <w:szCs w:val="32"/>
        </w:rPr>
        <w:t>, всевозможные наборы ручного труда).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>5. Приобретая игрушки, учитывайте склонности детей, но не всегда руководствуйтесь только их интересами. Предлагая ребёнку разные игрушки, мы пробуждаем у него разнообразные интересы.</w:t>
      </w:r>
    </w:p>
    <w:p w:rsidR="00A50129" w:rsidRPr="00CB1E68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 xml:space="preserve">6. Необходимо научить ребёнка «пользоваться» </w:t>
      </w:r>
      <w:proofErr w:type="spellStart"/>
      <w:proofErr w:type="gramStart"/>
      <w:r w:rsidRPr="00CB1E68">
        <w:rPr>
          <w:rFonts w:ascii="Verdana" w:hAnsi="Verdana"/>
          <w:sz w:val="32"/>
          <w:szCs w:val="32"/>
        </w:rPr>
        <w:t>игруш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ками</w:t>
      </w:r>
      <w:proofErr w:type="spellEnd"/>
      <w:proofErr w:type="gramEnd"/>
      <w:r w:rsidRPr="00CB1E68">
        <w:rPr>
          <w:rFonts w:ascii="Verdana" w:hAnsi="Verdana"/>
          <w:sz w:val="32"/>
          <w:szCs w:val="32"/>
        </w:rPr>
        <w:t>. Лучшие игрушки те, которые можно комбинировать всякий раз по-новому. Это куклы и разные комплекты одежды к ним, мебель, посуда, 2 – 3 машинки различного назначения, игрушки-животные, строительный материал, конструкторы, наборы для тематических игр: «</w:t>
      </w:r>
      <w:proofErr w:type="spellStart"/>
      <w:proofErr w:type="gramStart"/>
      <w:r w:rsidRPr="00CB1E68">
        <w:rPr>
          <w:rFonts w:ascii="Verdana" w:hAnsi="Verdana"/>
          <w:sz w:val="32"/>
          <w:szCs w:val="32"/>
        </w:rPr>
        <w:t>Парикма</w:t>
      </w:r>
      <w:r>
        <w:rPr>
          <w:rFonts w:ascii="Verdana" w:hAnsi="Verdana"/>
          <w:sz w:val="32"/>
          <w:szCs w:val="32"/>
        </w:rPr>
        <w:t>-</w:t>
      </w:r>
      <w:r w:rsidRPr="00CB1E68">
        <w:rPr>
          <w:rFonts w:ascii="Verdana" w:hAnsi="Verdana"/>
          <w:sz w:val="32"/>
          <w:szCs w:val="32"/>
        </w:rPr>
        <w:t>херская</w:t>
      </w:r>
      <w:proofErr w:type="spellEnd"/>
      <w:proofErr w:type="gramEnd"/>
      <w:r w:rsidRPr="00CB1E68">
        <w:rPr>
          <w:rFonts w:ascii="Verdana" w:hAnsi="Verdana"/>
          <w:sz w:val="32"/>
          <w:szCs w:val="32"/>
        </w:rPr>
        <w:t>», «Доктор», «</w:t>
      </w:r>
      <w:r>
        <w:rPr>
          <w:rFonts w:ascii="Verdana" w:hAnsi="Verdana"/>
          <w:sz w:val="32"/>
          <w:szCs w:val="32"/>
        </w:rPr>
        <w:t>Ма</w:t>
      </w:r>
      <w:r w:rsidRPr="00CB1E68">
        <w:rPr>
          <w:rFonts w:ascii="Verdana" w:hAnsi="Verdana"/>
          <w:sz w:val="32"/>
          <w:szCs w:val="32"/>
        </w:rPr>
        <w:t xml:space="preserve">ленькая хозяйка», «Учись шить», «Сделай сам» и многие другие. </w:t>
      </w:r>
    </w:p>
    <w:p w:rsidR="00A50129" w:rsidRDefault="00A50129" w:rsidP="00A50129">
      <w:pPr>
        <w:ind w:left="-720" w:right="175" w:firstLine="360"/>
        <w:jc w:val="both"/>
        <w:rPr>
          <w:rFonts w:ascii="Verdana" w:hAnsi="Verdana"/>
          <w:sz w:val="32"/>
          <w:szCs w:val="32"/>
        </w:rPr>
      </w:pPr>
      <w:r w:rsidRPr="00CB1E68">
        <w:rPr>
          <w:rFonts w:ascii="Verdana" w:hAnsi="Verdana"/>
          <w:sz w:val="32"/>
          <w:szCs w:val="32"/>
        </w:rPr>
        <w:t>7. Внимательно присмотритесь, как играет ваш ребёнок. Если он просто перекладывает игрушки с места на место, помогите ему организовать игр</w:t>
      </w:r>
      <w:r>
        <w:rPr>
          <w:rFonts w:ascii="Verdana" w:hAnsi="Verdana"/>
          <w:sz w:val="32"/>
          <w:szCs w:val="32"/>
        </w:rPr>
        <w:t>у.</w:t>
      </w:r>
    </w:p>
    <w:p w:rsidR="00A50129" w:rsidRDefault="00A50129" w:rsidP="00A50129">
      <w:pPr>
        <w:ind w:left="-720" w:firstLine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A50129" w:rsidRDefault="00A50129" w:rsidP="00A50129">
      <w:pPr>
        <w:rPr>
          <w:rFonts w:ascii="Arial Narrow" w:hAnsi="Arial Narrow"/>
          <w:sz w:val="28"/>
          <w:szCs w:val="28"/>
        </w:rPr>
      </w:pPr>
    </w:p>
    <w:p w:rsidR="00A50129" w:rsidRPr="00A50129" w:rsidRDefault="00A50129"/>
    <w:sectPr w:rsidR="00A50129" w:rsidRPr="00A50129" w:rsidSect="007D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4B5"/>
    <w:multiLevelType w:val="hybridMultilevel"/>
    <w:tmpl w:val="D35E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0129"/>
    <w:rsid w:val="007D581B"/>
    <w:rsid w:val="009C09CA"/>
    <w:rsid w:val="00A5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2013-09-23T16:13:00Z</dcterms:created>
  <dcterms:modified xsi:type="dcterms:W3CDTF">2013-10-06T10:50:00Z</dcterms:modified>
</cp:coreProperties>
</file>