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FB" w:rsidRDefault="007604B6" w:rsidP="007604B6">
      <w:pPr>
        <w:jc w:val="center"/>
        <w:rPr>
          <w:b/>
        </w:rPr>
      </w:pPr>
      <w:r>
        <w:rPr>
          <w:b/>
        </w:rPr>
        <w:t>Консультация для воспитателей «</w:t>
      </w:r>
      <w:proofErr w:type="spellStart"/>
      <w:r>
        <w:rPr>
          <w:b/>
        </w:rPr>
        <w:t>Логоритмика</w:t>
      </w:r>
      <w:proofErr w:type="spellEnd"/>
      <w:r>
        <w:rPr>
          <w:b/>
        </w:rPr>
        <w:t xml:space="preserve"> как с</w:t>
      </w:r>
      <w:r w:rsidR="00A766A7">
        <w:rPr>
          <w:b/>
        </w:rPr>
        <w:t>редство коррекции речи у детей с</w:t>
      </w:r>
      <w:bookmarkStart w:id="0" w:name="_GoBack"/>
      <w:bookmarkEnd w:id="0"/>
      <w:r>
        <w:rPr>
          <w:b/>
        </w:rPr>
        <w:t xml:space="preserve"> речевыми недостатками»</w:t>
      </w:r>
    </w:p>
    <w:p w:rsidR="007604B6" w:rsidRDefault="007604B6" w:rsidP="007604B6">
      <w:r>
        <w:t>Составитель: Романова Т.Е., логопед</w:t>
      </w:r>
    </w:p>
    <w:p w:rsidR="007604B6" w:rsidRDefault="007604B6" w:rsidP="007604B6">
      <w:pPr>
        <w:jc w:val="both"/>
      </w:pPr>
      <w:r>
        <w:tab/>
      </w:r>
      <w:proofErr w:type="spellStart"/>
      <w:r>
        <w:t>Логоритмика</w:t>
      </w:r>
      <w:proofErr w:type="spellEnd"/>
      <w:r>
        <w:t xml:space="preserve"> – это комплекс специальных ритмизированных упражнений для детей с нарушениями речи. </w:t>
      </w:r>
      <w:proofErr w:type="spellStart"/>
      <w:r>
        <w:t>Логоритмические</w:t>
      </w:r>
      <w:proofErr w:type="spellEnd"/>
      <w:r>
        <w:t xml:space="preserve"> упражнения должны быть </w:t>
      </w:r>
      <w:proofErr w:type="spellStart"/>
      <w:r>
        <w:t>синхронизированны</w:t>
      </w:r>
      <w:proofErr w:type="spellEnd"/>
      <w:r>
        <w:t xml:space="preserve"> со стихотворным текстом и желательно выполняться под музыку. </w:t>
      </w:r>
      <w:proofErr w:type="spellStart"/>
      <w:r>
        <w:t>Логоритмику</w:t>
      </w:r>
      <w:proofErr w:type="spellEnd"/>
      <w:r>
        <w:t xml:space="preserve"> можно использовать как самостоятельный метод логопедической работы или как часть занятия. </w:t>
      </w:r>
    </w:p>
    <w:p w:rsidR="007604B6" w:rsidRDefault="007604B6" w:rsidP="007604B6">
      <w:pPr>
        <w:jc w:val="both"/>
      </w:pPr>
      <w:r>
        <w:tab/>
        <w:t xml:space="preserve">Дети, особенно неговорящие, на логопедических занятиях часто начинают скучать и отказываются выполнять задания логопеда. Им не нравится выполнять однообразные артикуляционные упражнения, работать со знакомыми картинками и игрушками, сидя за столом. В этом случае полезно изменить привычный стереотип занятия: переместиться на ковер, использовать </w:t>
      </w:r>
      <w:proofErr w:type="spellStart"/>
      <w:r>
        <w:t>логоритмику</w:t>
      </w:r>
      <w:proofErr w:type="spellEnd"/>
      <w:r>
        <w:t>.</w:t>
      </w:r>
    </w:p>
    <w:p w:rsidR="007604B6" w:rsidRDefault="007604B6" w:rsidP="007604B6">
      <w:pPr>
        <w:jc w:val="both"/>
      </w:pPr>
      <w:r>
        <w:tab/>
        <w:t>Чем выше двигательная активность ребенка, тем лучше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</w:t>
      </w:r>
      <w:proofErr w:type="gramStart"/>
      <w:r>
        <w:t>.</w:t>
      </w:r>
      <w:proofErr w:type="gramEnd"/>
      <w:r>
        <w:t xml:space="preserve"> </w:t>
      </w:r>
      <w:r w:rsidR="001D0824">
        <w:t>Т</w:t>
      </w:r>
      <w:r>
        <w:t>аким образом, развитие общей моторики способствует развитию речи.</w:t>
      </w:r>
    </w:p>
    <w:p w:rsidR="007604B6" w:rsidRDefault="007604B6" w:rsidP="007604B6">
      <w:pPr>
        <w:jc w:val="both"/>
      </w:pPr>
      <w:r>
        <w:tab/>
      </w:r>
      <w:proofErr w:type="spellStart"/>
      <w:r w:rsidR="001D0824">
        <w:t>Логоритмические</w:t>
      </w:r>
      <w:proofErr w:type="spellEnd"/>
      <w:r w:rsidR="001D0824">
        <w:t xml:space="preserve"> упражнения сочетают в себе движения, речь и музыку.</w:t>
      </w:r>
    </w:p>
    <w:p w:rsidR="001D0824" w:rsidRDefault="001D0824" w:rsidP="007604B6">
      <w:pPr>
        <w:jc w:val="both"/>
      </w:pPr>
      <w:r>
        <w:tab/>
        <w:t xml:space="preserve">Во время </w:t>
      </w:r>
      <w:proofErr w:type="spellStart"/>
      <w:r>
        <w:t>логоритмических</w:t>
      </w:r>
      <w:proofErr w:type="spellEnd"/>
      <w:r>
        <w:t xml:space="preserve"> занятий решается несколько коррекционных задач. Заметно улучшается ориентация ребенка в пространстве, улучшается чувство ритма, общая и мелкая моторика, совершенствуются артикуляционные движения, развивается слуховое внимание и фонематический слух. Движения ребенка становятся свободными и выразительными, мимика живой, эмоциональной. Неговорящие дети именно на </w:t>
      </w:r>
      <w:proofErr w:type="spellStart"/>
      <w:r>
        <w:t>логоритмических</w:t>
      </w:r>
      <w:proofErr w:type="spellEnd"/>
      <w:r>
        <w:t xml:space="preserve"> занятиях демонстрируют первые речевые успехи. Кроме того, дети учатся общаться в группе, улучшаются их коммуникативные навыки. Ребенок в доступной, занимательной форме делает достаточно сложную работу – познает мир и совершенствует речь.</w:t>
      </w:r>
    </w:p>
    <w:p w:rsidR="001D0824" w:rsidRDefault="001D0824" w:rsidP="007604B6">
      <w:pPr>
        <w:jc w:val="both"/>
      </w:pPr>
      <w:r>
        <w:tab/>
      </w:r>
      <w:proofErr w:type="spellStart"/>
      <w:r>
        <w:t>Логоритмика</w:t>
      </w:r>
      <w:proofErr w:type="spellEnd"/>
      <w:r>
        <w:t xml:space="preserve"> – мощное вспомогательное средство для эффективной работы по коррекции различных нарушений речи.</w:t>
      </w:r>
    </w:p>
    <w:p w:rsidR="001D0824" w:rsidRDefault="001D0824" w:rsidP="007604B6">
      <w:pPr>
        <w:jc w:val="both"/>
      </w:pPr>
      <w:r>
        <w:tab/>
        <w:t>Можно использовать любые стихи детских поэтов, главное, чтобы в них был четкий ритм и слова, понятные для восприятия ребенка.</w:t>
      </w:r>
    </w:p>
    <w:p w:rsidR="001D0824" w:rsidRDefault="001D0824" w:rsidP="007604B6">
      <w:pPr>
        <w:jc w:val="both"/>
      </w:pPr>
      <w:r>
        <w:tab/>
        <w:t xml:space="preserve">Несколько примеров </w:t>
      </w:r>
      <w:proofErr w:type="spellStart"/>
      <w:r>
        <w:t>логортимических</w:t>
      </w:r>
      <w:proofErr w:type="spellEnd"/>
      <w:r>
        <w:t xml:space="preserve"> упражнений.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ВОДИЧКА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Водичка, водичка,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(двумя руками по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1D0824">
        <w:rPr>
          <w:rFonts w:eastAsia="Times New Roman" w:cs="Times New Roman"/>
          <w:i/>
          <w:szCs w:val="24"/>
          <w:lang w:eastAsia="ru-RU"/>
        </w:rPr>
        <w:t>очереди показывать, как сверху льется водичка)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Умой мое личико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л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адошками имитировать умывание)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Чтобы глазки блестели,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(дотрагиваться до глазок по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1D0824">
        <w:rPr>
          <w:rFonts w:eastAsia="Times New Roman" w:cs="Times New Roman"/>
          <w:i/>
          <w:szCs w:val="24"/>
          <w:lang w:eastAsia="ru-RU"/>
        </w:rPr>
        <w:t>очереди)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Чтобы щечки краснели,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(тереть щечки)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lastRenderedPageBreak/>
        <w:t>Улыбался роток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(улыбаться, гладить руками ротик)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И кусался зубок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с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тучать зубками, показывать руками, как закрывается ротик)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КУЛАЧОК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Как сожму я кулачок,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(сжать руки в кулачки)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Да поставлю на бочок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оставить кулачки большими пальцами вверх)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Разожму ладошку,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(распрямить кисть)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Положу на ножку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оложить руку на колено ладонью вверх)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ТУК-ТУК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- Тук-тук-тук.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(три удара кулаками друг о друга)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- Да-да-да.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(три хлопка в ладоши)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- Можно к вам?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(три удара кулаками друг о друга)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- Рад всегда!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(три хлопка в ладоши)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ЗАЙЧИКИ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Жили-были зайчики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(показывать на голове заячьи ушки)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На лесной опушке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р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азводить руками перед собой, описывая окружность)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Жили-были зайчики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(показывать на голове заячьи ушки)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В серенькой избушке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с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ложить руки над головой в форме домика)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lastRenderedPageBreak/>
        <w:t>Мыли свои ушки,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(проводить руками по воображаемым ушкам)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Мыли свои лапочки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и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митировать мытье рук)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Наряжались зайчики,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 xml:space="preserve">(руки на бока, слегка поворачиваться в обе стороны, в </w:t>
      </w:r>
      <w:proofErr w:type="spellStart"/>
      <w:r w:rsidRPr="001D0824">
        <w:rPr>
          <w:rFonts w:eastAsia="Times New Roman" w:cs="Times New Roman"/>
          <w:i/>
          <w:szCs w:val="24"/>
          <w:lang w:eastAsia="ru-RU"/>
        </w:rPr>
        <w:t>полуприседе</w:t>
      </w:r>
      <w:proofErr w:type="spellEnd"/>
      <w:r w:rsidRPr="001D0824">
        <w:rPr>
          <w:rFonts w:eastAsia="Times New Roman" w:cs="Times New Roman"/>
          <w:i/>
          <w:szCs w:val="24"/>
          <w:lang w:eastAsia="ru-RU"/>
        </w:rPr>
        <w:t>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Одевали тапочки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р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уки на бока, поочередно выставлять вперед правую и левую ноги)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СНЕГ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Как на горке снег, снег,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(показывать руками "горку")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Снег, снег, снег, снег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д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вигать руками, перебирая пальцами)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И под горкой снег, снег,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(показывать руками "под горкой")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Снег, снег, снег, снег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д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вигать руками, перебирая пальцами)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А под снегом спит медведь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с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начала ладошки под щечку, а потом изобразить ушки медведя)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Тише, тише, не шуметь!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(пальчик ко рту, грозить пальчиком)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i/>
          <w:szCs w:val="24"/>
          <w:u w:val="single"/>
          <w:lang w:eastAsia="ru-RU"/>
        </w:rPr>
      </w:pPr>
      <w:r w:rsidRPr="001D0824">
        <w:rPr>
          <w:rFonts w:eastAsia="Times New Roman" w:cs="Times New Roman"/>
          <w:b/>
          <w:szCs w:val="24"/>
          <w:u w:val="single"/>
          <w:lang w:eastAsia="ru-RU"/>
        </w:rPr>
        <w:t>ДЕРЕВЦО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Дует ветер нам в лицо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м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ахать руками ладошками к себе)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Закачалось деревцо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р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уки подняты, покачивания туловищем из стороны в сторону)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Ветерок всё тише-тише,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(плавно опустить руки)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Деревцо всё выше-выше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однять руки и тянуться вверх)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b/>
          <w:szCs w:val="24"/>
          <w:u w:val="single"/>
          <w:lang w:eastAsia="ru-RU"/>
        </w:rPr>
        <w:t>ФИЗКУЛЬТ-ПРИВЕТ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lastRenderedPageBreak/>
        <w:t>На болоте две подружки,</w:t>
      </w:r>
      <w:r w:rsidRPr="001D0824">
        <w:rPr>
          <w:rFonts w:eastAsia="Times New Roman" w:cs="Times New Roman"/>
          <w:szCs w:val="24"/>
          <w:lang w:eastAsia="ru-RU"/>
        </w:rPr>
        <w:br/>
        <w:t>Две зеленые лягушки</w:t>
      </w:r>
      <w:r w:rsidRPr="001D0824">
        <w:rPr>
          <w:rFonts w:eastAsia="Times New Roman" w:cs="Times New Roman"/>
          <w:szCs w:val="24"/>
          <w:lang w:eastAsia="ru-RU"/>
        </w:rPr>
        <w:br/>
        <w:t>Утром рано умывались,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(имитировать умывание)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Полотенцем растирались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и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митировать растирание спины полотенцем)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Ножками топали,</w:t>
      </w:r>
      <w:r w:rsidRPr="001D0824">
        <w:rPr>
          <w:rFonts w:eastAsia="Times New Roman" w:cs="Times New Roman"/>
          <w:szCs w:val="24"/>
          <w:lang w:eastAsia="ru-RU"/>
        </w:rPr>
        <w:br/>
        <w:t>Ручками хлопали.</w:t>
      </w:r>
      <w:r w:rsidRPr="001D0824">
        <w:rPr>
          <w:rFonts w:eastAsia="Times New Roman" w:cs="Times New Roman"/>
          <w:szCs w:val="24"/>
          <w:lang w:eastAsia="ru-RU"/>
        </w:rPr>
        <w:br/>
        <w:t>Вправо-влево наклонялись</w:t>
      </w:r>
      <w:r w:rsidRPr="001D0824">
        <w:rPr>
          <w:rFonts w:eastAsia="Times New Roman" w:cs="Times New Roman"/>
          <w:szCs w:val="24"/>
          <w:lang w:eastAsia="ru-RU"/>
        </w:rPr>
        <w:br/>
        <w:t>И обратно возвращались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и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митировать движения, указанные в тексте)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Вот здоровья в чем секрет:</w:t>
      </w:r>
      <w:r w:rsidRPr="001D0824">
        <w:rPr>
          <w:rFonts w:eastAsia="Times New Roman" w:cs="Times New Roman"/>
          <w:szCs w:val="24"/>
          <w:lang w:eastAsia="ru-RU"/>
        </w:rPr>
        <w:br/>
        <w:t xml:space="preserve">Всем друзьям - </w:t>
      </w:r>
      <w:proofErr w:type="spellStart"/>
      <w:r w:rsidRPr="001D0824">
        <w:rPr>
          <w:rFonts w:eastAsia="Times New Roman" w:cs="Times New Roman"/>
          <w:szCs w:val="24"/>
          <w:lang w:eastAsia="ru-RU"/>
        </w:rPr>
        <w:t>физкульт</w:t>
      </w:r>
      <w:proofErr w:type="spellEnd"/>
      <w:r w:rsidRPr="001D0824">
        <w:rPr>
          <w:rFonts w:eastAsia="Times New Roman" w:cs="Times New Roman"/>
          <w:szCs w:val="24"/>
          <w:lang w:eastAsia="ru-RU"/>
        </w:rPr>
        <w:t>-привет!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(резко поднять руки вверх)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i/>
          <w:szCs w:val="24"/>
          <w:u w:val="single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b/>
          <w:szCs w:val="24"/>
          <w:u w:val="single"/>
          <w:lang w:eastAsia="ru-RU"/>
        </w:rPr>
        <w:t>БАБОЧКА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Спал цветок</w:t>
      </w:r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(исходное положение: присесть, спрятав голову в колени, и обхватив колени руками)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И вдруг проснулся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однять голову, выпрямить руки; затем опустить руки вдоль тела)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Больше спать не захотел.</w:t>
      </w:r>
      <w:r w:rsidRPr="001D0824">
        <w:rPr>
          <w:rFonts w:eastAsia="Times New Roman" w:cs="Times New Roman"/>
          <w:szCs w:val="24"/>
          <w:lang w:eastAsia="ru-RU"/>
        </w:rPr>
        <w:br/>
        <w:t>Шевельнулся, потянулся.</w:t>
      </w:r>
      <w:r w:rsidRPr="001D0824">
        <w:rPr>
          <w:rFonts w:eastAsia="Times New Roman" w:cs="Times New Roman"/>
          <w:szCs w:val="24"/>
          <w:lang w:eastAsia="ru-RU"/>
        </w:rPr>
        <w:br/>
        <w:t>Взвился вверх и полетел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ыпрямить спину, подняться; слегка покачаться вправо-влево; отвести руки назад - «вырастают крылья»)</w:t>
      </w:r>
    </w:p>
    <w:p w:rsidR="001D0824" w:rsidRPr="001D0824" w:rsidRDefault="001D0824" w:rsidP="001D082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1D0824">
        <w:rPr>
          <w:rFonts w:eastAsia="Times New Roman" w:cs="Times New Roman"/>
          <w:szCs w:val="24"/>
          <w:lang w:eastAsia="ru-RU"/>
        </w:rPr>
        <w:t>Солнце утром лишь проснется -</w:t>
      </w:r>
      <w:r w:rsidRPr="001D0824">
        <w:rPr>
          <w:rFonts w:eastAsia="Times New Roman" w:cs="Times New Roman"/>
          <w:szCs w:val="24"/>
          <w:lang w:eastAsia="ru-RU"/>
        </w:rPr>
        <w:br/>
        <w:t>Бабочка кружит и вьется</w:t>
      </w:r>
      <w:proofErr w:type="gramStart"/>
      <w:r w:rsidRPr="001D0824">
        <w:rPr>
          <w:rFonts w:eastAsia="Times New Roman" w:cs="Times New Roman"/>
          <w:szCs w:val="24"/>
          <w:lang w:eastAsia="ru-RU"/>
        </w:rPr>
        <w:t>.</w:t>
      </w:r>
      <w:proofErr w:type="gramEnd"/>
      <w:r w:rsidRPr="001D0824">
        <w:rPr>
          <w:rFonts w:eastAsia="Times New Roman" w:cs="Times New Roman"/>
          <w:szCs w:val="24"/>
          <w:lang w:eastAsia="ru-RU"/>
        </w:rPr>
        <w:br/>
      </w:r>
      <w:r w:rsidRPr="001D0824">
        <w:rPr>
          <w:rFonts w:eastAsia="Times New Roman" w:cs="Times New Roman"/>
          <w:i/>
          <w:szCs w:val="24"/>
          <w:lang w:eastAsia="ru-RU"/>
        </w:rPr>
        <w:t>(«</w:t>
      </w:r>
      <w:proofErr w:type="gramStart"/>
      <w:r w:rsidRPr="001D0824">
        <w:rPr>
          <w:rFonts w:eastAsia="Times New Roman" w:cs="Times New Roman"/>
          <w:i/>
          <w:szCs w:val="24"/>
          <w:lang w:eastAsia="ru-RU"/>
        </w:rPr>
        <w:t>л</w:t>
      </w:r>
      <w:proofErr w:type="gramEnd"/>
      <w:r w:rsidRPr="001D0824">
        <w:rPr>
          <w:rFonts w:eastAsia="Times New Roman" w:cs="Times New Roman"/>
          <w:i/>
          <w:szCs w:val="24"/>
          <w:lang w:eastAsia="ru-RU"/>
        </w:rPr>
        <w:t>етать», имитируя движения бабочки)</w:t>
      </w:r>
    </w:p>
    <w:p w:rsidR="001D0824" w:rsidRPr="001D0824" w:rsidRDefault="001D0824" w:rsidP="001D0824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1D0824" w:rsidRPr="001D0824" w:rsidRDefault="001D0824" w:rsidP="007604B6">
      <w:pPr>
        <w:jc w:val="both"/>
        <w:rPr>
          <w:rFonts w:cs="Times New Roman"/>
          <w:szCs w:val="24"/>
        </w:rPr>
      </w:pPr>
    </w:p>
    <w:sectPr w:rsidR="001D0824" w:rsidRPr="001D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6"/>
    <w:rsid w:val="001D0824"/>
    <w:rsid w:val="007604B6"/>
    <w:rsid w:val="00A766A7"/>
    <w:rsid w:val="00C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2014-12-12T09:11:00Z</dcterms:created>
  <dcterms:modified xsi:type="dcterms:W3CDTF">2014-12-12T09:32:00Z</dcterms:modified>
</cp:coreProperties>
</file>