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EF" w:rsidRDefault="00DF65EF" w:rsidP="00DF65E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F65EF">
        <w:rPr>
          <w:rFonts w:ascii="Times New Roman" w:hAnsi="Times New Roman" w:cs="Times New Roman"/>
          <w:b/>
          <w:sz w:val="36"/>
          <w:szCs w:val="28"/>
        </w:rPr>
        <w:t xml:space="preserve">Мотивация ребенка – </w:t>
      </w:r>
      <w:r w:rsidRPr="00DF65EF">
        <w:rPr>
          <w:rFonts w:ascii="Times New Roman" w:hAnsi="Times New Roman" w:cs="Times New Roman"/>
          <w:b/>
          <w:sz w:val="36"/>
          <w:szCs w:val="28"/>
        </w:rPr>
        <w:t>как</w:t>
      </w:r>
      <w:r w:rsidRPr="00DF65EF">
        <w:rPr>
          <w:rFonts w:ascii="Times New Roman" w:hAnsi="Times New Roman" w:cs="Times New Roman"/>
          <w:b/>
          <w:sz w:val="36"/>
          <w:szCs w:val="28"/>
        </w:rPr>
        <w:t xml:space="preserve"> фактор готовности к школе.</w:t>
      </w:r>
    </w:p>
    <w:p w:rsidR="00DF65EF" w:rsidRPr="00DF65EF" w:rsidRDefault="00DF65EF" w:rsidP="00DF65E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C93801" w:rsidRPr="00DF65EF" w:rsidRDefault="00C93801" w:rsidP="00C93801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В старшем дошкольном возрасте родители начинают задаваться вопросом</w:t>
      </w:r>
      <w:r w:rsidR="00F33E33" w:rsidRPr="00DF65EF">
        <w:rPr>
          <w:rFonts w:ascii="Times New Roman" w:hAnsi="Times New Roman" w:cs="Times New Roman"/>
          <w:sz w:val="28"/>
          <w:szCs w:val="28"/>
        </w:rPr>
        <w:t xml:space="preserve">: </w:t>
      </w:r>
      <w:r w:rsidRPr="00DF65EF">
        <w:rPr>
          <w:rFonts w:ascii="Times New Roman" w:hAnsi="Times New Roman" w:cs="Times New Roman"/>
          <w:sz w:val="28"/>
          <w:szCs w:val="28"/>
        </w:rPr>
        <w:t xml:space="preserve"> готов  л</w:t>
      </w:r>
      <w:r w:rsidR="00F33E33" w:rsidRPr="00DF65EF">
        <w:rPr>
          <w:rFonts w:ascii="Times New Roman" w:hAnsi="Times New Roman" w:cs="Times New Roman"/>
          <w:sz w:val="28"/>
          <w:szCs w:val="28"/>
        </w:rPr>
        <w:t xml:space="preserve">и их ребенок к школе? </w:t>
      </w:r>
      <w:r w:rsidRPr="00DF65EF">
        <w:rPr>
          <w:rFonts w:ascii="Times New Roman" w:hAnsi="Times New Roman" w:cs="Times New Roman"/>
          <w:sz w:val="28"/>
          <w:szCs w:val="28"/>
        </w:rPr>
        <w:t xml:space="preserve"> Многие из них посещают дополнительные занятия по подготовке к школе. Но если ребенок научился </w:t>
      </w:r>
      <w:r w:rsidR="00F33E33" w:rsidRPr="00DF65EF">
        <w:rPr>
          <w:rFonts w:ascii="Times New Roman" w:hAnsi="Times New Roman" w:cs="Times New Roman"/>
          <w:sz w:val="28"/>
          <w:szCs w:val="28"/>
        </w:rPr>
        <w:t xml:space="preserve"> читать и писать, не значит, что он к ней готов.</w:t>
      </w:r>
    </w:p>
    <w:p w:rsidR="00C93801" w:rsidRPr="00DF65EF" w:rsidRDefault="00F33E33" w:rsidP="00C93801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 xml:space="preserve">Мотивация ребенка – один из определяющих факторов готовности к школе. И ее формирование должно начинаться в детском саду с посильной помощью родителей.  </w:t>
      </w:r>
      <w:r w:rsidR="00C93801" w:rsidRPr="00DF65EF">
        <w:rPr>
          <w:rFonts w:ascii="Times New Roman" w:hAnsi="Times New Roman" w:cs="Times New Roman"/>
          <w:sz w:val="28"/>
          <w:szCs w:val="28"/>
        </w:rPr>
        <w:t xml:space="preserve">Дошкольный возраст, как писал </w:t>
      </w:r>
      <w:proofErr w:type="spellStart"/>
      <w:r w:rsidR="00C93801" w:rsidRPr="00DF65EF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="00C93801" w:rsidRPr="00DF65EF">
        <w:rPr>
          <w:rFonts w:ascii="Times New Roman" w:hAnsi="Times New Roman" w:cs="Times New Roman"/>
          <w:sz w:val="28"/>
          <w:szCs w:val="28"/>
        </w:rPr>
        <w:t xml:space="preserve"> - это «период первоначального фактического склада личности». Именно в это время происходит становление основных личностных механизмов и образований. Развиваются тесно друг с другом эмоциональная и мотивационная сферы, формируется самосознание.</w:t>
      </w:r>
    </w:p>
    <w:p w:rsidR="00C93801" w:rsidRPr="00DF65EF" w:rsidRDefault="00C93801" w:rsidP="00C93801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Самым важным личностным механизмом, формирующимся в этом периоде, считается соподчинение мотивов. Оно появляется в дошкольном возрасте и затем последовательно развивается. Именно с этими изменениями в мотивационной сфере ребенка связывают начало становления его личности.</w:t>
      </w:r>
      <w:r w:rsidR="00F33E33" w:rsidRPr="00DF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01" w:rsidRPr="00DF65EF" w:rsidRDefault="00C93801" w:rsidP="00C93801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На примере мотивации достижения прослеживается изменение мотивации на протяжении дошкольного возраста. На мотивацию и эффективность выполняемых ребенком действий влияют те отдельные удачи и неудачи, с которыми он сталкивается. Младшие дошкольники не особенно чувствительны к этому фактору. Средние дошкольники уже переживают успех и неуспех. Но если успех всегда положительно влияет на работу ребенка, то неудача - всегда отрицательно: она не стимулирует продолжения деятельности и проявления настойчивости. Для старших дошкольников успех остается сильным стимулом, но многих из них побуждает к деятельности и неуспех. После неудачи они стараются преодолеть возникшие трудности, добиться нужного результата инее собираются «сдаваться».</w:t>
      </w:r>
    </w:p>
    <w:p w:rsidR="00C93801" w:rsidRPr="00DF65EF" w:rsidRDefault="00C93801" w:rsidP="00C93801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 xml:space="preserve">В этот период начинает складываться индивидуальная мотивационная система ребенка. Разнообразные мотивы, присущие ему, приобретают относительную устойчивость. Среди этих относительно устойчивых мотивов, обладающих разной силой и значимостью для ребенка, выделяются доминирующие мотивы - преобладающие в формирующейся мотивационной иерархии. Долго наблюдая за поведением старшего дошкольника, можно определить, какие мотивы для него наиболее характерны. Один ребенок </w:t>
      </w:r>
      <w:r w:rsidRPr="00DF65EF">
        <w:rPr>
          <w:rFonts w:ascii="Times New Roman" w:hAnsi="Times New Roman" w:cs="Times New Roman"/>
          <w:sz w:val="28"/>
          <w:szCs w:val="28"/>
        </w:rPr>
        <w:lastRenderedPageBreak/>
        <w:t>постоянно соперничает со сверстниками, стараясь лидировать и во всем быть первым, у него доминирует эгоистическая мотивация. Другой,  старается всем помочь</w:t>
      </w:r>
      <w:r w:rsidR="000E18E1" w:rsidRPr="00DF65EF">
        <w:rPr>
          <w:rFonts w:ascii="Times New Roman" w:hAnsi="Times New Roman" w:cs="Times New Roman"/>
          <w:sz w:val="28"/>
          <w:szCs w:val="28"/>
        </w:rPr>
        <w:t xml:space="preserve">, </w:t>
      </w:r>
      <w:r w:rsidRPr="00DF65EF">
        <w:rPr>
          <w:rFonts w:ascii="Times New Roman" w:hAnsi="Times New Roman" w:cs="Times New Roman"/>
          <w:sz w:val="28"/>
          <w:szCs w:val="28"/>
        </w:rPr>
        <w:t>интересы детсадовской группы, общие игры, радости и заботы для него - главное. Это - коллективист с альтруистической мотивацией. Для него важно каждое «серьезное» занятие в детском саду, каждое требование, замечание воспитателя, выступающего в роли учителя, - у него уже появились широкие социальные мотивы, сильным оказался мотив достижения успеха. Здесь значимо не столько что делать, сколько как делать: старательно, под руководством взрослого, получая указания и оценки. Несколько детей увлечены делом, но совсем по-другому: кто-то погружен в процесс рисования, кого-то не оторвешь от конструктора. У них преобладает интерес к содержанию деятельности.</w:t>
      </w:r>
    </w:p>
    <w:p w:rsidR="00A26F8C" w:rsidRPr="00DF65EF" w:rsidRDefault="00C93801" w:rsidP="00C93801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Итак, главное достижение дошкольного д</w:t>
      </w:r>
      <w:r w:rsidR="000E18E1" w:rsidRPr="00DF65EF">
        <w:rPr>
          <w:rFonts w:ascii="Times New Roman" w:hAnsi="Times New Roman" w:cs="Times New Roman"/>
          <w:sz w:val="28"/>
          <w:szCs w:val="28"/>
        </w:rPr>
        <w:t xml:space="preserve">етства - соподчинение мотивов, </w:t>
      </w:r>
      <w:r w:rsidRPr="00DF65EF">
        <w:rPr>
          <w:rFonts w:ascii="Times New Roman" w:hAnsi="Times New Roman" w:cs="Times New Roman"/>
          <w:sz w:val="28"/>
          <w:szCs w:val="28"/>
        </w:rPr>
        <w:t xml:space="preserve"> построение стабильной мотивационной системы</w:t>
      </w:r>
      <w:r w:rsidR="00F33E33" w:rsidRPr="00DF65EF">
        <w:rPr>
          <w:rFonts w:ascii="Times New Roman" w:hAnsi="Times New Roman" w:cs="Times New Roman"/>
          <w:sz w:val="28"/>
          <w:szCs w:val="28"/>
        </w:rPr>
        <w:t>.</w:t>
      </w:r>
    </w:p>
    <w:p w:rsidR="00F33E33" w:rsidRPr="00DF65EF" w:rsidRDefault="00F33E33" w:rsidP="00F33E33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Формирование мотивов, побуждающих к учению, - одна из линий подготовки детей к обучению в школе. Имеется в виду воспитание действительной и глубокой мотивации, которая должна стать побудительной причиной их стремления к приобретению знаний. Это и отношение к обучению как к необходимому и важному делу, и интерес к учебным занятиям.</w:t>
      </w:r>
    </w:p>
    <w:p w:rsidR="00F33E33" w:rsidRPr="00DF65EF" w:rsidRDefault="00F33E33" w:rsidP="00F33E33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 xml:space="preserve">Мотивационная готовность к школьному обучению складывается </w:t>
      </w:r>
      <w:proofErr w:type="gramStart"/>
      <w:r w:rsidRPr="00DF65E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F65EF">
        <w:rPr>
          <w:rFonts w:ascii="Times New Roman" w:hAnsi="Times New Roman" w:cs="Times New Roman"/>
          <w:sz w:val="28"/>
          <w:szCs w:val="28"/>
        </w:rPr>
        <w:t>:</w:t>
      </w:r>
    </w:p>
    <w:p w:rsidR="00F33E33" w:rsidRPr="00DF65EF" w:rsidRDefault="00F33E33" w:rsidP="00F33E33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-положительных представлений о школе;</w:t>
      </w:r>
    </w:p>
    <w:p w:rsidR="00F33E33" w:rsidRPr="00DF65EF" w:rsidRDefault="00F33E33" w:rsidP="00F33E33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-желания учиться в школе, чтобы узнать и уметь много нового;</w:t>
      </w:r>
    </w:p>
    <w:p w:rsidR="00F33E33" w:rsidRPr="00DF65EF" w:rsidRDefault="00F33E33" w:rsidP="00F33E33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-сформированной позиции школьника.</w:t>
      </w:r>
    </w:p>
    <w:p w:rsidR="00F33E33" w:rsidRPr="00DF65EF" w:rsidRDefault="00F33E33" w:rsidP="00F33E33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Для формирования мотивационно</w:t>
      </w:r>
      <w:r w:rsidR="000E18E1" w:rsidRPr="00DF65EF">
        <w:rPr>
          <w:rFonts w:ascii="Times New Roman" w:hAnsi="Times New Roman" w:cs="Times New Roman"/>
          <w:sz w:val="28"/>
          <w:szCs w:val="28"/>
        </w:rPr>
        <w:t>й готовности к школе необходимо п</w:t>
      </w:r>
      <w:r w:rsidRPr="00DF65EF">
        <w:rPr>
          <w:rFonts w:ascii="Times New Roman" w:hAnsi="Times New Roman" w:cs="Times New Roman"/>
          <w:sz w:val="28"/>
          <w:szCs w:val="28"/>
        </w:rPr>
        <w:t>оддерживать интерес ребенка ко всему новому, отвечать на его вопросы, давать новые сведения о знакомых предметах.</w:t>
      </w:r>
      <w:r w:rsidR="000E18E1" w:rsidRPr="00DF65EF">
        <w:rPr>
          <w:rFonts w:ascii="Times New Roman" w:hAnsi="Times New Roman" w:cs="Times New Roman"/>
          <w:sz w:val="28"/>
          <w:szCs w:val="28"/>
        </w:rPr>
        <w:t xml:space="preserve"> Если вы будете формировать позитивный образ школы, то это непременно поможет улучшить мотивационную сферу ребенка. Прививать любовь к получению знаний, к высокому искусству,  расширять кругозор своих детей.</w:t>
      </w:r>
    </w:p>
    <w:p w:rsidR="00F33E33" w:rsidRPr="00DF65EF" w:rsidRDefault="00F33E33" w:rsidP="00F33E33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>Таким образом, основная задача взрослого - показать ребенку, что очень много неизвестного и интересного он может узнать в школе.</w:t>
      </w:r>
    </w:p>
    <w:p w:rsidR="00F33E33" w:rsidRPr="00DF65EF" w:rsidRDefault="00F33E33" w:rsidP="00F33E33">
      <w:pPr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 xml:space="preserve">В формировании у дошкольников мотивационной основы школьного учения решающую роль играет семья, так как отношение ребенка к поступлению в </w:t>
      </w:r>
      <w:r w:rsidRPr="00DF65EF">
        <w:rPr>
          <w:rFonts w:ascii="Times New Roman" w:hAnsi="Times New Roman" w:cs="Times New Roman"/>
          <w:sz w:val="28"/>
          <w:szCs w:val="28"/>
        </w:rPr>
        <w:lastRenderedPageBreak/>
        <w:t>школу во многом определяется отношением к этому событию их родителей. Поэтому при планировании работы по подготовке детей к школе особое внимание нужно уделить ориентации родителей на вопросы, обеспечивающие становление внутренней позиции школьника, и формирование на этой основе позитивного образа современной школы у родителей.</w:t>
      </w:r>
      <w:r w:rsidRPr="00DF65EF">
        <w:rPr>
          <w:rFonts w:ascii="Times New Roman" w:hAnsi="Times New Roman" w:cs="Times New Roman"/>
          <w:sz w:val="28"/>
          <w:szCs w:val="28"/>
        </w:rPr>
        <w:t xml:space="preserve"> </w:t>
      </w:r>
      <w:r w:rsidRPr="00DF65EF">
        <w:rPr>
          <w:rFonts w:ascii="Times New Roman" w:hAnsi="Times New Roman" w:cs="Times New Roman"/>
          <w:sz w:val="28"/>
          <w:szCs w:val="28"/>
        </w:rPr>
        <w:t xml:space="preserve"> Для того чтобы правильно понимал поведение и действия ребенка и управлял ими, необходимо проводить ранжирование мотивов учения детей, чтобы знать какие мотивы доминируют в данной ситуации, формировать и поддерживать те из них, которые обеспечивают высокий уровень эффективности деятельности.</w:t>
      </w:r>
    </w:p>
    <w:sectPr w:rsidR="00F33E33" w:rsidRPr="00DF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0E18E1"/>
    <w:rsid w:val="00723BB3"/>
    <w:rsid w:val="00A26F8C"/>
    <w:rsid w:val="00C93801"/>
    <w:rsid w:val="00DF65EF"/>
    <w:rsid w:val="00F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2014-11-30T11:25:00Z</dcterms:created>
  <dcterms:modified xsi:type="dcterms:W3CDTF">2014-11-30T12:07:00Z</dcterms:modified>
</cp:coreProperties>
</file>