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АДМИНИСТРАЦИИ</w:t>
      </w:r>
    </w:p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 ОКРУГА САМАРА</w:t>
      </w:r>
    </w:p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(ПОВЫШЕНИЯ КВАЛИФИКАЦИИ)  СПЕЦИАЛИСТОВ</w:t>
      </w:r>
    </w:p>
    <w:p w:rsidR="00A517E7" w:rsidRDefault="00A517E7" w:rsidP="00A517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ПОВЫШЕНИЯ КВАЛИФИКАЦИИ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«ЦЕНТР РАЗВИТИЯ ОБРАЗОВАНИЯ ГОРОДСКОГО ОКРУГА САМАРА»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127" w:rsidRDefault="0040512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127" w:rsidRDefault="0040512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ИТОГОВАЯ РАБОТА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Pr="002167BA" w:rsidRDefault="00A517E7" w:rsidP="00A517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67BA">
        <w:rPr>
          <w:rFonts w:ascii="Times New Roman" w:hAnsi="Times New Roman"/>
          <w:bCs/>
          <w:sz w:val="28"/>
          <w:szCs w:val="28"/>
        </w:rPr>
        <w:t>по программе курсов повышения квалификации</w:t>
      </w:r>
    </w:p>
    <w:p w:rsidR="00A517E7" w:rsidRPr="002167BA" w:rsidRDefault="00A517E7" w:rsidP="00A51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7BA">
        <w:rPr>
          <w:rFonts w:ascii="Times New Roman" w:hAnsi="Times New Roman"/>
          <w:bCs/>
          <w:sz w:val="28"/>
          <w:szCs w:val="28"/>
        </w:rPr>
        <w:t>«</w:t>
      </w:r>
      <w:r w:rsidR="00405127" w:rsidRPr="002167BA">
        <w:rPr>
          <w:rFonts w:ascii="Times New Roman" w:hAnsi="Times New Roman"/>
          <w:sz w:val="28"/>
          <w:szCs w:val="28"/>
        </w:rPr>
        <w:t>Становление профессиональной деятельности воспитателя ДОУ</w:t>
      </w:r>
      <w:r w:rsidRPr="002167BA">
        <w:rPr>
          <w:rFonts w:ascii="Times New Roman" w:eastAsia="Calibri" w:hAnsi="Times New Roman"/>
          <w:sz w:val="28"/>
          <w:szCs w:val="28"/>
        </w:rPr>
        <w:t>»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0559BD">
        <w:rPr>
          <w:rFonts w:ascii="Times New Roman" w:hAnsi="Times New Roman"/>
          <w:b/>
          <w:bCs/>
          <w:sz w:val="28"/>
          <w:szCs w:val="28"/>
        </w:rPr>
        <w:t xml:space="preserve">Развитие творческого воображения у </w:t>
      </w:r>
      <w:r w:rsidR="005C3930">
        <w:rPr>
          <w:rFonts w:ascii="Times New Roman" w:hAnsi="Times New Roman"/>
          <w:b/>
          <w:bCs/>
          <w:sz w:val="28"/>
          <w:szCs w:val="28"/>
        </w:rPr>
        <w:t xml:space="preserve"> дошкольников</w:t>
      </w:r>
      <w:r w:rsidR="009C35E5">
        <w:rPr>
          <w:rFonts w:ascii="Times New Roman" w:hAnsi="Times New Roman"/>
          <w:b/>
          <w:bCs/>
          <w:sz w:val="28"/>
          <w:szCs w:val="28"/>
        </w:rPr>
        <w:t xml:space="preserve"> средствами</w:t>
      </w:r>
      <w:r w:rsidR="00C55D0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55D0B">
        <w:rPr>
          <w:rFonts w:ascii="Times New Roman" w:hAnsi="Times New Roman"/>
          <w:b/>
          <w:bCs/>
          <w:sz w:val="28"/>
          <w:szCs w:val="28"/>
        </w:rPr>
        <w:t>сказко</w:t>
      </w:r>
      <w:r w:rsidR="009C35E5">
        <w:rPr>
          <w:rFonts w:ascii="Times New Roman" w:hAnsi="Times New Roman"/>
          <w:b/>
          <w:bCs/>
          <w:sz w:val="28"/>
          <w:szCs w:val="28"/>
        </w:rPr>
        <w:t>терапии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A517E7" w:rsidRPr="002167BA" w:rsidRDefault="00A517E7" w:rsidP="00A517E7">
      <w:pPr>
        <w:pStyle w:val="a3"/>
        <w:widowControl/>
        <w:spacing w:line="252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167BA">
        <w:rPr>
          <w:szCs w:val="24"/>
        </w:rPr>
        <w:t>Слушателя курсов</w:t>
      </w:r>
    </w:p>
    <w:p w:rsidR="00A517E7" w:rsidRPr="002167BA" w:rsidRDefault="00A517E7" w:rsidP="00A517E7">
      <w:pPr>
        <w:pStyle w:val="a3"/>
        <w:widowControl/>
        <w:spacing w:line="252" w:lineRule="auto"/>
        <w:jc w:val="right"/>
        <w:rPr>
          <w:szCs w:val="24"/>
        </w:rPr>
      </w:pPr>
      <w:r w:rsidRPr="002167BA">
        <w:rPr>
          <w:szCs w:val="24"/>
        </w:rPr>
        <w:t xml:space="preserve"> </w:t>
      </w:r>
      <w:r w:rsidR="009C35E5">
        <w:rPr>
          <w:szCs w:val="24"/>
        </w:rPr>
        <w:t>Ворониной О.А</w:t>
      </w:r>
      <w:r w:rsidR="005C3930" w:rsidRPr="002167BA">
        <w:rPr>
          <w:szCs w:val="24"/>
        </w:rPr>
        <w:t>.</w:t>
      </w:r>
      <w:r w:rsidRPr="002167BA">
        <w:rPr>
          <w:szCs w:val="24"/>
        </w:rPr>
        <w:t>,</w:t>
      </w:r>
    </w:p>
    <w:p w:rsidR="00A517E7" w:rsidRPr="002167BA" w:rsidRDefault="009C35E5" w:rsidP="00A517E7">
      <w:pPr>
        <w:pStyle w:val="a3"/>
        <w:widowControl/>
        <w:spacing w:line="252" w:lineRule="auto"/>
        <w:jc w:val="right"/>
        <w:rPr>
          <w:szCs w:val="24"/>
        </w:rPr>
      </w:pPr>
      <w:r>
        <w:rPr>
          <w:szCs w:val="24"/>
        </w:rPr>
        <w:t xml:space="preserve"> воспитателя МА</w:t>
      </w:r>
      <w:r w:rsidR="00A517E7" w:rsidRPr="002167BA">
        <w:rPr>
          <w:szCs w:val="24"/>
        </w:rPr>
        <w:t>ДОУ</w:t>
      </w:r>
      <w:r>
        <w:rPr>
          <w:szCs w:val="24"/>
        </w:rPr>
        <w:t xml:space="preserve"> ЦРР </w:t>
      </w:r>
      <w:r w:rsidR="00A517E7" w:rsidRPr="002167BA">
        <w:rPr>
          <w:szCs w:val="24"/>
        </w:rPr>
        <w:t xml:space="preserve">№ </w:t>
      </w:r>
      <w:r>
        <w:rPr>
          <w:szCs w:val="24"/>
        </w:rPr>
        <w:t>377</w:t>
      </w:r>
      <w:r w:rsidR="00A517E7" w:rsidRPr="002167BA">
        <w:rPr>
          <w:szCs w:val="24"/>
        </w:rPr>
        <w:t xml:space="preserve"> </w:t>
      </w:r>
    </w:p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517E7" w:rsidTr="00A517E7">
        <w:tc>
          <w:tcPr>
            <w:tcW w:w="4361" w:type="dxa"/>
          </w:tcPr>
          <w:p w:rsidR="00A517E7" w:rsidRDefault="00A517E7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</w:t>
            </w:r>
          </w:p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(подпись, дата)</w:t>
            </w:r>
          </w:p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A517E7" w:rsidRDefault="00A517E7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A517E7" w:rsidRDefault="00A517E7" w:rsidP="00476155">
      <w:pPr>
        <w:pStyle w:val="a3"/>
        <w:widowControl/>
        <w:spacing w:line="252" w:lineRule="auto"/>
        <w:rPr>
          <w:szCs w:val="24"/>
        </w:rPr>
      </w:pPr>
    </w:p>
    <w:p w:rsidR="006D05A2" w:rsidRDefault="006D05A2" w:rsidP="00476155">
      <w:pPr>
        <w:pStyle w:val="a3"/>
        <w:widowControl/>
        <w:spacing w:line="252" w:lineRule="auto"/>
        <w:rPr>
          <w:szCs w:val="24"/>
        </w:rPr>
      </w:pPr>
      <w:bookmarkStart w:id="0" w:name="_GoBack"/>
      <w:bookmarkEnd w:id="0"/>
    </w:p>
    <w:p w:rsidR="00A517E7" w:rsidRDefault="00A517E7" w:rsidP="00476155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201</w:t>
      </w:r>
      <w:r w:rsidR="00E2414B">
        <w:rPr>
          <w:b/>
          <w:szCs w:val="24"/>
        </w:rPr>
        <w:t>5</w:t>
      </w:r>
    </w:p>
    <w:p w:rsidR="00A517E7" w:rsidRDefault="00A517E7" w:rsidP="00A517E7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9707"/>
        <w:gridCol w:w="222"/>
      </w:tblGrid>
      <w:tr w:rsidR="00A517E7" w:rsidTr="00A517E7">
        <w:tc>
          <w:tcPr>
            <w:tcW w:w="9349" w:type="dxa"/>
          </w:tcPr>
          <w:p w:rsidR="00A517E7" w:rsidRDefault="00A517E7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517E7" w:rsidRDefault="00A517E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7E7" w:rsidTr="00A517E7">
        <w:tc>
          <w:tcPr>
            <w:tcW w:w="9349" w:type="dxa"/>
          </w:tcPr>
          <w:p w:rsidR="00A517E7" w:rsidRDefault="00A517E7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517E7" w:rsidRDefault="00A517E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7E7" w:rsidTr="00A517E7">
        <w:tc>
          <w:tcPr>
            <w:tcW w:w="9349" w:type="dxa"/>
            <w:hideMark/>
          </w:tcPr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5"/>
              <w:gridCol w:w="2126"/>
            </w:tblGrid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A517E7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A517E7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5C3930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</w:tr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5C3930" w:rsidP="002167BA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ПРОБЛЕМА ФОРМИРОВАНИЯ </w:t>
                  </w:r>
                  <w:r w:rsidR="00D42D9E">
                    <w:rPr>
                      <w:rFonts w:ascii="Times New Roman" w:hAnsi="Times New Roman"/>
                      <w:sz w:val="24"/>
                      <w:szCs w:val="24"/>
                    </w:rPr>
                    <w:t>ТВОРЧЕСКОГО ВООБРАЖЕНИЯ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ДОШКОЛЬНИКОВ В НАУЧН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МЕТОДИЧЕСКОЙ ЛИТЕРАТУРЕ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385A16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</w:tr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A24681" w:rsidP="00A24681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КОНСПЕКТА ИГРОВОГО ЗАНЯТИЯ С ИСПОЛЬЗОВАНИЕМ СКАЗКОТЕРАПИИ, НАПРАВЛЕННОЕ НА РАЗВИТИЕ ТВОРЧЕСКОГО ВООБРАЖЕНИЯ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385A16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</w:tr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A517E7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ЗАКЛЮЧЕНИЕ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A24681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14</w:t>
                  </w:r>
                </w:p>
              </w:tc>
            </w:tr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A517E7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СПИСОК ИСПОЛЬЗОВАННЫХ ИСТОЧНИКОВ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A24681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15</w:t>
                  </w:r>
                </w:p>
              </w:tc>
            </w:tr>
            <w:tr w:rsidR="00A517E7" w:rsidTr="00A517E7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Default="00A517E7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17E7" w:rsidRPr="005C3930" w:rsidRDefault="00A517E7" w:rsidP="00A517E7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A517E7" w:rsidRDefault="00A517E7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517E7" w:rsidRDefault="00A517E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7E7" w:rsidTr="00A517E7">
        <w:trPr>
          <w:trHeight w:val="1141"/>
        </w:trPr>
        <w:tc>
          <w:tcPr>
            <w:tcW w:w="9349" w:type="dxa"/>
          </w:tcPr>
          <w:p w:rsidR="00A517E7" w:rsidRDefault="00A517E7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517E7" w:rsidRDefault="00A517E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073C" w:rsidRDefault="002A073C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/>
    <w:p w:rsidR="00B949BB" w:rsidRDefault="00B949BB" w:rsidP="00B949BB">
      <w:pPr>
        <w:spacing w:before="75"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2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9C35E5" w:rsidRPr="001C2D67" w:rsidRDefault="001C2D67" w:rsidP="00B949BB">
      <w:pPr>
        <w:spacing w:before="75" w:after="0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D6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образовательными учреждениями встает важная задача развития творческого потенциала подрастающего поколения, что в свою очередь требует совершенствования учебного процесса с учетом психологических закономерностей всей системы познавательных процессов.</w:t>
      </w:r>
    </w:p>
    <w:p w:rsidR="00B949BB" w:rsidRPr="00847F62" w:rsidRDefault="00B949BB" w:rsidP="00B949B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61">
        <w:rPr>
          <w:rFonts w:ascii="Times New Roman" w:eastAsia="Times New Roman" w:hAnsi="Times New Roman" w:cs="Times New Roman"/>
          <w:b/>
          <w:sz w:val="28"/>
          <w:szCs w:val="28"/>
        </w:rPr>
        <w:t>Актуальность работы</w:t>
      </w:r>
      <w:r w:rsidRPr="0049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>Анализ результатов деятельности ДОУ показал,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признание большинства педагогов и психологов значимости данной проблемы, существующий уровень организации работы по эмоциональному развитию детей дошкольного возраста является недопустимым. А разнообразие эмоций и чувств, переживаемых дошкольником (интеллектуальных, моральных, эстетических) в процессе освоения социального опыта под руководством воспитателя, должны обеспечить формирование общей гуманистической направленности поведения.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>Современные научные данные убедительно показывают, что результат положительно направленного эмоционального детского опыта – доверие к миру, открытость, готовность к сотрудничеству, обеспечивает основу для позитивной самореализации растущей личности, выражают ориентацию дошкольника в общечеловеческих ценностях добра, справедливости, красоты, в ценностях своей семьи и детского сообщества.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новых методов современной практической психологии является метод </w:t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– это лечение сказками, это открытие тех знаний, которые живут в душе и являются в данный момент психотерапевтическими. Это процесс поиска смысла, расшифровки знаний о мире и системе взаимоотношений в нём.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объективизации проблемных ситуаций, это процесс активизации ресурсов, потенциал личности.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улучшения внутренней природы мира вокруг. Это ещё и терапия средой, особой сказочной обстановкой, в которой может проявиться нечто нереализованное, может материализоваться мечта, а главное, в ней появляется чувство защищённости и аромат Тайны…</w:t>
      </w:r>
    </w:p>
    <w:p w:rsidR="00EC4488" w:rsidRPr="00EC4488" w:rsidRDefault="00EC4488" w:rsidP="00EC448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C4488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 – интегрированная деятельность, в которой действия воображаемой ситуации связаны с реальным общением, направленным на активности, самостоятельность, творчество, регулирование ребёнком собственных эмоциональных состояний. Это перенос сказочных смыслов в реальность.</w:t>
      </w:r>
    </w:p>
    <w:p w:rsidR="00EC4488" w:rsidRPr="00EC4488" w:rsidRDefault="00EC4488" w:rsidP="0047615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488">
        <w:rPr>
          <w:rFonts w:ascii="Times New Roman" w:eastAsia="Times New Roman" w:hAnsi="Times New Roman" w:cs="Times New Roman"/>
          <w:sz w:val="28"/>
          <w:szCs w:val="28"/>
        </w:rPr>
        <w:t xml:space="preserve">Наблюдая  за детьми, я стала замечать, что в определенном месте сказки у ребенка как-то по-другому блестят глаза, темп дыхания становится быстрее, розовеют щеки. Определенные сказочные события оказываются для него значимыми и волнительными. </w:t>
      </w:r>
    </w:p>
    <w:p w:rsidR="00F81FCA" w:rsidRDefault="00B949BB" w:rsidP="00B949BB">
      <w:pPr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61"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 w:rsidR="00FF6B45">
        <w:rPr>
          <w:rFonts w:ascii="Times New Roman" w:eastAsia="Times New Roman" w:hAnsi="Times New Roman" w:cs="Times New Roman"/>
          <w:sz w:val="28"/>
          <w:szCs w:val="28"/>
        </w:rPr>
        <w:t xml:space="preserve">: разработать </w:t>
      </w:r>
      <w:r w:rsidR="00257758">
        <w:rPr>
          <w:rFonts w:ascii="Times New Roman" w:eastAsia="Times New Roman" w:hAnsi="Times New Roman" w:cs="Times New Roman"/>
          <w:sz w:val="28"/>
          <w:szCs w:val="28"/>
        </w:rPr>
        <w:t xml:space="preserve">конспект игрового занятия </w:t>
      </w:r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F81FCA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напр</w:t>
      </w:r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авленную </w:t>
      </w:r>
      <w:proofErr w:type="gramStart"/>
      <w:r w:rsidR="00F81F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1FCA" w:rsidRPr="00F81FCA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proofErr w:type="gramEnd"/>
      <w:r w:rsidR="00F81FCA" w:rsidRPr="00F81FCA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развития творческой активности</w:t>
      </w:r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9BB" w:rsidRDefault="00B949BB" w:rsidP="00B949BB">
      <w:pPr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6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9BB" w:rsidRDefault="00B949BB" w:rsidP="00B949BB">
      <w:pPr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Конкретизировать сущност</w:t>
      </w:r>
      <w:r w:rsidR="00895650">
        <w:rPr>
          <w:rFonts w:ascii="Times New Roman" w:eastAsia="Times New Roman" w:hAnsi="Times New Roman" w:cs="Times New Roman"/>
          <w:sz w:val="28"/>
          <w:szCs w:val="28"/>
        </w:rPr>
        <w:t xml:space="preserve">ь процесса развития </w:t>
      </w:r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воображения у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B949BB" w:rsidRDefault="00B949BB" w:rsidP="00847F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Отобрать средства и содержание работы воспитателя ДОУ по развит</w:t>
      </w:r>
      <w:r w:rsidR="00F81FCA">
        <w:rPr>
          <w:rFonts w:ascii="Times New Roman" w:eastAsia="Times New Roman" w:hAnsi="Times New Roman" w:cs="Times New Roman"/>
          <w:sz w:val="28"/>
          <w:szCs w:val="28"/>
        </w:rPr>
        <w:t xml:space="preserve">ию творческого воображения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дошкольников.</w:t>
      </w:r>
      <w:r w:rsidRPr="00D9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155" w:rsidRDefault="00476155" w:rsidP="00847F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155" w:rsidRPr="00847F62" w:rsidRDefault="00476155" w:rsidP="00847F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9BB" w:rsidRPr="0057276A" w:rsidRDefault="00B949BB" w:rsidP="00B949B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color w:val="2A2723"/>
          <w:sz w:val="28"/>
          <w:szCs w:val="28"/>
        </w:rPr>
      </w:pPr>
      <w:r w:rsidRPr="0057276A">
        <w:rPr>
          <w:b/>
          <w:color w:val="2A2723"/>
          <w:sz w:val="28"/>
          <w:szCs w:val="28"/>
        </w:rPr>
        <w:t xml:space="preserve">Проблема </w:t>
      </w:r>
      <w:r>
        <w:rPr>
          <w:b/>
          <w:color w:val="2A2723"/>
          <w:sz w:val="28"/>
          <w:szCs w:val="28"/>
        </w:rPr>
        <w:t>развития</w:t>
      </w:r>
      <w:r w:rsidR="00847F62">
        <w:rPr>
          <w:b/>
          <w:color w:val="2A2723"/>
          <w:sz w:val="28"/>
          <w:szCs w:val="28"/>
        </w:rPr>
        <w:t xml:space="preserve"> творческого воображения</w:t>
      </w:r>
      <w:r w:rsidRPr="0057276A">
        <w:rPr>
          <w:b/>
          <w:color w:val="2A2723"/>
          <w:sz w:val="28"/>
          <w:szCs w:val="28"/>
        </w:rPr>
        <w:t xml:space="preserve"> в научно-методической литературе</w:t>
      </w:r>
    </w:p>
    <w:p w:rsidR="00B949BB" w:rsidRPr="002167BA" w:rsidRDefault="00B949BB" w:rsidP="00B949BB">
      <w:pPr>
        <w:rPr>
          <w:rFonts w:ascii="Times New Roman" w:hAnsi="Times New Roman" w:cs="Times New Roman"/>
        </w:rPr>
      </w:pPr>
    </w:p>
    <w:p w:rsidR="00435C2B" w:rsidRDefault="009B0DE1" w:rsidP="009B0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DE1">
        <w:rPr>
          <w:rFonts w:ascii="Times New Roman" w:hAnsi="Times New Roman" w:cs="Times New Roman"/>
          <w:sz w:val="28"/>
          <w:szCs w:val="28"/>
        </w:rPr>
        <w:t>Творческое воображение – далеко не новый предмет исследования. Проблема человеческого воображения вызывала огромный интерес людей во все времена. Однако в прошлом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 - технического прогресса становится все разнообразнее и сложнее. И она требует от человека не шаблонных, привычных действий, а гибкости мышления,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становится очевидным, что воображение человека следует признать одной из самых существенных частей его интеллекта и задачу его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</w:t>
      </w:r>
      <w:r w:rsidR="004D5CCD">
        <w:rPr>
          <w:rFonts w:ascii="Times New Roman" w:hAnsi="Times New Roman" w:cs="Times New Roman"/>
          <w:sz w:val="28"/>
          <w:szCs w:val="28"/>
        </w:rPr>
        <w:t>.</w:t>
      </w:r>
    </w:p>
    <w:p w:rsidR="004D5CCD" w:rsidRDefault="00A56949" w:rsidP="009B0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Интерес к проблеме воображения как психического процесса возник сравнительно недавно – на рубеже XIX–XX веков. К этому времени относятся первые попытки экспериментального исследования функции воображения (С. Д. Владычко, В. Вундт, Ф. Матвеева, Э. </w:t>
      </w:r>
      <w:proofErr w:type="spellStart"/>
      <w:r w:rsidRPr="00A56949">
        <w:rPr>
          <w:rFonts w:ascii="Times New Roman" w:hAnsi="Times New Roman" w:cs="Times New Roman"/>
          <w:sz w:val="28"/>
          <w:szCs w:val="28"/>
        </w:rPr>
        <w:t>Мейман</w:t>
      </w:r>
      <w:proofErr w:type="spellEnd"/>
      <w:r w:rsidRPr="00A56949">
        <w:rPr>
          <w:rFonts w:ascii="Times New Roman" w:hAnsi="Times New Roman" w:cs="Times New Roman"/>
          <w:sz w:val="28"/>
          <w:szCs w:val="28"/>
        </w:rPr>
        <w:t xml:space="preserve">, А. Л. Мищенко, Т. </w:t>
      </w:r>
      <w:proofErr w:type="spellStart"/>
      <w:r w:rsidRPr="00A56949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A56949">
        <w:rPr>
          <w:rFonts w:ascii="Times New Roman" w:hAnsi="Times New Roman" w:cs="Times New Roman"/>
          <w:sz w:val="28"/>
          <w:szCs w:val="28"/>
        </w:rPr>
        <w:t xml:space="preserve">). Постепенно аспекты изучения этой проблемы все более расширяются, разрабатываются методики, позволяющие экспериментальным </w:t>
      </w:r>
      <w:r w:rsidRPr="00A56949">
        <w:rPr>
          <w:rFonts w:ascii="Times New Roman" w:hAnsi="Times New Roman" w:cs="Times New Roman"/>
          <w:sz w:val="28"/>
          <w:szCs w:val="28"/>
        </w:rPr>
        <w:lastRenderedPageBreak/>
        <w:t>путем исследовать функцию воображения, даются попытки теоретического осмысления полученных данных, рассматриваются вопросы взаимоотношения воображения с другими познавательными процессами. Особую актуальность приобрели исследования по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49">
        <w:rPr>
          <w:rFonts w:ascii="Times New Roman" w:hAnsi="Times New Roman" w:cs="Times New Roman"/>
          <w:sz w:val="28"/>
          <w:szCs w:val="28"/>
        </w:rPr>
        <w:t xml:space="preserve"> «природы» т</w:t>
      </w:r>
      <w:r w:rsidR="006F2D61">
        <w:rPr>
          <w:rFonts w:ascii="Times New Roman" w:hAnsi="Times New Roman" w:cs="Times New Roman"/>
          <w:sz w:val="28"/>
          <w:szCs w:val="28"/>
        </w:rPr>
        <w:t xml:space="preserve">ворчества (А. В. </w:t>
      </w:r>
      <w:proofErr w:type="spellStart"/>
      <w:r w:rsidR="006F2D61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A569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D61">
        <w:rPr>
          <w:rFonts w:ascii="Times New Roman" w:hAnsi="Times New Roman" w:cs="Times New Roman"/>
          <w:sz w:val="28"/>
          <w:szCs w:val="28"/>
        </w:rPr>
        <w:t>А. М. Матюшкин</w:t>
      </w:r>
      <w:r w:rsidRPr="00A5694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49">
        <w:rPr>
          <w:rFonts w:ascii="Times New Roman" w:hAnsi="Times New Roman" w:cs="Times New Roman"/>
          <w:sz w:val="28"/>
          <w:szCs w:val="28"/>
        </w:rPr>
        <w:t>разработке принципов и способов создания диагностических методик дифференциальной психологии с целью раннего выявления и развития творческих способностей у дете</w:t>
      </w:r>
      <w:r w:rsidR="006F2D61">
        <w:rPr>
          <w:rFonts w:ascii="Times New Roman" w:hAnsi="Times New Roman" w:cs="Times New Roman"/>
          <w:sz w:val="28"/>
          <w:szCs w:val="28"/>
        </w:rPr>
        <w:t xml:space="preserve">й (Б. М. Теплов, Д. Б. Богоявленский, В. А. </w:t>
      </w:r>
      <w:proofErr w:type="spellStart"/>
      <w:r w:rsidR="006F2D61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6F2D61">
        <w:rPr>
          <w:rFonts w:ascii="Times New Roman" w:hAnsi="Times New Roman" w:cs="Times New Roman"/>
          <w:sz w:val="28"/>
          <w:szCs w:val="28"/>
        </w:rPr>
        <w:t>, А. В. Петровский</w:t>
      </w:r>
      <w:r w:rsidRPr="00A56949">
        <w:rPr>
          <w:rFonts w:ascii="Times New Roman" w:hAnsi="Times New Roman" w:cs="Times New Roman"/>
          <w:sz w:val="28"/>
          <w:szCs w:val="28"/>
        </w:rPr>
        <w:t>).</w:t>
      </w:r>
    </w:p>
    <w:p w:rsidR="00A56949" w:rsidRPr="00A56949" w:rsidRDefault="00A56949" w:rsidP="00A56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Творческий потенциал является одним из компонентов общей структуры личности. Развитие его способствует развитию личности ребенка в целом. Как утверждают выдающиеся психологи Л. С. Выготский, Л. А. </w:t>
      </w:r>
      <w:proofErr w:type="spellStart"/>
      <w:r w:rsidRPr="00A5694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56949">
        <w:rPr>
          <w:rFonts w:ascii="Times New Roman" w:hAnsi="Times New Roman" w:cs="Times New Roman"/>
          <w:sz w:val="28"/>
          <w:szCs w:val="28"/>
        </w:rPr>
        <w:t xml:space="preserve">, Б. </w:t>
      </w:r>
      <w:r w:rsidR="006F2D61">
        <w:rPr>
          <w:rFonts w:ascii="Times New Roman" w:hAnsi="Times New Roman" w:cs="Times New Roman"/>
          <w:sz w:val="28"/>
          <w:szCs w:val="28"/>
        </w:rPr>
        <w:t xml:space="preserve">М. Теплов, Д. Б. </w:t>
      </w:r>
      <w:proofErr w:type="spellStart"/>
      <w:r w:rsidR="006F2D6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6F2D6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56949">
        <w:rPr>
          <w:rFonts w:ascii="Times New Roman" w:hAnsi="Times New Roman" w:cs="Times New Roman"/>
          <w:sz w:val="28"/>
          <w:szCs w:val="28"/>
        </w:rPr>
        <w:t>, основой воображения являются общие способности. Если ребенок умеет анализировать, сравнивать, наблюдать, рассуждать, обобщать, то у него, как правило, обнаруживается высокий уровень интеллекта. Такой ребенок может быть одаренным и в других сферах: художественной, музыкальной, сфере социальных отношений (лидерство), психомоторной (спорт), творческой, где его будет отличать высокая способность к с</w:t>
      </w:r>
      <w:r w:rsidR="006F2D61">
        <w:rPr>
          <w:rFonts w:ascii="Times New Roman" w:hAnsi="Times New Roman" w:cs="Times New Roman"/>
          <w:sz w:val="28"/>
          <w:szCs w:val="28"/>
        </w:rPr>
        <w:t>озданию новых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949" w:rsidRDefault="00A56949" w:rsidP="00A56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Многие психологи отмечают, что благодаря воображению человек творит, разумно планирует свою деятельность и управляет ею. Материальная и духовная культура, созданная человечеством к настоящему времени, является продуктом развития его воображения. Именно воображение выводит человека за пределы его сиюминутного существования, напоминает о прошлом, открывает будущее. Обладая богатым воображением, человек может «жить» в разном времени, что не может себе позволить никакое другое существо в мире.</w:t>
      </w:r>
    </w:p>
    <w:p w:rsidR="006F2D61" w:rsidRPr="006F2D61" w:rsidRDefault="006F2D61" w:rsidP="006F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D61">
        <w:rPr>
          <w:rFonts w:ascii="Times New Roman" w:hAnsi="Times New Roman" w:cs="Times New Roman"/>
          <w:sz w:val="28"/>
          <w:szCs w:val="28"/>
        </w:rPr>
        <w:t xml:space="preserve">В жизни младшего школьника воображение играет большую роль, чем в жизни взрослого человека. Ребенок в своем воображении может создавать разнообразнейшие ситуации, при этом чаще допускает нарушение жизненной </w:t>
      </w:r>
      <w:r w:rsidRPr="006F2D61">
        <w:rPr>
          <w:rFonts w:ascii="Times New Roman" w:hAnsi="Times New Roman" w:cs="Times New Roman"/>
          <w:sz w:val="28"/>
          <w:szCs w:val="28"/>
        </w:rPr>
        <w:lastRenderedPageBreak/>
        <w:t>реальности. Неустанная работа воображения является важнейшим способом познания окружающего мира, психологической предпосылкой развития способности к творчеству. При помощи воображения ребенок стремится выйти за пределы личного практического опыта и освоить нормативы социального пространства. Формируясь в игровых замещениях одних предметов другими, воображение переходит и в другие виды деятельности.</w:t>
      </w:r>
    </w:p>
    <w:p w:rsidR="006F2D61" w:rsidRPr="004D5CCD" w:rsidRDefault="006F2D61" w:rsidP="006F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D61">
        <w:rPr>
          <w:rFonts w:ascii="Times New Roman" w:hAnsi="Times New Roman" w:cs="Times New Roman"/>
          <w:sz w:val="28"/>
          <w:szCs w:val="28"/>
        </w:rPr>
        <w:t xml:space="preserve">Анализируя возрастные особенности развития воображения младших школьников, многие исследователи приходят к выводу, что воображение претерпевает генезис подобно тому, который проходят интеллектуальные операции: сначала оно статично, ограничивается внутренним воспроизведением состояний, доступных восприятию; по мере развития ребенка воображение становится более гибким и подвижным. </w:t>
      </w:r>
      <w:proofErr w:type="gramStart"/>
      <w:r w:rsidRPr="006F2D61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6F2D61">
        <w:rPr>
          <w:rFonts w:ascii="Times New Roman" w:hAnsi="Times New Roman" w:cs="Times New Roman"/>
          <w:sz w:val="28"/>
          <w:szCs w:val="28"/>
        </w:rPr>
        <w:t xml:space="preserve"> к предвосхищению последовательных моментов возможного преобразования одного состояния в другое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435C2B">
      <w:pPr>
        <w:rPr>
          <w:rFonts w:ascii="Times New Roman" w:hAnsi="Times New Roman" w:cs="Times New Roman"/>
          <w:sz w:val="28"/>
          <w:szCs w:val="28"/>
        </w:rPr>
      </w:pPr>
    </w:p>
    <w:p w:rsidR="00435C2B" w:rsidRDefault="000A1378" w:rsidP="00435C2B">
      <w:pPr>
        <w:pStyle w:val="a7"/>
        <w:spacing w:line="360" w:lineRule="auto"/>
        <w:jc w:val="center"/>
        <w:rPr>
          <w:rFonts w:ascii="Times New Roman" w:hAnsi="Times New Roman" w:cs="Times New Roman"/>
          <w:color w:val="2A2722"/>
          <w:sz w:val="28"/>
          <w:szCs w:val="28"/>
        </w:rPr>
      </w:pPr>
      <w:r>
        <w:rPr>
          <w:rFonts w:ascii="Times New Roman" w:hAnsi="Times New Roman" w:cs="Times New Roman"/>
          <w:color w:val="2A2722"/>
          <w:sz w:val="28"/>
          <w:szCs w:val="28"/>
        </w:rPr>
        <w:t>Муниципальное автономное</w:t>
      </w:r>
      <w:r w:rsidR="00435C2B" w:rsidRPr="003E42E7">
        <w:rPr>
          <w:rFonts w:ascii="Times New Roman" w:hAnsi="Times New Roman" w:cs="Times New Roman"/>
          <w:color w:val="2A2722"/>
          <w:sz w:val="28"/>
          <w:szCs w:val="28"/>
        </w:rPr>
        <w:t xml:space="preserve"> дошкольное образовательное учреждение центр развития ребенка - детский сад </w:t>
      </w:r>
      <w:r w:rsidR="00435C2B">
        <w:rPr>
          <w:rFonts w:ascii="Times New Roman" w:hAnsi="Times New Roman" w:cs="Times New Roman"/>
          <w:color w:val="2A2722"/>
          <w:sz w:val="28"/>
          <w:szCs w:val="28"/>
        </w:rPr>
        <w:t>№</w:t>
      </w:r>
      <w:r w:rsidR="00435C2B" w:rsidRPr="003E42E7">
        <w:rPr>
          <w:rFonts w:ascii="Times New Roman" w:hAnsi="Times New Roman" w:cs="Times New Roman"/>
          <w:color w:val="2A2722"/>
          <w:sz w:val="28"/>
          <w:szCs w:val="28"/>
        </w:rPr>
        <w:t xml:space="preserve"> </w:t>
      </w:r>
      <w:r w:rsidR="00257758">
        <w:rPr>
          <w:rFonts w:ascii="Times New Roman" w:hAnsi="Times New Roman" w:cs="Times New Roman"/>
          <w:color w:val="2A2722"/>
          <w:sz w:val="28"/>
          <w:szCs w:val="28"/>
        </w:rPr>
        <w:t>377</w:t>
      </w:r>
      <w:r w:rsidR="00435C2B" w:rsidRPr="003E42E7">
        <w:rPr>
          <w:rFonts w:ascii="Times New Roman" w:hAnsi="Times New Roman" w:cs="Times New Roman"/>
          <w:color w:val="2A2722"/>
          <w:sz w:val="28"/>
          <w:szCs w:val="28"/>
        </w:rPr>
        <w:t xml:space="preserve"> г. о. Самара</w:t>
      </w: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Pr="003E42E7" w:rsidRDefault="00435C2B" w:rsidP="00435C2B">
      <w:pPr>
        <w:pStyle w:val="a7"/>
        <w:spacing w:line="360" w:lineRule="auto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Pr="003E42E7" w:rsidRDefault="00435C2B" w:rsidP="00435C2B">
      <w:pPr>
        <w:pStyle w:val="a7"/>
        <w:spacing w:line="360" w:lineRule="auto"/>
        <w:ind w:left="461" w:right="489"/>
        <w:jc w:val="center"/>
        <w:rPr>
          <w:rFonts w:ascii="Times New Roman" w:hAnsi="Times New Roman" w:cs="Times New Roman"/>
          <w:color w:val="2A2722"/>
          <w:w w:val="106"/>
          <w:sz w:val="28"/>
          <w:szCs w:val="28"/>
        </w:rPr>
      </w:pPr>
      <w:r w:rsidRPr="003E42E7">
        <w:rPr>
          <w:rFonts w:ascii="Times New Roman" w:hAnsi="Times New Roman" w:cs="Times New Roman"/>
          <w:color w:val="2A2722"/>
          <w:w w:val="106"/>
          <w:sz w:val="28"/>
          <w:szCs w:val="28"/>
        </w:rPr>
        <w:t>План открытого игрового занятия</w:t>
      </w:r>
    </w:p>
    <w:p w:rsidR="00435C2B" w:rsidRPr="003E42E7" w:rsidRDefault="00435C2B" w:rsidP="00435C2B">
      <w:pPr>
        <w:pStyle w:val="a7"/>
        <w:spacing w:line="360" w:lineRule="auto"/>
        <w:ind w:left="1061" w:right="1104"/>
        <w:jc w:val="center"/>
        <w:rPr>
          <w:rFonts w:ascii="Times New Roman" w:hAnsi="Times New Roman" w:cs="Times New Roman"/>
          <w:b/>
          <w:color w:val="2A2722"/>
          <w:w w:val="106"/>
          <w:sz w:val="28"/>
          <w:szCs w:val="28"/>
        </w:rPr>
      </w:pPr>
      <w:r w:rsidRPr="003E42E7">
        <w:rPr>
          <w:rFonts w:ascii="Times New Roman" w:hAnsi="Times New Roman" w:cs="Times New Roman"/>
          <w:b/>
          <w:color w:val="2A2722"/>
          <w:w w:val="110"/>
          <w:sz w:val="28"/>
          <w:szCs w:val="28"/>
        </w:rPr>
        <w:t>«</w:t>
      </w:r>
      <w:r w:rsidR="00E2414B" w:rsidRPr="00E2414B">
        <w:rPr>
          <w:rFonts w:ascii="Times New Roman" w:hAnsi="Times New Roman" w:cs="Times New Roman"/>
          <w:b/>
          <w:color w:val="2A2722"/>
          <w:w w:val="110"/>
          <w:sz w:val="28"/>
          <w:szCs w:val="28"/>
        </w:rPr>
        <w:t xml:space="preserve">Развитие творческого воображения у  дошкольников средствами </w:t>
      </w:r>
      <w:proofErr w:type="spellStart"/>
      <w:r w:rsidR="00E2414B" w:rsidRPr="00E2414B">
        <w:rPr>
          <w:rFonts w:ascii="Times New Roman" w:hAnsi="Times New Roman" w:cs="Times New Roman"/>
          <w:b/>
          <w:color w:val="2A2722"/>
          <w:w w:val="110"/>
          <w:sz w:val="28"/>
          <w:szCs w:val="28"/>
        </w:rPr>
        <w:t>сказкотерапии</w:t>
      </w:r>
      <w:proofErr w:type="spellEnd"/>
      <w:r w:rsidRPr="003E42E7">
        <w:rPr>
          <w:rFonts w:ascii="Times New Roman" w:hAnsi="Times New Roman" w:cs="Times New Roman"/>
          <w:b/>
          <w:color w:val="2A2722"/>
          <w:w w:val="106"/>
          <w:sz w:val="28"/>
          <w:szCs w:val="28"/>
        </w:rPr>
        <w:t>»</w:t>
      </w: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E2414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  <w:r w:rsidRPr="003E42E7">
        <w:rPr>
          <w:rFonts w:ascii="Times New Roman" w:hAnsi="Times New Roman" w:cs="Times New Roman"/>
          <w:color w:val="2A2722"/>
          <w:sz w:val="28"/>
          <w:szCs w:val="28"/>
        </w:rPr>
        <w:t>Подготови</w:t>
      </w:r>
      <w:r>
        <w:rPr>
          <w:rFonts w:ascii="Times New Roman" w:hAnsi="Times New Roman" w:cs="Times New Roman"/>
          <w:color w:val="2A2722"/>
          <w:sz w:val="28"/>
          <w:szCs w:val="28"/>
        </w:rPr>
        <w:t xml:space="preserve">ла: </w:t>
      </w:r>
      <w:r w:rsidR="00E2414B">
        <w:rPr>
          <w:rFonts w:ascii="Times New Roman" w:hAnsi="Times New Roman" w:cs="Times New Roman"/>
          <w:color w:val="2A2722"/>
          <w:sz w:val="28"/>
          <w:szCs w:val="28"/>
        </w:rPr>
        <w:t>воспитатель Воронина О.А</w:t>
      </w:r>
      <w:r>
        <w:rPr>
          <w:rFonts w:ascii="Times New Roman" w:hAnsi="Times New Roman" w:cs="Times New Roman"/>
          <w:color w:val="2A2722"/>
          <w:sz w:val="28"/>
          <w:szCs w:val="28"/>
        </w:rPr>
        <w:t>.</w:t>
      </w: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Pr="00D16F9F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Pr="00046C99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1282"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385A16">
      <w:pPr>
        <w:pStyle w:val="a7"/>
        <w:spacing w:line="360" w:lineRule="auto"/>
        <w:ind w:right="1348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Default="00435C2B" w:rsidP="00435C2B">
      <w:pPr>
        <w:pStyle w:val="a7"/>
        <w:spacing w:line="360" w:lineRule="auto"/>
        <w:ind w:left="3331" w:right="1363"/>
        <w:jc w:val="both"/>
        <w:rPr>
          <w:rFonts w:ascii="Times New Roman" w:hAnsi="Times New Roman" w:cs="Times New Roman"/>
          <w:color w:val="2A2722"/>
          <w:sz w:val="28"/>
          <w:szCs w:val="28"/>
        </w:rPr>
      </w:pPr>
      <w:r w:rsidRPr="003E42E7">
        <w:rPr>
          <w:rFonts w:ascii="Times New Roman" w:hAnsi="Times New Roman" w:cs="Times New Roman"/>
          <w:color w:val="2A2722"/>
          <w:sz w:val="28"/>
          <w:szCs w:val="28"/>
        </w:rPr>
        <w:t>Самара, 201</w:t>
      </w:r>
      <w:r w:rsidR="00E2414B">
        <w:rPr>
          <w:rFonts w:ascii="Times New Roman" w:hAnsi="Times New Roman" w:cs="Times New Roman"/>
          <w:color w:val="2A2722"/>
          <w:sz w:val="28"/>
          <w:szCs w:val="28"/>
        </w:rPr>
        <w:t>5</w:t>
      </w:r>
      <w:r w:rsidRPr="003E42E7">
        <w:rPr>
          <w:rFonts w:ascii="Times New Roman" w:hAnsi="Times New Roman" w:cs="Times New Roman"/>
          <w:color w:val="2A2722"/>
          <w:sz w:val="28"/>
          <w:szCs w:val="28"/>
        </w:rPr>
        <w:t xml:space="preserve"> </w:t>
      </w:r>
    </w:p>
    <w:p w:rsidR="00476155" w:rsidRDefault="00476155" w:rsidP="00435C2B">
      <w:pPr>
        <w:pStyle w:val="a7"/>
        <w:spacing w:line="360" w:lineRule="auto"/>
        <w:ind w:left="3331" w:right="1363"/>
        <w:jc w:val="both"/>
        <w:rPr>
          <w:rFonts w:ascii="Times New Roman" w:hAnsi="Times New Roman" w:cs="Times New Roman"/>
          <w:color w:val="2A2722"/>
          <w:sz w:val="28"/>
          <w:szCs w:val="28"/>
        </w:rPr>
      </w:pPr>
    </w:p>
    <w:p w:rsidR="00435C2B" w:rsidRPr="003E42E7" w:rsidRDefault="00435C2B" w:rsidP="00435C2B">
      <w:pPr>
        <w:pStyle w:val="a7"/>
        <w:spacing w:line="360" w:lineRule="auto"/>
        <w:ind w:left="142" w:right="1363"/>
        <w:jc w:val="center"/>
        <w:rPr>
          <w:rFonts w:ascii="Times New Roman" w:hAnsi="Times New Roman" w:cs="Times New Roman"/>
          <w:color w:val="2A2822"/>
          <w:sz w:val="28"/>
          <w:szCs w:val="28"/>
        </w:rPr>
      </w:pPr>
      <w:r w:rsidRPr="003E42E7">
        <w:rPr>
          <w:rFonts w:ascii="Times New Roman" w:hAnsi="Times New Roman" w:cs="Times New Roman"/>
          <w:color w:val="2A2822"/>
          <w:sz w:val="28"/>
          <w:szCs w:val="28"/>
        </w:rPr>
        <w:t>ПЛАН ОТКРЫТОГО ИГРОВОГО ЗАНЯТИЯ</w:t>
      </w:r>
    </w:p>
    <w:p w:rsidR="00435C2B" w:rsidRPr="003E42E7" w:rsidRDefault="00435C2B" w:rsidP="00435C2B">
      <w:pPr>
        <w:pStyle w:val="a7"/>
        <w:spacing w:line="360" w:lineRule="auto"/>
        <w:ind w:left="142" w:right="24" w:firstLine="981"/>
        <w:jc w:val="center"/>
        <w:rPr>
          <w:rFonts w:ascii="Times New Roman" w:hAnsi="Times New Roman" w:cs="Times New Roman"/>
          <w:color w:val="2A2822"/>
          <w:sz w:val="28"/>
          <w:szCs w:val="28"/>
        </w:rPr>
      </w:pPr>
      <w:r w:rsidRPr="003E42E7">
        <w:rPr>
          <w:rFonts w:ascii="Times New Roman" w:hAnsi="Times New Roman" w:cs="Times New Roman"/>
          <w:color w:val="2A2822"/>
          <w:sz w:val="28"/>
          <w:szCs w:val="28"/>
        </w:rPr>
        <w:t>«</w:t>
      </w:r>
      <w:r w:rsidR="00E2414B" w:rsidRPr="00E2414B">
        <w:rPr>
          <w:rFonts w:ascii="Times New Roman" w:hAnsi="Times New Roman" w:cs="Times New Roman"/>
          <w:color w:val="2A2822"/>
          <w:sz w:val="28"/>
          <w:szCs w:val="28"/>
        </w:rPr>
        <w:t xml:space="preserve">Развитие творческого воображения у  дошкольников средствами </w:t>
      </w:r>
      <w:proofErr w:type="spellStart"/>
      <w:r w:rsidR="00E2414B" w:rsidRPr="00E2414B">
        <w:rPr>
          <w:rFonts w:ascii="Times New Roman" w:hAnsi="Times New Roman" w:cs="Times New Roman"/>
          <w:color w:val="2A2822"/>
          <w:sz w:val="28"/>
          <w:szCs w:val="28"/>
        </w:rPr>
        <w:t>сказкотерапии</w:t>
      </w:r>
      <w:proofErr w:type="spellEnd"/>
      <w:r w:rsidRPr="003E42E7">
        <w:rPr>
          <w:rFonts w:ascii="Times New Roman" w:hAnsi="Times New Roman" w:cs="Times New Roman"/>
          <w:color w:val="2A2822"/>
          <w:sz w:val="28"/>
          <w:szCs w:val="28"/>
        </w:rPr>
        <w:t>»</w:t>
      </w:r>
    </w:p>
    <w:p w:rsidR="00435C2B" w:rsidRPr="003E42E7" w:rsidRDefault="00435C2B" w:rsidP="00435C2B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3E42E7">
        <w:rPr>
          <w:rFonts w:ascii="Times New Roman" w:hAnsi="Times New Roman" w:cs="Times New Roman"/>
          <w:color w:val="2A2822"/>
          <w:sz w:val="28"/>
          <w:szCs w:val="28"/>
          <w:u w:val="single"/>
        </w:rPr>
        <w:t>Группа:</w:t>
      </w:r>
      <w:r w:rsidR="00E2414B">
        <w:rPr>
          <w:rFonts w:ascii="Times New Roman" w:hAnsi="Times New Roman" w:cs="Times New Roman"/>
          <w:color w:val="2A2822"/>
          <w:sz w:val="28"/>
          <w:szCs w:val="28"/>
        </w:rPr>
        <w:t xml:space="preserve"> старшая</w:t>
      </w:r>
      <w:r w:rsidRPr="003E42E7">
        <w:rPr>
          <w:rFonts w:ascii="Times New Roman" w:hAnsi="Times New Roman" w:cs="Times New Roman"/>
          <w:color w:val="2A2822"/>
          <w:sz w:val="28"/>
          <w:szCs w:val="28"/>
        </w:rPr>
        <w:t xml:space="preserve"> </w:t>
      </w:r>
    </w:p>
    <w:p w:rsidR="00435C2B" w:rsidRPr="003E42E7" w:rsidRDefault="00435C2B" w:rsidP="00435C2B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3E42E7">
        <w:rPr>
          <w:rFonts w:ascii="Times New Roman" w:hAnsi="Times New Roman" w:cs="Times New Roman"/>
          <w:color w:val="2A2822"/>
          <w:sz w:val="28"/>
          <w:szCs w:val="28"/>
          <w:u w:val="single"/>
        </w:rPr>
        <w:t>Тема:</w:t>
      </w:r>
      <w:r w:rsidRPr="003E42E7">
        <w:rPr>
          <w:rFonts w:ascii="Times New Roman" w:hAnsi="Times New Roman" w:cs="Times New Roman"/>
          <w:color w:val="2A2822"/>
          <w:sz w:val="28"/>
          <w:szCs w:val="28"/>
        </w:rPr>
        <w:t xml:space="preserve"> «</w:t>
      </w:r>
      <w:r w:rsidR="00E2414B">
        <w:rPr>
          <w:rFonts w:ascii="Times New Roman" w:hAnsi="Times New Roman" w:cs="Times New Roman"/>
          <w:color w:val="2A2822"/>
          <w:sz w:val="28"/>
          <w:szCs w:val="28"/>
        </w:rPr>
        <w:t>Волшебная страна чувств</w:t>
      </w:r>
      <w:r w:rsidRPr="003E42E7">
        <w:rPr>
          <w:rFonts w:ascii="Times New Roman" w:hAnsi="Times New Roman" w:cs="Times New Roman"/>
          <w:color w:val="2A2822"/>
          <w:sz w:val="28"/>
          <w:szCs w:val="28"/>
        </w:rPr>
        <w:t xml:space="preserve">» </w:t>
      </w:r>
    </w:p>
    <w:p w:rsidR="00435C2B" w:rsidRPr="000A1378" w:rsidRDefault="000A1378" w:rsidP="00435C2B">
      <w:pPr>
        <w:pStyle w:val="a7"/>
        <w:spacing w:line="360" w:lineRule="auto"/>
        <w:ind w:left="57" w:right="542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  <w:u w:val="single"/>
        </w:rPr>
        <w:t>Цель игрового занятия:</w:t>
      </w:r>
      <w:r w:rsidRPr="000A1378">
        <w:rPr>
          <w:rFonts w:ascii="Times New Roman" w:hAnsi="Times New Roman" w:cs="Times New Roman"/>
          <w:color w:val="2A2822"/>
          <w:sz w:val="28"/>
          <w:szCs w:val="28"/>
        </w:rPr>
        <w:t xml:space="preserve"> Развить у детей творческое мышление и воображение, т. е. обучить находить оригинальные, свободные от стереотипов решения различных задач, достигать результата с радостью.</w:t>
      </w:r>
    </w:p>
    <w:p w:rsidR="00A24681" w:rsidRDefault="00435C2B" w:rsidP="00A24681">
      <w:pPr>
        <w:pStyle w:val="a7"/>
        <w:spacing w:line="360" w:lineRule="auto"/>
        <w:ind w:left="52" w:right="100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3E42E7">
        <w:rPr>
          <w:rFonts w:ascii="Times New Roman" w:hAnsi="Times New Roman" w:cs="Times New Roman"/>
          <w:color w:val="2A2822"/>
          <w:sz w:val="28"/>
          <w:szCs w:val="28"/>
          <w:u w:val="single"/>
        </w:rPr>
        <w:t>Задачи игрового занятия:</w:t>
      </w:r>
      <w:r w:rsidR="00A24681">
        <w:rPr>
          <w:rFonts w:ascii="Times New Roman" w:hAnsi="Times New Roman" w:cs="Times New Roman"/>
          <w:color w:val="2A2822"/>
          <w:sz w:val="28"/>
          <w:szCs w:val="28"/>
        </w:rPr>
        <w:t xml:space="preserve"> </w:t>
      </w:r>
    </w:p>
    <w:p w:rsidR="00A24681" w:rsidRPr="00A24681" w:rsidRDefault="00A24681" w:rsidP="00A24681">
      <w:pPr>
        <w:pStyle w:val="a7"/>
        <w:spacing w:line="360" w:lineRule="auto"/>
        <w:ind w:left="52" w:right="100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A24681">
        <w:rPr>
          <w:rFonts w:ascii="Times New Roman" w:hAnsi="Times New Roman" w:cs="Times New Roman"/>
          <w:color w:val="2A2822"/>
          <w:sz w:val="28"/>
          <w:szCs w:val="28"/>
        </w:rPr>
        <w:t>1)закрепление знаний об эмоциях;</w:t>
      </w:r>
    </w:p>
    <w:p w:rsidR="00A24681" w:rsidRPr="00A24681" w:rsidRDefault="00A24681" w:rsidP="00A24681">
      <w:pPr>
        <w:pStyle w:val="a7"/>
        <w:spacing w:line="360" w:lineRule="auto"/>
        <w:ind w:left="52" w:right="100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A24681">
        <w:rPr>
          <w:rFonts w:ascii="Times New Roman" w:hAnsi="Times New Roman" w:cs="Times New Roman"/>
          <w:color w:val="2A2822"/>
          <w:sz w:val="28"/>
          <w:szCs w:val="28"/>
        </w:rPr>
        <w:t>2) развитие умения с помощью изобразительных средств выражать свои чувства;</w:t>
      </w:r>
    </w:p>
    <w:p w:rsidR="00A24681" w:rsidRPr="00A24681" w:rsidRDefault="00A24681" w:rsidP="00A24681">
      <w:pPr>
        <w:pStyle w:val="a7"/>
        <w:spacing w:line="360" w:lineRule="auto"/>
        <w:ind w:left="52" w:right="100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A24681">
        <w:rPr>
          <w:rFonts w:ascii="Times New Roman" w:hAnsi="Times New Roman" w:cs="Times New Roman"/>
          <w:color w:val="2A2822"/>
          <w:sz w:val="28"/>
          <w:szCs w:val="28"/>
        </w:rPr>
        <w:t>3) развитие интереса к самому себе;</w:t>
      </w:r>
    </w:p>
    <w:p w:rsidR="00435C2B" w:rsidRPr="003E42E7" w:rsidRDefault="00A24681" w:rsidP="00A24681">
      <w:pPr>
        <w:pStyle w:val="a7"/>
        <w:spacing w:line="360" w:lineRule="auto"/>
        <w:ind w:left="52" w:right="100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A24681">
        <w:rPr>
          <w:rFonts w:ascii="Times New Roman" w:hAnsi="Times New Roman" w:cs="Times New Roman"/>
          <w:color w:val="2A2822"/>
          <w:sz w:val="28"/>
          <w:szCs w:val="28"/>
        </w:rPr>
        <w:t>4) повышение самооценки.</w:t>
      </w:r>
    </w:p>
    <w:p w:rsidR="00B367CE" w:rsidRDefault="00435C2B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435C2B">
        <w:rPr>
          <w:rFonts w:ascii="Times New Roman" w:hAnsi="Times New Roman" w:cs="Times New Roman"/>
          <w:color w:val="2A2822"/>
          <w:sz w:val="28"/>
          <w:szCs w:val="28"/>
        </w:rPr>
        <w:t>Формы работы</w:t>
      </w:r>
      <w:r w:rsidR="00B367CE">
        <w:rPr>
          <w:rFonts w:ascii="Times New Roman" w:hAnsi="Times New Roman" w:cs="Times New Roman"/>
          <w:color w:val="2A2822"/>
          <w:sz w:val="28"/>
          <w:szCs w:val="28"/>
        </w:rPr>
        <w:t>: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 xml:space="preserve"> Приветствие.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Педагог: - Давайте поздороваемся друг с другом. Сейчас я повернусь к тому, кто сидит справа от меня, назову его по имени и скажу, что я рада его видеть. Он повернётся к своему соседу справа и сделает то же самое, и так до тех пор, пока каждый из вас н</w:t>
      </w:r>
      <w:r>
        <w:rPr>
          <w:rFonts w:ascii="Times New Roman" w:hAnsi="Times New Roman" w:cs="Times New Roman"/>
          <w:color w:val="2A2822"/>
          <w:sz w:val="28"/>
          <w:szCs w:val="28"/>
        </w:rPr>
        <w:t>е поприветствует своего соседа…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Вхождение в В</w:t>
      </w:r>
      <w:r>
        <w:rPr>
          <w:rFonts w:ascii="Times New Roman" w:hAnsi="Times New Roman" w:cs="Times New Roman"/>
          <w:color w:val="2A2822"/>
          <w:sz w:val="28"/>
          <w:szCs w:val="28"/>
        </w:rPr>
        <w:t>олшебную страну.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Педагог: «В Волшебной стране есть цветок, его подарила одна добрая и мудрая Фея. Если к нему подходит добрый человек, цветок начинает светиться и передаёт часть волшебной силы </w:t>
      </w:r>
      <w:r>
        <w:rPr>
          <w:rFonts w:ascii="Times New Roman" w:hAnsi="Times New Roman" w:cs="Times New Roman"/>
          <w:color w:val="2A2822"/>
          <w:sz w:val="28"/>
          <w:szCs w:val="28"/>
        </w:rPr>
        <w:t>тому, кто протянет к нему руки.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Если подойти к этому цветку и протянуть над ним руки, можно превратиться в кого </w:t>
      </w:r>
      <w:r>
        <w:rPr>
          <w:rFonts w:ascii="Times New Roman" w:hAnsi="Times New Roman" w:cs="Times New Roman"/>
          <w:color w:val="2A2822"/>
          <w:sz w:val="28"/>
          <w:szCs w:val="28"/>
        </w:rPr>
        <w:t>угодно. В того, кого пожелаешь.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Сейчас мы тихонечко подойдём к Волшебному цветку, встанем вокруг него так, чтобы не мешать, друг другу, и сможем преврати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ться в того, кого вы </w:t>
      </w:r>
      <w:r>
        <w:rPr>
          <w:rFonts w:ascii="Times New Roman" w:hAnsi="Times New Roman" w:cs="Times New Roman"/>
          <w:color w:val="2A2822"/>
          <w:sz w:val="28"/>
          <w:szCs w:val="28"/>
        </w:rPr>
        <w:lastRenderedPageBreak/>
        <w:t>задумали».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Перевоплощение дет</w:t>
      </w:r>
      <w:r>
        <w:rPr>
          <w:rFonts w:ascii="Times New Roman" w:hAnsi="Times New Roman" w:cs="Times New Roman"/>
          <w:color w:val="2A2822"/>
          <w:sz w:val="28"/>
          <w:szCs w:val="28"/>
        </w:rPr>
        <w:t>ей в сказочных героев.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Встреча</w:t>
      </w:r>
      <w:r>
        <w:rPr>
          <w:rFonts w:ascii="Times New Roman" w:hAnsi="Times New Roman" w:cs="Times New Roman"/>
          <w:color w:val="2A2822"/>
          <w:sz w:val="28"/>
          <w:szCs w:val="28"/>
        </w:rPr>
        <w:t>ет их Хозяйка Волшебной страны: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A2822"/>
          <w:sz w:val="28"/>
          <w:szCs w:val="28"/>
        </w:rPr>
        <w:t>В кого вы превратились? Почему?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Вы хотите попа</w:t>
      </w:r>
      <w:r>
        <w:rPr>
          <w:rFonts w:ascii="Times New Roman" w:hAnsi="Times New Roman" w:cs="Times New Roman"/>
          <w:color w:val="2A2822"/>
          <w:sz w:val="28"/>
          <w:szCs w:val="28"/>
        </w:rPr>
        <w:t>сть на Волшебную поляну сказок?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Для того чтобы попасть туда, необ</w:t>
      </w:r>
      <w:r>
        <w:rPr>
          <w:rFonts w:ascii="Times New Roman" w:hAnsi="Times New Roman" w:cs="Times New Roman"/>
          <w:color w:val="2A2822"/>
          <w:sz w:val="28"/>
          <w:szCs w:val="28"/>
        </w:rPr>
        <w:t>ходимо решить сказочную задачу: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«В некотором царстве, в некотором государстве жил-был царь. И была у него царевна - красавица. Всем хороша, да вот беда - ни разу в своей жизни она не улыбнулась и не рассмеялась. И артистов царь приглашал, и фокусников з</w:t>
      </w:r>
      <w:r>
        <w:rPr>
          <w:rFonts w:ascii="Times New Roman" w:hAnsi="Times New Roman" w:cs="Times New Roman"/>
          <w:color w:val="2A2822"/>
          <w:sz w:val="28"/>
          <w:szCs w:val="28"/>
        </w:rPr>
        <w:t>аморских – ничего не помогало».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Как вы думаете, почему не смеялась царев</w:t>
      </w:r>
      <w:r>
        <w:rPr>
          <w:rFonts w:ascii="Times New Roman" w:hAnsi="Times New Roman" w:cs="Times New Roman"/>
          <w:color w:val="2A2822"/>
          <w:sz w:val="28"/>
          <w:szCs w:val="28"/>
        </w:rPr>
        <w:t>на?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Что можно сделать, </w:t>
      </w:r>
      <w:r>
        <w:rPr>
          <w:rFonts w:ascii="Times New Roman" w:hAnsi="Times New Roman" w:cs="Times New Roman"/>
          <w:color w:val="2A2822"/>
          <w:sz w:val="28"/>
          <w:szCs w:val="28"/>
        </w:rPr>
        <w:t>чтобы наша царевна рассмеялась?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Мы в сказочно</w:t>
      </w:r>
      <w:r>
        <w:rPr>
          <w:rFonts w:ascii="Times New Roman" w:hAnsi="Times New Roman" w:cs="Times New Roman"/>
          <w:color w:val="2A2822"/>
          <w:sz w:val="28"/>
          <w:szCs w:val="28"/>
        </w:rPr>
        <w:t>й стране, а в ней возможно всё.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Волшебная поляна сказок.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Педагог: «Вот мы с вами очутились на Волшебной поляне сказок. Здесь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живёт много сказочных существ.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Это заяц. Какой он? (Маленький, тру</w:t>
      </w:r>
      <w:r>
        <w:rPr>
          <w:rFonts w:ascii="Times New Roman" w:hAnsi="Times New Roman" w:cs="Times New Roman"/>
          <w:color w:val="2A2822"/>
          <w:sz w:val="28"/>
          <w:szCs w:val="28"/>
        </w:rPr>
        <w:t>сливый, белый, ласковый и т. д)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Лиса. Какая она? (Злая, </w:t>
      </w:r>
      <w:r>
        <w:rPr>
          <w:rFonts w:ascii="Times New Roman" w:hAnsi="Times New Roman" w:cs="Times New Roman"/>
          <w:color w:val="2A2822"/>
          <w:sz w:val="28"/>
          <w:szCs w:val="28"/>
        </w:rPr>
        <w:t>коварная, хитрая, рыжая и т. д)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Волк. Какой он? (Глупый, се</w:t>
      </w:r>
      <w:r>
        <w:rPr>
          <w:rFonts w:ascii="Times New Roman" w:hAnsi="Times New Roman" w:cs="Times New Roman"/>
          <w:color w:val="2A2822"/>
          <w:sz w:val="28"/>
          <w:szCs w:val="28"/>
        </w:rPr>
        <w:t>рый, пушистый, голодный и т. д)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Один ребёнок изображает данного животного, а другие отвечают на в</w:t>
      </w:r>
      <w:r>
        <w:rPr>
          <w:rFonts w:ascii="Times New Roman" w:hAnsi="Times New Roman" w:cs="Times New Roman"/>
          <w:color w:val="2A2822"/>
          <w:sz w:val="28"/>
          <w:szCs w:val="28"/>
        </w:rPr>
        <w:t>опросы.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Педагог: «На Волшебной поляне, там, куда не каждый мог войти, Добрая Волшеб</w:t>
      </w:r>
      <w:r>
        <w:rPr>
          <w:rFonts w:ascii="Times New Roman" w:hAnsi="Times New Roman" w:cs="Times New Roman"/>
          <w:color w:val="2A2822"/>
          <w:sz w:val="28"/>
          <w:szCs w:val="28"/>
        </w:rPr>
        <w:t>ница посадила Волшебные цветы».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(Дети садятся на корточки)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 xml:space="preserve"> .</w:t>
      </w:r>
      <w:proofErr w:type="gramEnd"/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Шло время. И вот появились небольшие бутоны (дети складывают руки над головой, изображая бутоны). Их согревало солнышко, а Добрая Волшебница поливала цветы живой водой. И в один пр</w:t>
      </w:r>
      <w:r>
        <w:rPr>
          <w:rFonts w:ascii="Times New Roman" w:hAnsi="Times New Roman" w:cs="Times New Roman"/>
          <w:color w:val="2A2822"/>
          <w:sz w:val="28"/>
          <w:szCs w:val="28"/>
        </w:rPr>
        <w:t>екрасный день они распустились.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(Дети вс</w:t>
      </w:r>
      <w:r>
        <w:rPr>
          <w:rFonts w:ascii="Times New Roman" w:hAnsi="Times New Roman" w:cs="Times New Roman"/>
          <w:color w:val="2A2822"/>
          <w:sz w:val="28"/>
          <w:szCs w:val="28"/>
        </w:rPr>
        <w:t>тают на ноги, раскрывают руки.)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Педагог: «Все обитатели Волшебной поляны приходили посмотреть на них. В них было столько добра и красоты, что они могли дарить радо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сть любому, </w:t>
      </w:r>
      <w:r>
        <w:rPr>
          <w:rFonts w:ascii="Times New Roman" w:hAnsi="Times New Roman" w:cs="Times New Roman"/>
          <w:color w:val="2A2822"/>
          <w:sz w:val="28"/>
          <w:szCs w:val="28"/>
        </w:rPr>
        <w:lastRenderedPageBreak/>
        <w:t>кто смотрел на них.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А сейчас те, до кого я дотронусь волшебной палочкой из Волшебных цветов, превратятся </w:t>
      </w:r>
      <w:r>
        <w:rPr>
          <w:rFonts w:ascii="Times New Roman" w:hAnsi="Times New Roman" w:cs="Times New Roman"/>
          <w:color w:val="2A2822"/>
          <w:sz w:val="28"/>
          <w:szCs w:val="28"/>
        </w:rPr>
        <w:t>в наших дорогих, любимых детей.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Дети сидят на ковре.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Педагог: «Где-то далеко, а может быть, совсем близко, есть удивительная страна. Правит этой страной король. У него есть множество слуг и придворных. А так как у нас страна не обыкновенная, а сказочная, то и слуги у него необыкновенные. Этих слуг мы </w:t>
      </w:r>
      <w:proofErr w:type="gramStart"/>
      <w:r w:rsidRPr="00B367CE">
        <w:rPr>
          <w:rFonts w:ascii="Times New Roman" w:hAnsi="Times New Roman" w:cs="Times New Roman"/>
          <w:color w:val="2A2822"/>
          <w:sz w:val="28"/>
          <w:szCs w:val="28"/>
        </w:rPr>
        <w:t>называем-чувства</w:t>
      </w:r>
      <w:proofErr w:type="gramEnd"/>
      <w:r w:rsidRPr="00B367CE">
        <w:rPr>
          <w:rFonts w:ascii="Times New Roman" w:hAnsi="Times New Roman" w:cs="Times New Roman"/>
          <w:color w:val="2A2822"/>
          <w:sz w:val="28"/>
          <w:szCs w:val="28"/>
        </w:rPr>
        <w:t>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Какие чувства - слуги были у короля? (Радость, </w:t>
      </w:r>
      <w:r>
        <w:rPr>
          <w:rFonts w:ascii="Times New Roman" w:hAnsi="Times New Roman" w:cs="Times New Roman"/>
          <w:color w:val="2A2822"/>
          <w:sz w:val="28"/>
          <w:szCs w:val="28"/>
        </w:rPr>
        <w:t>Грусть, Злость, Страх, Обида)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 xml:space="preserve"> .</w:t>
      </w:r>
      <w:proofErr w:type="gramEnd"/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Давайте поближе познакомимся со слугой короля по имени Радость. Кто хочет показат</w:t>
      </w:r>
      <w:r>
        <w:rPr>
          <w:rFonts w:ascii="Times New Roman" w:hAnsi="Times New Roman" w:cs="Times New Roman"/>
          <w:color w:val="2A2822"/>
          <w:sz w:val="28"/>
          <w:szCs w:val="28"/>
        </w:rPr>
        <w:t>ь нам слугу по имени Радость? »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Вы</w:t>
      </w:r>
      <w:r>
        <w:rPr>
          <w:rFonts w:ascii="Times New Roman" w:hAnsi="Times New Roman" w:cs="Times New Roman"/>
          <w:color w:val="2A2822"/>
          <w:sz w:val="28"/>
          <w:szCs w:val="28"/>
        </w:rPr>
        <w:t>ход ребёнка (включить музыку)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 xml:space="preserve"> .</w:t>
      </w:r>
      <w:proofErr w:type="gramEnd"/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Педагог.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Что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любит есть?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- Чем любит заниматься?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«Что происходит с королём, когда к нему приходит радос</w:t>
      </w:r>
      <w:r>
        <w:rPr>
          <w:rFonts w:ascii="Times New Roman" w:hAnsi="Times New Roman" w:cs="Times New Roman"/>
          <w:color w:val="2A2822"/>
          <w:sz w:val="28"/>
          <w:szCs w:val="28"/>
        </w:rPr>
        <w:t>ть? (Танцует, хлопает в ладоши)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Мы с вами знаем, что корол</w:t>
      </w:r>
      <w:r>
        <w:rPr>
          <w:rFonts w:ascii="Times New Roman" w:hAnsi="Times New Roman" w:cs="Times New Roman"/>
          <w:color w:val="2A2822"/>
          <w:sz w:val="28"/>
          <w:szCs w:val="28"/>
        </w:rPr>
        <w:t>ь есть у каждого из нас в душе.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Представьте, что к нему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пришёл слуга по имени Радость.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Какие звуки о</w:t>
      </w:r>
      <w:r>
        <w:rPr>
          <w:rFonts w:ascii="Times New Roman" w:hAnsi="Times New Roman" w:cs="Times New Roman"/>
          <w:color w:val="2A2822"/>
          <w:sz w:val="28"/>
          <w:szCs w:val="28"/>
        </w:rPr>
        <w:t>н приносит с собой?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- Какие запахи?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Ч</w:t>
      </w:r>
      <w:r>
        <w:rPr>
          <w:rFonts w:ascii="Times New Roman" w:hAnsi="Times New Roman" w:cs="Times New Roman"/>
          <w:color w:val="2A2822"/>
          <w:sz w:val="28"/>
          <w:szCs w:val="28"/>
        </w:rPr>
        <w:t>асто ли к вам приходит радость?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Сегодня мы с вами познакомимся ещё с одним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слугой короля по имени Злость.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Как вы думаете, король зовёт слугу по </w:t>
      </w:r>
      <w:r>
        <w:rPr>
          <w:rFonts w:ascii="Times New Roman" w:hAnsi="Times New Roman" w:cs="Times New Roman"/>
          <w:color w:val="2A2822"/>
          <w:sz w:val="28"/>
          <w:szCs w:val="28"/>
        </w:rPr>
        <w:t>имени Злость или приходит сама?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- Какие звуки приносит с собой?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>
        <w:rPr>
          <w:rFonts w:ascii="Times New Roman" w:hAnsi="Times New Roman" w:cs="Times New Roman"/>
          <w:color w:val="2A2822"/>
          <w:sz w:val="28"/>
          <w:szCs w:val="28"/>
        </w:rPr>
        <w:t>- Какие запахи?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Покажите, что происходит с королём, когда к нему приходит слуга по </w:t>
      </w:r>
      <w:r w:rsidRPr="00B367CE">
        <w:rPr>
          <w:rFonts w:ascii="Times New Roman" w:hAnsi="Times New Roman" w:cs="Times New Roman"/>
          <w:color w:val="2A2822"/>
          <w:sz w:val="28"/>
          <w:szCs w:val="28"/>
        </w:rPr>
        <w:lastRenderedPageBreak/>
        <w:t>им</w:t>
      </w:r>
      <w:r>
        <w:rPr>
          <w:rFonts w:ascii="Times New Roman" w:hAnsi="Times New Roman" w:cs="Times New Roman"/>
          <w:color w:val="2A2822"/>
          <w:sz w:val="28"/>
          <w:szCs w:val="28"/>
        </w:rPr>
        <w:t>ени Злость? (Включить музыку)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 xml:space="preserve"> .</w:t>
      </w:r>
      <w:proofErr w:type="gramEnd"/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Часто ли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к вам в гости приходит Злость?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А как вы думаете, какое самое главное чувство жив</w:t>
      </w:r>
      <w:r>
        <w:rPr>
          <w:rFonts w:ascii="Times New Roman" w:hAnsi="Times New Roman" w:cs="Times New Roman"/>
          <w:color w:val="2A2822"/>
          <w:sz w:val="28"/>
          <w:szCs w:val="28"/>
        </w:rPr>
        <w:t>ёт в человеке? Конечно, Любовь!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Давайте приложим руки к сердцу</w:t>
      </w:r>
      <w:r>
        <w:rPr>
          <w:rFonts w:ascii="Times New Roman" w:hAnsi="Times New Roman" w:cs="Times New Roman"/>
          <w:color w:val="2A2822"/>
          <w:sz w:val="28"/>
          <w:szCs w:val="28"/>
        </w:rPr>
        <w:t>, ведь именно там живёт Любовь.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Чувствуете тепло от своих сердец? Это значит, ч</w:t>
      </w:r>
      <w:r>
        <w:rPr>
          <w:rFonts w:ascii="Times New Roman" w:hAnsi="Times New Roman" w:cs="Times New Roman"/>
          <w:color w:val="2A2822"/>
          <w:sz w:val="28"/>
          <w:szCs w:val="28"/>
        </w:rPr>
        <w:t>то любви в ваших сердцах много.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Давайте подарим свою любовь тем, кто находится рядом с нами, а как это сделать - подскажет вам сердце.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Путешествие по стра</w:t>
      </w:r>
      <w:r>
        <w:rPr>
          <w:rFonts w:ascii="Times New Roman" w:hAnsi="Times New Roman" w:cs="Times New Roman"/>
          <w:color w:val="2A2822"/>
          <w:sz w:val="28"/>
          <w:szCs w:val="28"/>
        </w:rPr>
        <w:t>не Чу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color w:val="2A2822"/>
          <w:sz w:val="28"/>
          <w:szCs w:val="28"/>
        </w:rPr>
        <w:t>одолжается.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Педагог: «Сейчас </w:t>
      </w:r>
      <w:r>
        <w:rPr>
          <w:rFonts w:ascii="Times New Roman" w:hAnsi="Times New Roman" w:cs="Times New Roman"/>
          <w:color w:val="2A2822"/>
          <w:sz w:val="28"/>
          <w:szCs w:val="28"/>
        </w:rPr>
        <w:t>я вам расскажу ещё одну сказку.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В одной сказочной стране, похожей на ту, в которой мы были, живут разные чувства: </w:t>
      </w:r>
      <w:r>
        <w:rPr>
          <w:rFonts w:ascii="Times New Roman" w:hAnsi="Times New Roman" w:cs="Times New Roman"/>
          <w:color w:val="2A2822"/>
          <w:sz w:val="28"/>
          <w:szCs w:val="28"/>
        </w:rPr>
        <w:t>Радость, Страх, Веселье, Обида.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Они живут в маленьких цветных домиках, причём каждое чувство живёт в домике определённого цвета. Кто-то живёт в красном домике, кто-то </w:t>
      </w:r>
      <w:proofErr w:type="gramStart"/>
      <w:r w:rsidRPr="00B367CE">
        <w:rPr>
          <w:rFonts w:ascii="Times New Roman" w:hAnsi="Times New Roman" w:cs="Times New Roman"/>
          <w:color w:val="2A2822"/>
          <w:sz w:val="28"/>
          <w:szCs w:val="28"/>
        </w:rPr>
        <w:t>в</w:t>
      </w:r>
      <w:proofErr w:type="gramEnd"/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 синем, кто-то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в чёрном, кто-то в коричневом.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Каждый день, как только встаёт солнышко, жители Волшебной с</w:t>
      </w:r>
      <w:r>
        <w:rPr>
          <w:rFonts w:ascii="Times New Roman" w:hAnsi="Times New Roman" w:cs="Times New Roman"/>
          <w:color w:val="2A2822"/>
          <w:sz w:val="28"/>
          <w:szCs w:val="28"/>
        </w:rPr>
        <w:t>траны занимаются своими делами.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Но вот однажды случилась беда: на страну налетел ураган. Жители успели спрятаться, а домики спасти не удалось. Ураган закончился, жители вышли из укрытий и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увидели, что домики разрушены.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Но слезами горю не поможешь, и стали они восстанавливать свои дома. Дома восстан</w:t>
      </w:r>
      <w:r>
        <w:rPr>
          <w:rFonts w:ascii="Times New Roman" w:hAnsi="Times New Roman" w:cs="Times New Roman"/>
          <w:color w:val="2A2822"/>
          <w:sz w:val="28"/>
          <w:szCs w:val="28"/>
        </w:rPr>
        <w:t>овили, а всю краску унёс ветер.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У вас у каждого есть карандаши, помогите, пожалуй</w:t>
      </w:r>
      <w:r>
        <w:rPr>
          <w:rFonts w:ascii="Times New Roman" w:hAnsi="Times New Roman" w:cs="Times New Roman"/>
          <w:color w:val="2A2822"/>
          <w:sz w:val="28"/>
          <w:szCs w:val="28"/>
        </w:rPr>
        <w:t>ста, жителям раскрасить домики.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Сказочная страна, где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жители не умеют разговаривать.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Педагог: «Вы знаете ребята, что эти жители не умеют разговаривать, а</w:t>
      </w:r>
      <w:r>
        <w:rPr>
          <w:rFonts w:ascii="Times New Roman" w:hAnsi="Times New Roman" w:cs="Times New Roman"/>
          <w:color w:val="2A28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A2822"/>
          <w:sz w:val="28"/>
          <w:szCs w:val="28"/>
        </w:rPr>
        <w:t>общаются друг с другом танцуя</w:t>
      </w:r>
      <w:proofErr w:type="gramEnd"/>
      <w:r>
        <w:rPr>
          <w:rFonts w:ascii="Times New Roman" w:hAnsi="Times New Roman" w:cs="Times New Roman"/>
          <w:color w:val="2A2822"/>
          <w:sz w:val="28"/>
          <w:szCs w:val="28"/>
        </w:rPr>
        <w:t>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Представьте себе, как они здороваются</w:t>
      </w:r>
      <w:r>
        <w:rPr>
          <w:rFonts w:ascii="Times New Roman" w:hAnsi="Times New Roman" w:cs="Times New Roman"/>
          <w:color w:val="2A2822"/>
          <w:sz w:val="28"/>
          <w:szCs w:val="28"/>
        </w:rPr>
        <w:t>. Покажите, как это происходит.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lastRenderedPageBreak/>
        <w:t>А теперь превращаемся в жителей этой сказочной танцевальн</w:t>
      </w:r>
      <w:r>
        <w:rPr>
          <w:rFonts w:ascii="Times New Roman" w:hAnsi="Times New Roman" w:cs="Times New Roman"/>
          <w:color w:val="2A2822"/>
          <w:sz w:val="28"/>
          <w:szCs w:val="28"/>
        </w:rPr>
        <w:t>ой страны и начинаем танцевать.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Сейчас мы танцуем, потому </w:t>
      </w:r>
      <w:r>
        <w:rPr>
          <w:rFonts w:ascii="Times New Roman" w:hAnsi="Times New Roman" w:cs="Times New Roman"/>
          <w:color w:val="2A2822"/>
          <w:sz w:val="28"/>
          <w:szCs w:val="28"/>
        </w:rPr>
        <w:t>что очень весело. Мы веселимся.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 xml:space="preserve">- А сейчас </w:t>
      </w:r>
      <w:r>
        <w:rPr>
          <w:rFonts w:ascii="Times New Roman" w:hAnsi="Times New Roman" w:cs="Times New Roman"/>
          <w:color w:val="2A2822"/>
          <w:sz w:val="28"/>
          <w:szCs w:val="28"/>
        </w:rPr>
        <w:t>танцуем так, как будто грустим.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А сейчас мы на что-то сильно рассердились и танцуем так, как будто очень сердитые. Мы злимся</w:t>
      </w:r>
      <w:r>
        <w:rPr>
          <w:rFonts w:ascii="Times New Roman" w:hAnsi="Times New Roman" w:cs="Times New Roman"/>
          <w:color w:val="2A2822"/>
          <w:sz w:val="28"/>
          <w:szCs w:val="28"/>
        </w:rPr>
        <w:t>, топаем ногами и машем руками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- Танцуем, как солн</w:t>
      </w:r>
      <w:r>
        <w:rPr>
          <w:rFonts w:ascii="Times New Roman" w:hAnsi="Times New Roman" w:cs="Times New Roman"/>
          <w:color w:val="2A2822"/>
          <w:sz w:val="28"/>
          <w:szCs w:val="28"/>
        </w:rPr>
        <w:t>ечные лучики на лесной полянке.</w:t>
      </w:r>
    </w:p>
    <w:p w:rsidR="00B367CE" w:rsidRPr="00B367CE" w:rsidRDefault="00B367CE" w:rsidP="00B367CE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Понравилось вам в сказочной стране?</w:t>
      </w:r>
    </w:p>
    <w:p w:rsidR="006E78E3" w:rsidRDefault="00B367CE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  <w:r w:rsidRPr="00B367CE">
        <w:rPr>
          <w:rFonts w:ascii="Times New Roman" w:hAnsi="Times New Roman" w:cs="Times New Roman"/>
          <w:color w:val="2A2822"/>
          <w:sz w:val="28"/>
          <w:szCs w:val="28"/>
        </w:rPr>
        <w:t>А с</w:t>
      </w:r>
      <w:r>
        <w:rPr>
          <w:rFonts w:ascii="Times New Roman" w:hAnsi="Times New Roman" w:cs="Times New Roman"/>
          <w:color w:val="2A2822"/>
          <w:sz w:val="28"/>
          <w:szCs w:val="28"/>
        </w:rPr>
        <w:t>ейчас пора возвращаться домой.</w:t>
      </w: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A24681" w:rsidRPr="00B367CE" w:rsidRDefault="00A24681" w:rsidP="00476155">
      <w:pPr>
        <w:pStyle w:val="a7"/>
        <w:spacing w:line="360" w:lineRule="auto"/>
        <w:ind w:left="38" w:right="24"/>
        <w:jc w:val="both"/>
        <w:rPr>
          <w:rFonts w:ascii="Times New Roman" w:hAnsi="Times New Roman" w:cs="Times New Roman"/>
          <w:color w:val="2A2822"/>
          <w:sz w:val="28"/>
          <w:szCs w:val="28"/>
        </w:rPr>
      </w:pPr>
    </w:p>
    <w:p w:rsidR="00435C2B" w:rsidRDefault="00435C2B" w:rsidP="00435C2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5C">
        <w:rPr>
          <w:rFonts w:ascii="Times New Roman" w:eastAsia="Times New Roman" w:hAnsi="Times New Roman" w:cs="Times New Roman"/>
          <w:b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F295C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:rsidR="006E78E3" w:rsidRPr="006E78E3" w:rsidRDefault="006E78E3" w:rsidP="006E78E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78E3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6E78E3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о процесс образования связи между сказочными событиями и поведением в реальной жизни, процесс переноса сказочных смыслов в реальность. Этот метод позволяет решать ряд проблем, возникающих у детей дошкольного возраста. В частности, посредством </w:t>
      </w:r>
      <w:proofErr w:type="spellStart"/>
      <w:r w:rsidRPr="006E78E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 можно работать с агрессивными чувствами,  тревожными переживаниями, а также с различного рода психосоматическими заболеваниями. Кроме того, процесс </w:t>
      </w:r>
      <w:proofErr w:type="spellStart"/>
      <w:r w:rsidRPr="006E78E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ребенку полноценно устанавливать здоровые межличностные взаимодействия со сверстниками и взрослыми.</w:t>
      </w:r>
    </w:p>
    <w:p w:rsidR="006E78E3" w:rsidRPr="006E78E3" w:rsidRDefault="006E78E3" w:rsidP="006E78E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Отличительным и положительным свойством </w:t>
      </w:r>
      <w:proofErr w:type="spellStart"/>
      <w:r w:rsidRPr="006E78E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 является установление партнерских отношений между педагогом и воспитанниками, которые помогают создавать доверительные отношения между частниками воспитательного процесса.</w:t>
      </w:r>
    </w:p>
    <w:p w:rsidR="006E78E3" w:rsidRPr="006E78E3" w:rsidRDefault="006E78E3" w:rsidP="006E78E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78E3">
        <w:rPr>
          <w:rFonts w:ascii="Times New Roman" w:eastAsia="Times New Roman" w:hAnsi="Times New Roman" w:cs="Times New Roman"/>
          <w:sz w:val="28"/>
          <w:szCs w:val="28"/>
        </w:rPr>
        <w:t>Сказкотерапи</w:t>
      </w:r>
      <w:proofErr w:type="gramStart"/>
      <w:r w:rsidRPr="006E78E3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6E78E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E78E3">
        <w:rPr>
          <w:rFonts w:ascii="Times New Roman" w:eastAsia="Times New Roman" w:hAnsi="Times New Roman" w:cs="Times New Roman"/>
          <w:sz w:val="28"/>
          <w:szCs w:val="28"/>
        </w:rPr>
        <w:t xml:space="preserve"> это увлекательная развивающая игра вместе с другими ребятами и со взрослым. Это развитие восприятия, речи, воображения, образного мышления, крупной и мелкой моторики. </w:t>
      </w:r>
    </w:p>
    <w:p w:rsidR="00435C2B" w:rsidRDefault="006E78E3" w:rsidP="006E78E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E3">
        <w:rPr>
          <w:rFonts w:ascii="Times New Roman" w:eastAsia="Times New Roman" w:hAnsi="Times New Roman" w:cs="Times New Roman"/>
          <w:sz w:val="28"/>
          <w:szCs w:val="28"/>
        </w:rPr>
        <w:t>Сказка для ребенка — это «соединительный мост» между сознательным миром и уровнем бессознательного, эмоционального и телесного опыта. То, что проиграно, или прожито, или понятно в сказке, ребенок может непосредственно сделать частью своего опыта так же, как если бы это было прожито в жизни. Это позволяет ребенку усвоить правильные моральные нормы и ценности, различать добро и зло.</w:t>
      </w:r>
    </w:p>
    <w:p w:rsidR="00435C2B" w:rsidRDefault="00435C2B" w:rsidP="00435C2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C2B" w:rsidRDefault="00435C2B" w:rsidP="00435C2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C2B" w:rsidRDefault="00435C2B" w:rsidP="001C4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155" w:rsidRDefault="00476155" w:rsidP="001C4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155" w:rsidRDefault="00476155" w:rsidP="001C4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155" w:rsidRDefault="00476155" w:rsidP="001C4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155" w:rsidRDefault="00476155" w:rsidP="001C4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C2B" w:rsidRPr="00A52DD3" w:rsidRDefault="00435C2B" w:rsidP="00435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D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435C2B" w:rsidRDefault="00435C2B" w:rsidP="00435C2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Вестник образования. Март 2010.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14.</w:t>
      </w:r>
    </w:p>
    <w:p w:rsidR="00435C2B" w:rsidRPr="000F5859" w:rsidRDefault="00435C2B" w:rsidP="00435C2B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Антипина,  Е. А. Театрализованная деятельность в детском саду  (Текст) / Е. А. Антипина. – М., 2003.</w:t>
      </w:r>
    </w:p>
    <w:p w:rsidR="000F5859" w:rsidRDefault="000F5859" w:rsidP="000F5859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859">
        <w:rPr>
          <w:color w:val="000000"/>
          <w:sz w:val="28"/>
          <w:szCs w:val="28"/>
        </w:rPr>
        <w:t>Выготский Л.С. Воображение и творчество в детском возрасте. – М., 1991</w:t>
      </w:r>
    </w:p>
    <w:p w:rsidR="000F5859" w:rsidRPr="000F5859" w:rsidRDefault="000F5859" w:rsidP="000F5859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F5859">
        <w:rPr>
          <w:color w:val="000000"/>
          <w:sz w:val="28"/>
          <w:szCs w:val="28"/>
        </w:rPr>
        <w:t>Демьянченко</w:t>
      </w:r>
      <w:proofErr w:type="spellEnd"/>
      <w:r w:rsidRPr="000F5859">
        <w:rPr>
          <w:color w:val="000000"/>
          <w:sz w:val="28"/>
          <w:szCs w:val="28"/>
        </w:rPr>
        <w:t xml:space="preserve"> О.М. Воображение дошкольника // Дошкольное воспитание. – 1990. № 5.</w:t>
      </w:r>
    </w:p>
    <w:p w:rsidR="003C14FF" w:rsidRPr="003C14FF" w:rsidRDefault="003C14FF" w:rsidP="003C14FF">
      <w:pPr>
        <w:pStyle w:val="c1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proofErr w:type="spellStart"/>
      <w:r w:rsidRPr="003C14FF">
        <w:rPr>
          <w:rStyle w:val="c1"/>
          <w:color w:val="000000"/>
          <w:sz w:val="28"/>
          <w:szCs w:val="28"/>
        </w:rPr>
        <w:t>Микляева</w:t>
      </w:r>
      <w:proofErr w:type="spellEnd"/>
      <w:r w:rsidRPr="003C14FF">
        <w:rPr>
          <w:rStyle w:val="c1"/>
          <w:color w:val="000000"/>
          <w:sz w:val="28"/>
          <w:szCs w:val="28"/>
        </w:rPr>
        <w:t xml:space="preserve"> Н. В. </w:t>
      </w:r>
      <w:proofErr w:type="spellStart"/>
      <w:r w:rsidRPr="003C14FF">
        <w:rPr>
          <w:rStyle w:val="c1"/>
          <w:color w:val="000000"/>
          <w:sz w:val="28"/>
          <w:szCs w:val="28"/>
        </w:rPr>
        <w:t>Сказкотерапия</w:t>
      </w:r>
      <w:proofErr w:type="spellEnd"/>
      <w:r w:rsidRPr="003C14FF">
        <w:rPr>
          <w:rStyle w:val="c1"/>
          <w:color w:val="000000"/>
          <w:sz w:val="28"/>
          <w:szCs w:val="28"/>
        </w:rPr>
        <w:t xml:space="preserve"> в ДОУ и семье. М., 2010</w:t>
      </w:r>
      <w:r w:rsidRPr="003C14FF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435C2B" w:rsidRPr="00B1711A" w:rsidRDefault="00435C2B" w:rsidP="00435C2B">
      <w:pPr>
        <w:pStyle w:val="c1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1711A">
        <w:rPr>
          <w:rStyle w:val="c1"/>
          <w:color w:val="000000"/>
          <w:sz w:val="28"/>
          <w:szCs w:val="28"/>
        </w:rPr>
        <w:t>Зимина, И. Театр и театрализова</w:t>
      </w:r>
      <w:r>
        <w:rPr>
          <w:rStyle w:val="c1"/>
          <w:color w:val="000000"/>
          <w:sz w:val="28"/>
          <w:szCs w:val="28"/>
        </w:rPr>
        <w:t>нные игры в детском саду</w:t>
      </w:r>
      <w:r w:rsidRPr="00B1711A">
        <w:rPr>
          <w:rStyle w:val="c1"/>
          <w:color w:val="000000"/>
          <w:sz w:val="28"/>
          <w:szCs w:val="28"/>
        </w:rPr>
        <w:t xml:space="preserve"> / И. Зимина // Дошкольное воспитание. – 2005. -№ 4.</w:t>
      </w:r>
    </w:p>
    <w:p w:rsidR="00435C2B" w:rsidRDefault="00435C2B" w:rsidP="00435C2B">
      <w:pPr>
        <w:pStyle w:val="c1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Маханева</w:t>
      </w:r>
      <w:proofErr w:type="spellEnd"/>
      <w:r>
        <w:rPr>
          <w:rStyle w:val="c1"/>
          <w:color w:val="000000"/>
          <w:sz w:val="28"/>
          <w:szCs w:val="28"/>
        </w:rPr>
        <w:t xml:space="preserve">, М. Д. Театрализованные занятия в детском саду / М.Д. </w:t>
      </w:r>
      <w:proofErr w:type="spellStart"/>
      <w:r>
        <w:rPr>
          <w:rStyle w:val="c1"/>
          <w:color w:val="000000"/>
          <w:sz w:val="28"/>
          <w:szCs w:val="28"/>
        </w:rPr>
        <w:t>Маханева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–М</w:t>
      </w:r>
      <w:proofErr w:type="gramEnd"/>
      <w:r>
        <w:rPr>
          <w:rStyle w:val="c1"/>
          <w:color w:val="000000"/>
          <w:sz w:val="28"/>
          <w:szCs w:val="28"/>
        </w:rPr>
        <w:t>. : Сфера, 2001.</w:t>
      </w:r>
    </w:p>
    <w:p w:rsidR="00435C2B" w:rsidRPr="00435C2B" w:rsidRDefault="00435C2B" w:rsidP="00435C2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35C2B" w:rsidRPr="00435C2B" w:rsidSect="00405127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9E" w:rsidRDefault="00D42D9E" w:rsidP="00D42D9E">
      <w:pPr>
        <w:spacing w:after="0" w:line="240" w:lineRule="auto"/>
      </w:pPr>
      <w:r>
        <w:separator/>
      </w:r>
    </w:p>
  </w:endnote>
  <w:endnote w:type="continuationSeparator" w:id="0">
    <w:p w:rsidR="00D42D9E" w:rsidRDefault="00D42D9E" w:rsidP="00D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9E" w:rsidRDefault="00D42D9E" w:rsidP="00D42D9E">
      <w:pPr>
        <w:spacing w:after="0" w:line="240" w:lineRule="auto"/>
      </w:pPr>
      <w:r>
        <w:separator/>
      </w:r>
    </w:p>
  </w:footnote>
  <w:footnote w:type="continuationSeparator" w:id="0">
    <w:p w:rsidR="00D42D9E" w:rsidRDefault="00D42D9E" w:rsidP="00D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9E" w:rsidRDefault="00D42D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645"/>
    <w:multiLevelType w:val="hybridMultilevel"/>
    <w:tmpl w:val="6D0491BA"/>
    <w:lvl w:ilvl="0" w:tplc="793C7B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14A384E"/>
    <w:multiLevelType w:val="hybridMultilevel"/>
    <w:tmpl w:val="4DF872F6"/>
    <w:lvl w:ilvl="0" w:tplc="B672E6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56F6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7"/>
    <w:rsid w:val="000559BD"/>
    <w:rsid w:val="000A1378"/>
    <w:rsid w:val="000F5859"/>
    <w:rsid w:val="0010165E"/>
    <w:rsid w:val="001C2D67"/>
    <w:rsid w:val="001C4BDA"/>
    <w:rsid w:val="002167BA"/>
    <w:rsid w:val="00257758"/>
    <w:rsid w:val="002A073C"/>
    <w:rsid w:val="00385A16"/>
    <w:rsid w:val="003C14FF"/>
    <w:rsid w:val="003C5E68"/>
    <w:rsid w:val="00405127"/>
    <w:rsid w:val="00435C2B"/>
    <w:rsid w:val="00476155"/>
    <w:rsid w:val="004D5CCD"/>
    <w:rsid w:val="005C3930"/>
    <w:rsid w:val="00630051"/>
    <w:rsid w:val="006D05A2"/>
    <w:rsid w:val="006E78E3"/>
    <w:rsid w:val="006F2D61"/>
    <w:rsid w:val="00847F62"/>
    <w:rsid w:val="00862BE5"/>
    <w:rsid w:val="00895650"/>
    <w:rsid w:val="00977469"/>
    <w:rsid w:val="009B0DE1"/>
    <w:rsid w:val="009C35E5"/>
    <w:rsid w:val="00A24681"/>
    <w:rsid w:val="00A517E7"/>
    <w:rsid w:val="00A56949"/>
    <w:rsid w:val="00B367CE"/>
    <w:rsid w:val="00B74446"/>
    <w:rsid w:val="00B949BB"/>
    <w:rsid w:val="00C26756"/>
    <w:rsid w:val="00C55D0B"/>
    <w:rsid w:val="00D42D9E"/>
    <w:rsid w:val="00E2414B"/>
    <w:rsid w:val="00EC4488"/>
    <w:rsid w:val="00F45EC2"/>
    <w:rsid w:val="00F81FCA"/>
    <w:rsid w:val="00F95AE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7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517E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517E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B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435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a"/>
    <w:rsid w:val="0043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5C2B"/>
  </w:style>
  <w:style w:type="paragraph" w:customStyle="1" w:styleId="c18">
    <w:name w:val="c18"/>
    <w:basedOn w:val="a"/>
    <w:rsid w:val="0043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2D9E"/>
  </w:style>
  <w:style w:type="paragraph" w:styleId="aa">
    <w:name w:val="footer"/>
    <w:basedOn w:val="a"/>
    <w:link w:val="ab"/>
    <w:uiPriority w:val="99"/>
    <w:unhideWhenUsed/>
    <w:rsid w:val="00D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2D9E"/>
  </w:style>
  <w:style w:type="paragraph" w:styleId="ac">
    <w:name w:val="Balloon Text"/>
    <w:basedOn w:val="a"/>
    <w:link w:val="ad"/>
    <w:uiPriority w:val="99"/>
    <w:semiHidden/>
    <w:unhideWhenUsed/>
    <w:rsid w:val="00A2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17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517E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517E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B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435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a"/>
    <w:rsid w:val="0043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5C2B"/>
  </w:style>
  <w:style w:type="paragraph" w:customStyle="1" w:styleId="c18">
    <w:name w:val="c18"/>
    <w:basedOn w:val="a"/>
    <w:rsid w:val="0043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2D9E"/>
  </w:style>
  <w:style w:type="paragraph" w:styleId="aa">
    <w:name w:val="footer"/>
    <w:basedOn w:val="a"/>
    <w:link w:val="ab"/>
    <w:uiPriority w:val="99"/>
    <w:unhideWhenUsed/>
    <w:rsid w:val="00D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2D9E"/>
  </w:style>
  <w:style w:type="paragraph" w:styleId="ac">
    <w:name w:val="Balloon Text"/>
    <w:basedOn w:val="a"/>
    <w:link w:val="ad"/>
    <w:uiPriority w:val="99"/>
    <w:semiHidden/>
    <w:unhideWhenUsed/>
    <w:rsid w:val="00A2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Василий Воронин</cp:lastModifiedBy>
  <cp:revision>3</cp:revision>
  <cp:lastPrinted>2015-03-17T02:18:00Z</cp:lastPrinted>
  <dcterms:created xsi:type="dcterms:W3CDTF">2015-03-15T19:03:00Z</dcterms:created>
  <dcterms:modified xsi:type="dcterms:W3CDTF">2015-03-17T02:25:00Z</dcterms:modified>
</cp:coreProperties>
</file>