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29" w:rsidRPr="00560DFB" w:rsidRDefault="001A1529" w:rsidP="001A1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DFB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560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изделия.</w:t>
      </w:r>
      <w:r w:rsidRPr="00560DFB">
        <w:rPr>
          <w:rFonts w:ascii="Times New Roman" w:eastAsia="Calibri" w:hAnsi="Times New Roman" w:cs="Times New Roman"/>
          <w:sz w:val="24"/>
          <w:szCs w:val="24"/>
        </w:rPr>
        <w:t xml:space="preserve"> Моделирование плечевого изделия </w:t>
      </w:r>
    </w:p>
    <w:p w:rsidR="001A1529" w:rsidRPr="00560DFB" w:rsidRDefault="001A1529" w:rsidP="001A1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DFB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560DFB">
        <w:rPr>
          <w:rFonts w:ascii="Times New Roman" w:eastAsia="Calibri" w:hAnsi="Times New Roman" w:cs="Times New Roman"/>
          <w:sz w:val="24"/>
          <w:szCs w:val="24"/>
        </w:rPr>
        <w:t xml:space="preserve"> 7 класс</w:t>
      </w:r>
    </w:p>
    <w:p w:rsidR="001A1529" w:rsidRPr="00560DFB" w:rsidRDefault="001A1529" w:rsidP="001A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560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0DFB">
        <w:rPr>
          <w:rFonts w:ascii="Times New Roman" w:eastAsia="Times New Roman" w:hAnsi="Times New Roman" w:cs="Times New Roman"/>
          <w:sz w:val="24"/>
          <w:szCs w:val="24"/>
        </w:rPr>
        <w:t>Козлитина</w:t>
      </w:r>
      <w:proofErr w:type="spellEnd"/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Любовь Владимировна, учитель технологии МБОУ "Средняя общеобразовательная школа  № 59" г. Курска</w:t>
      </w:r>
    </w:p>
    <w:p w:rsidR="001A1529" w:rsidRPr="006C77F9" w:rsidRDefault="001A1529" w:rsidP="001A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7F9">
        <w:rPr>
          <w:rFonts w:ascii="Times New Roman" w:eastAsia="Times New Roman" w:hAnsi="Times New Roman" w:cs="Times New Roman"/>
          <w:sz w:val="24"/>
          <w:szCs w:val="24"/>
        </w:rPr>
        <w:t xml:space="preserve">Технология. Учебник для учащихся 7 класса общеобразовательных учреждений под </w:t>
      </w:r>
      <w:proofErr w:type="spellStart"/>
      <w:proofErr w:type="gramStart"/>
      <w:r w:rsidRPr="006C77F9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6C77F9">
        <w:rPr>
          <w:rFonts w:ascii="Times New Roman" w:eastAsia="Times New Roman" w:hAnsi="Times New Roman" w:cs="Times New Roman"/>
          <w:sz w:val="24"/>
          <w:szCs w:val="24"/>
        </w:rPr>
        <w:t xml:space="preserve"> В.Д.Симоненко, М.: Издательский центр «</w:t>
      </w:r>
      <w:proofErr w:type="spellStart"/>
      <w:r w:rsidRPr="006C77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6C77F9">
        <w:rPr>
          <w:rFonts w:ascii="Times New Roman" w:eastAsia="Times New Roman" w:hAnsi="Times New Roman" w:cs="Times New Roman"/>
          <w:sz w:val="24"/>
          <w:szCs w:val="24"/>
        </w:rPr>
        <w:t>», 2013 г.</w:t>
      </w:r>
    </w:p>
    <w:p w:rsidR="001A1529" w:rsidRPr="00560DFB" w:rsidRDefault="001A1529" w:rsidP="001A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</w:p>
    <w:p w:rsidR="001A1529" w:rsidRPr="00261104" w:rsidRDefault="001A1529" w:rsidP="001A1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урока в системе знаний: </w:t>
      </w:r>
      <w:r w:rsidRPr="00261104">
        <w:rPr>
          <w:rFonts w:ascii="Times New Roman" w:eastAsia="Times New Roman" w:hAnsi="Times New Roman" w:cs="Times New Roman"/>
          <w:sz w:val="24"/>
          <w:szCs w:val="24"/>
        </w:rPr>
        <w:t xml:space="preserve">Блок «Конструирование и моделирование плечевого изделия», </w:t>
      </w:r>
      <w:r>
        <w:rPr>
          <w:rFonts w:ascii="Times New Roman" w:eastAsia="Times New Roman" w:hAnsi="Times New Roman" w:cs="Times New Roman"/>
          <w:sz w:val="24"/>
          <w:szCs w:val="24"/>
        </w:rPr>
        <w:t>четвертый урок в данном образовательном</w:t>
      </w:r>
      <w:r w:rsidRPr="00261104">
        <w:rPr>
          <w:rFonts w:ascii="Times New Roman" w:eastAsia="Times New Roman" w:hAnsi="Times New Roman" w:cs="Times New Roman"/>
          <w:sz w:val="24"/>
          <w:szCs w:val="24"/>
        </w:rPr>
        <w:t xml:space="preserve"> блоке</w:t>
      </w:r>
    </w:p>
    <w:p w:rsidR="001A1529" w:rsidRPr="007255BF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прикладной компьютерной программой для моделирования изделий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готовых эскизов плечевого изделия.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</w:t>
      </w:r>
      <w:r w:rsidRPr="00560D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>  называть и изображать фасоны изделия, отображать их в цвете, делать выводы и принимать решения в своей работе</w:t>
      </w:r>
      <w:r w:rsidR="00D84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560D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0DFB">
        <w:rPr>
          <w:rFonts w:ascii="Times New Roman" w:eastAsia="Calibri" w:hAnsi="Times New Roman" w:cs="Times New Roman"/>
          <w:sz w:val="24"/>
          <w:szCs w:val="24"/>
        </w:rPr>
        <w:t xml:space="preserve">развивать навыки </w:t>
      </w:r>
      <w:proofErr w:type="spellStart"/>
      <w:proofErr w:type="gramStart"/>
      <w:r w:rsidRPr="00560DFB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560DFB">
        <w:rPr>
          <w:rFonts w:ascii="Times New Roman" w:eastAsia="Calibri" w:hAnsi="Times New Roman" w:cs="Times New Roman"/>
          <w:sz w:val="24"/>
          <w:szCs w:val="24"/>
        </w:rPr>
        <w:t xml:space="preserve"> для использования их в процессе обучения,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DFB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уметь организовывать свою деятельность, определять её цели и задачи, уметь взаимодействовать с людьми и работать в коллективе, высказывать суждения, подтверждая их фактами, овладение элементарными практическими умениями работы с учебником для исследования. 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Личностные</w:t>
      </w:r>
      <w:r w:rsidRPr="00560D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 осознание необходимости  изучения работы по теме с применением ИКТ, жизненного самоопределения.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 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560DFB">
        <w:rPr>
          <w:rFonts w:ascii="Times New Roman" w:eastAsia="Times New Roman" w:hAnsi="Times New Roman" w:cs="Times New Roman"/>
          <w:sz w:val="24"/>
          <w:szCs w:val="24"/>
        </w:rPr>
        <w:t>ожидаемыми</w:t>
      </w:r>
      <w:proofErr w:type="gramEnd"/>
      <w:r w:rsidRPr="00560D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Познавательные:</w:t>
      </w:r>
      <w:r w:rsidRPr="00560DF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услышанных сообщений, делать анализ и отбор информации, перерабатывать информацию для получения необходимого результата.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</w:t>
      </w:r>
      <w:proofErr w:type="gramStart"/>
      <w:r w:rsidRPr="00560D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560DFB">
        <w:rPr>
          <w:rFonts w:ascii="Times New Roman" w:eastAsia="Times New Roman" w:hAnsi="Times New Roman" w:cs="Times New Roman"/>
          <w:sz w:val="24"/>
          <w:szCs w:val="24"/>
        </w:rPr>
        <w:t> умение общаться и взаимодействовать друг с другом.</w:t>
      </w:r>
    </w:p>
    <w:p w:rsidR="001A1529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C0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Решаемые учебные задачи: </w:t>
      </w:r>
    </w:p>
    <w:p w:rsidR="001A1529" w:rsidRPr="00D84CB4" w:rsidRDefault="001A1529" w:rsidP="00D84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B4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знаний о приемах моделирования изделий, умений изменять форму изделия;</w:t>
      </w:r>
    </w:p>
    <w:p w:rsidR="001A1529" w:rsidRPr="00D84CB4" w:rsidRDefault="001A1529" w:rsidP="00D84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B4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эстетического вкуса, творческого мышления;</w:t>
      </w:r>
    </w:p>
    <w:p w:rsidR="001A1529" w:rsidRPr="00D84CB4" w:rsidRDefault="001A1529" w:rsidP="00D84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B4">
        <w:rPr>
          <w:rFonts w:ascii="Times New Roman" w:eastAsia="Times New Roman" w:hAnsi="Times New Roman" w:cs="Times New Roman"/>
          <w:sz w:val="24"/>
          <w:szCs w:val="24"/>
        </w:rPr>
        <w:t>Воспитание аккуратности, прилежания;</w:t>
      </w:r>
    </w:p>
    <w:p w:rsidR="001A1529" w:rsidRPr="00D84CB4" w:rsidRDefault="001A1529" w:rsidP="00D84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B4">
        <w:rPr>
          <w:rFonts w:ascii="Times New Roman" w:eastAsia="Times New Roman" w:hAnsi="Times New Roman" w:cs="Times New Roman"/>
          <w:sz w:val="24"/>
          <w:szCs w:val="24"/>
        </w:rPr>
        <w:t>Способствовать ознакомлению учащихся с профессией художника-модельера и умению провести связь между изделиями прошлых лет (фольклор – народное творчество) и современными моделями одежды</w:t>
      </w:r>
    </w:p>
    <w:p w:rsidR="001A1529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624B3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понятия, используемые на уроке</w:t>
      </w:r>
    </w:p>
    <w:p w:rsidR="001A1529" w:rsidRPr="00B261A7" w:rsidRDefault="001A1529" w:rsidP="001A1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1A7">
        <w:rPr>
          <w:rFonts w:ascii="Times New Roman" w:eastAsia="Times New Roman" w:hAnsi="Times New Roman" w:cs="Times New Roman"/>
          <w:sz w:val="24"/>
          <w:szCs w:val="24"/>
        </w:rPr>
        <w:t>моделирование чертежа</w:t>
      </w:r>
    </w:p>
    <w:p w:rsidR="001A1529" w:rsidRPr="00B261A7" w:rsidRDefault="001A1529" w:rsidP="001A1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1A7">
        <w:rPr>
          <w:rFonts w:ascii="Times New Roman" w:eastAsia="Times New Roman" w:hAnsi="Times New Roman" w:cs="Times New Roman"/>
          <w:sz w:val="24"/>
          <w:szCs w:val="24"/>
        </w:rPr>
        <w:t>моделирование эскиза</w:t>
      </w:r>
    </w:p>
    <w:p w:rsidR="001A1529" w:rsidRPr="00B261A7" w:rsidRDefault="001A1529" w:rsidP="001A1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61A7">
        <w:rPr>
          <w:rFonts w:ascii="Times New Roman" w:eastAsia="Times New Roman" w:hAnsi="Times New Roman" w:cs="Times New Roman"/>
          <w:sz w:val="24"/>
          <w:szCs w:val="24"/>
        </w:rPr>
        <w:t>этностиль</w:t>
      </w:r>
      <w:proofErr w:type="spellEnd"/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Методическое оснащение урока: 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Материально-техническая база: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560DFB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проектор, программа "</w:t>
      </w:r>
      <w:proofErr w:type="spellStart"/>
      <w:r w:rsidRPr="00560DFB">
        <w:rPr>
          <w:rFonts w:ascii="Times New Roman" w:eastAsia="Times New Roman" w:hAnsi="Times New Roman" w:cs="Times New Roman"/>
          <w:sz w:val="24"/>
          <w:szCs w:val="24"/>
        </w:rPr>
        <w:t>Леко</w:t>
      </w:r>
      <w:proofErr w:type="spellEnd"/>
      <w:r w:rsidRPr="00560DFB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sz w:val="24"/>
          <w:szCs w:val="24"/>
          <w:u w:val="single"/>
        </w:rPr>
        <w:t>Наглядный материал: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по теме урока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sz w:val="24"/>
          <w:szCs w:val="24"/>
          <w:u w:val="single"/>
        </w:rPr>
        <w:t>Учебно-техническая документация: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образцы фасонов изделия, коллекция одежды "Русская рапсодия"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Материалы для контроля знаний учащихся: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тетрадь с записями.</w:t>
      </w:r>
    </w:p>
    <w:p w:rsidR="001A1529" w:rsidRPr="00560DFB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обучения: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 xml:space="preserve"> словесный, наглядный,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</w:t>
      </w:r>
      <w:r w:rsidRPr="00560DFB">
        <w:rPr>
          <w:rFonts w:ascii="Times New Roman" w:eastAsia="Times New Roman" w:hAnsi="Times New Roman" w:cs="Times New Roman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sz w:val="24"/>
          <w:szCs w:val="24"/>
        </w:rPr>
        <w:t>, компьютерный</w:t>
      </w:r>
    </w:p>
    <w:p w:rsidR="001A1529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>Межпредметная</w:t>
      </w:r>
      <w:proofErr w:type="spellEnd"/>
      <w:r w:rsidRPr="00560D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связь: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1A1529" w:rsidRDefault="001A1529" w:rsidP="001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666" w:rsidRDefault="00C05666" w:rsidP="00E6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5666" w:rsidSect="006B3BA4">
          <w:pgSz w:w="11906" w:h="16838"/>
          <w:pgMar w:top="1418" w:right="680" w:bottom="851" w:left="1418" w:header="709" w:footer="709" w:gutter="0"/>
          <w:cols w:space="708"/>
          <w:docGrid w:linePitch="360"/>
        </w:sectPr>
      </w:pPr>
    </w:p>
    <w:p w:rsidR="00E624B3" w:rsidRDefault="00E624B3" w:rsidP="00E6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624B3" w:rsidSect="00C05666">
          <w:pgSz w:w="16838" w:h="11906" w:orient="landscape"/>
          <w:pgMar w:top="1418" w:right="1418" w:bottom="680" w:left="85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721"/>
        <w:tblW w:w="0" w:type="auto"/>
        <w:tblLook w:val="04A0"/>
      </w:tblPr>
      <w:tblGrid>
        <w:gridCol w:w="1845"/>
        <w:gridCol w:w="1967"/>
        <w:gridCol w:w="2296"/>
        <w:gridCol w:w="1892"/>
        <w:gridCol w:w="2024"/>
      </w:tblGrid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урока, время этапа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5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Формируемые УУД и предметные действия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- регулятивные, К – коммуникативные, Л – личностные, П – познавательные)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2 мин.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самоопределение </w:t>
            </w:r>
            <w:proofErr w:type="gram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 на уроке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создает положительный настрой. Предлагает </w:t>
            </w:r>
            <w:proofErr w:type="gram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групповую форму работы на уроке. </w:t>
            </w:r>
          </w:p>
        </w:tc>
        <w:tc>
          <w:tcPr>
            <w:tcW w:w="335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воспринимают информацию на слух, визуально контролируют свою готовность к уроку. Самостоятельно разбиваются на группы, распределяют обязанности каждого члена группы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(Р). Планирование учебного сотрудничества с учителем и сверстниками (К).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</w:t>
            </w:r>
            <w:proofErr w:type="gram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постановке цели урока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Фронтальный опрос:</w:t>
            </w:r>
          </w:p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1: </w:t>
            </w:r>
            <w:proofErr w:type="gramStart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</w:t>
            </w:r>
            <w:proofErr w:type="gramEnd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костюма напоминает чертеж плечевого изделия (Слайд 1)</w:t>
            </w:r>
          </w:p>
          <w:p w:rsidR="001A1529" w:rsidRPr="009978E9" w:rsidRDefault="001A1529" w:rsidP="001A1529">
            <w:pPr>
              <w:tabs>
                <w:tab w:val="right" w:pos="318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Беседа:</w:t>
            </w:r>
            <w:r w:rsidRPr="00997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учащимися. Слайд 2,3, 4, 5, 6 - коллекция "Русская рапсодия" </w:t>
            </w:r>
          </w:p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Название стиля одежды коллекции. Слайд с определением "</w:t>
            </w:r>
            <w:proofErr w:type="spellStart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этностиль</w:t>
            </w:r>
            <w:proofErr w:type="spellEnd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 Домашнее задание: эскиз изделия. Слайд с определением: эскиз, рисунок.</w:t>
            </w:r>
          </w:p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4. Мерки </w:t>
            </w:r>
            <w:proofErr w:type="gramStart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чертежа. Слайд с определением: чертеж, моделирование, выкройка. </w:t>
            </w:r>
          </w:p>
          <w:p w:rsidR="001A1529" w:rsidRPr="001A152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5. Определение темы урока</w:t>
            </w:r>
          </w:p>
        </w:tc>
        <w:tc>
          <w:tcPr>
            <w:tcW w:w="3357" w:type="dxa"/>
          </w:tcPr>
          <w:p w:rsidR="001A1529" w:rsidRPr="009978E9" w:rsidRDefault="001A1529" w:rsidP="001A15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учителем.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Оценка ситуации (Л). Умение выражать мысли (К). Планирование (Р). Построение логической цепи (П)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и задач урока. Мотивация учебной деятельности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цель урока. Систематизировать витагенные знания </w:t>
            </w:r>
            <w:proofErr w:type="gram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для раскрытия цели урока.</w:t>
            </w:r>
          </w:p>
        </w:tc>
        <w:tc>
          <w:tcPr>
            <w:tcW w:w="3648" w:type="dxa"/>
          </w:tcPr>
          <w:p w:rsidR="001A1529" w:rsidRDefault="001A1529" w:rsidP="001A15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групповой и фронтальной  работы  с классом  учащиеся  формулируют  цель</w:t>
            </w:r>
            <w:r w:rsidR="00813F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3F63" w:rsidRPr="00560DFB" w:rsidRDefault="00813F63" w:rsidP="00813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основами построения выкройки плечевого изделия в компьютерной программе </w:t>
            </w:r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>Леко</w:t>
            </w:r>
            <w:proofErr w:type="spellEnd"/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  <w:p w:rsidR="00813F63" w:rsidRPr="00560DFB" w:rsidRDefault="00813F63" w:rsidP="00813F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F63" w:rsidRPr="009978E9" w:rsidRDefault="00813F63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работают в парах и индивидуально:</w:t>
            </w:r>
          </w:p>
          <w:p w:rsidR="001A1529" w:rsidRPr="009978E9" w:rsidRDefault="001A1529" w:rsidP="001A1529">
            <w:pPr>
              <w:numPr>
                <w:ilvl w:val="0"/>
                <w:numId w:val="1"/>
              </w:numPr>
              <w:ind w:left="34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программой "</w:t>
            </w:r>
            <w:proofErr w:type="spellStart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Леко</w:t>
            </w:r>
            <w:proofErr w:type="spellEnd"/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" и работой на компьютере;</w:t>
            </w:r>
          </w:p>
          <w:p w:rsidR="001A1529" w:rsidRPr="009978E9" w:rsidRDefault="001A1529" w:rsidP="001A1529">
            <w:pPr>
              <w:numPr>
                <w:ilvl w:val="0"/>
                <w:numId w:val="1"/>
              </w:numPr>
              <w:ind w:left="34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эскизов в соответствии с рекомендациями, модными тенденциями;</w:t>
            </w:r>
          </w:p>
          <w:p w:rsidR="001A1529" w:rsidRPr="009978E9" w:rsidRDefault="001A1529" w:rsidP="001A1529">
            <w:pPr>
              <w:numPr>
                <w:ilvl w:val="0"/>
                <w:numId w:val="1"/>
              </w:numPr>
              <w:ind w:left="34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 цветовую палитру изделия (схема цветов);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о связи характера и одежды.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proofErr w:type="spell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(Р). </w:t>
            </w:r>
            <w:proofErr w:type="spell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(Л). Умение выражать мысли (К). Самостоятельное выделение главного и формулирование познавательной цели (П).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7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Ввести новые понятия, относящиеся к данной теме</w:t>
            </w:r>
          </w:p>
        </w:tc>
        <w:tc>
          <w:tcPr>
            <w:tcW w:w="3648" w:type="dxa"/>
          </w:tcPr>
          <w:p w:rsidR="001A1529" w:rsidRDefault="00D74BA5" w:rsidP="00D7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новым понятиям, относящиеся к данной теме урока</w:t>
            </w:r>
            <w:r w:rsidR="00E02F4A">
              <w:rPr>
                <w:rFonts w:ascii="Times New Roman" w:hAnsi="Times New Roman" w:cs="Times New Roman"/>
                <w:sz w:val="24"/>
                <w:szCs w:val="24"/>
              </w:rPr>
              <w:t>,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4BA5" w:rsidRPr="00B27238" w:rsidRDefault="00D74BA5" w:rsidP="00D7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  <w:r w:rsidR="00027090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с применением программы «</w:t>
            </w:r>
            <w:proofErr w:type="spellStart"/>
            <w:r w:rsidR="00027090">
              <w:rPr>
                <w:rFonts w:ascii="Times New Roman" w:hAnsi="Times New Roman" w:cs="Times New Roman"/>
                <w:sz w:val="24"/>
                <w:szCs w:val="24"/>
              </w:rPr>
              <w:t>Леко</w:t>
            </w:r>
            <w:proofErr w:type="spellEnd"/>
            <w:r w:rsidR="00027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7" w:type="dxa"/>
          </w:tcPr>
          <w:p w:rsidR="00D74BA5" w:rsidRPr="00560DFB" w:rsidRDefault="00D74BA5" w:rsidP="00D74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027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запоминают алгоритм работы </w:t>
            </w:r>
            <w:r w:rsidR="00E0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 фиксирую</w:t>
            </w:r>
            <w:r w:rsidR="00027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его </w:t>
            </w:r>
            <w:r w:rsidR="00E0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тетради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слышать. Выражение своих мыслей, аргументация своего мнения и позиции, учет разных мнений (К). 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Первичная проверка понимания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Проверить уровень первичного понимания введенных понятий</w:t>
            </w:r>
          </w:p>
        </w:tc>
        <w:tc>
          <w:tcPr>
            <w:tcW w:w="3648" w:type="dxa"/>
          </w:tcPr>
          <w:p w:rsidR="001A1529" w:rsidRPr="009978E9" w:rsidRDefault="001A1529" w:rsidP="00E0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устный опрос по изученному материалу, </w:t>
            </w:r>
            <w:r w:rsidR="00E02F4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="00E02F4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E0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="00E02F4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F4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. Мотивированно оценивает ответы. </w:t>
            </w:r>
          </w:p>
        </w:tc>
        <w:tc>
          <w:tcPr>
            <w:tcW w:w="3357" w:type="dxa"/>
          </w:tcPr>
          <w:p w:rsidR="001A1529" w:rsidRPr="00E02F4A" w:rsidRDefault="00E02F4A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4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записывают ответы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(К). Самоорганизация (Л). Самоконтроль (Р).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Организовать паузу для снятия напряжения с глаз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вместе  с учителем  выполняют упражнения  на расслабление мышц спины и рук.</w:t>
            </w:r>
          </w:p>
        </w:tc>
        <w:tc>
          <w:tcPr>
            <w:tcW w:w="335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 (К). </w:t>
            </w:r>
            <w:proofErr w:type="spell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pStyle w:val="a3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усвоенного</w:t>
            </w:r>
            <w:proofErr w:type="gram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допущенных ошибок</w:t>
            </w:r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(практическая работа)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ситуацию и самостоятельно искать пути решения поставленной задачи. Выполнять алгоритм решения поставленной задачи.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раздает листы со схемой цветов и дает задание, выбрать для себя соответствующие цвета</w:t>
            </w:r>
          </w:p>
        </w:tc>
        <w:tc>
          <w:tcPr>
            <w:tcW w:w="3357" w:type="dxa"/>
          </w:tcPr>
          <w:p w:rsidR="00D74BA5" w:rsidRPr="00560DFB" w:rsidRDefault="00D74BA5" w:rsidP="00D74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Изменив эскиз в соответствии с рекомендациями и модными тенденциями, выписав мерки и свой рост, учащиеся вносят в таблицу программы свои размеры. Затем выбирает нужную модель в </w:t>
            </w:r>
            <w:proofErr w:type="gramStart"/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получают выкройку в масштабе 1:4, распечатывают ее на принтере. </w:t>
            </w:r>
            <w:proofErr w:type="gramStart"/>
            <w:r w:rsidRPr="00560DF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выкройку и эскиз оформляют в тетради.</w:t>
            </w:r>
            <w:proofErr w:type="gramEnd"/>
          </w:p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задания по работе с эскизом, определением цвета будущего изделия, а также выполнением теста.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</w:t>
            </w:r>
            <w:proofErr w:type="spell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(Р). Постановка и решение проблемы. Моделирование ситуации. Рефлексия способов и условий действий (П). Взаимодействие с консультантом (К). Применение новых знаний при решении предложенной задачи (Л).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Развивать умение оценивать свою работу и работу других обучающихся, взаимодействовать с учителем.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 обучающимся оценить свою работу на уроке (поставить себе баллы от 1 до 5)</w:t>
            </w:r>
          </w:p>
        </w:tc>
        <w:tc>
          <w:tcPr>
            <w:tcW w:w="335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оценивают свою работу</w:t>
            </w:r>
            <w:r w:rsidR="00AE4A42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заполняя карточки самооценки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действий: контроль и оценка процесса и результатов деятельности (П). Самооценка </w:t>
            </w: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(Л). Выражение своих мыслей и аргументация своего мнения (К)</w:t>
            </w:r>
          </w:p>
        </w:tc>
      </w:tr>
      <w:tr w:rsidR="001A1529" w:rsidRPr="009978E9" w:rsidTr="001A1529">
        <w:tc>
          <w:tcPr>
            <w:tcW w:w="210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22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Проинформировать о домашнем задании, разобрать непонятные моменты</w:t>
            </w:r>
          </w:p>
        </w:tc>
        <w:tc>
          <w:tcPr>
            <w:tcW w:w="3648" w:type="dxa"/>
          </w:tcPr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Выполнить чертеж изделия в масштабе 1:1.</w:t>
            </w:r>
          </w:p>
          <w:p w:rsidR="001A1529" w:rsidRPr="009978E9" w:rsidRDefault="001A1529" w:rsidP="001A1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Промоделировать его в соответствие с чертежом масштаба 1:4.</w:t>
            </w:r>
          </w:p>
          <w:p w:rsidR="001A1529" w:rsidRPr="009978E9" w:rsidRDefault="001A1529" w:rsidP="001A15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воспринимают информацию о нем на слух и визуально, уточняют непонятные моменты</w:t>
            </w:r>
          </w:p>
        </w:tc>
        <w:tc>
          <w:tcPr>
            <w:tcW w:w="3437" w:type="dxa"/>
          </w:tcPr>
          <w:p w:rsidR="001A1529" w:rsidRPr="009978E9" w:rsidRDefault="001A1529" w:rsidP="001A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978E9">
              <w:rPr>
                <w:rFonts w:ascii="Times New Roman" w:hAnsi="Times New Roman" w:cs="Times New Roman"/>
                <w:sz w:val="24"/>
                <w:szCs w:val="24"/>
              </w:rPr>
              <w:t xml:space="preserve"> (Р). Закрепление знаний, полученных на уроке, в процессе выполнения домашнего задания (П).</w:t>
            </w:r>
          </w:p>
        </w:tc>
      </w:tr>
    </w:tbl>
    <w:p w:rsidR="00DD0944" w:rsidRDefault="00DD0944" w:rsidP="00E6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944" w:rsidRDefault="00DD0944" w:rsidP="00E6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529" w:rsidRDefault="001A1529" w:rsidP="00E6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3E" w:rsidRPr="00560DFB" w:rsidRDefault="00F5113E" w:rsidP="00A045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113E" w:rsidRPr="00560DFB" w:rsidSect="006B3BA4">
      <w:pgSz w:w="11906" w:h="16838"/>
      <w:pgMar w:top="1418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A43"/>
    <w:multiLevelType w:val="hybridMultilevel"/>
    <w:tmpl w:val="78BE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649E0"/>
    <w:multiLevelType w:val="hybridMultilevel"/>
    <w:tmpl w:val="C2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C0C41"/>
    <w:multiLevelType w:val="multilevel"/>
    <w:tmpl w:val="71EE5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50886"/>
    <w:multiLevelType w:val="multilevel"/>
    <w:tmpl w:val="4C6C3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13E"/>
    <w:rsid w:val="00020B30"/>
    <w:rsid w:val="00027090"/>
    <w:rsid w:val="000F0C2E"/>
    <w:rsid w:val="00123973"/>
    <w:rsid w:val="00187EB8"/>
    <w:rsid w:val="001A1529"/>
    <w:rsid w:val="00261104"/>
    <w:rsid w:val="00273229"/>
    <w:rsid w:val="00282EC2"/>
    <w:rsid w:val="002841E8"/>
    <w:rsid w:val="002D4BC4"/>
    <w:rsid w:val="00345B48"/>
    <w:rsid w:val="00346A9A"/>
    <w:rsid w:val="00357F9E"/>
    <w:rsid w:val="0039080E"/>
    <w:rsid w:val="003E6F86"/>
    <w:rsid w:val="004631C4"/>
    <w:rsid w:val="004904A5"/>
    <w:rsid w:val="004960E0"/>
    <w:rsid w:val="004F4649"/>
    <w:rsid w:val="00533282"/>
    <w:rsid w:val="00560DFB"/>
    <w:rsid w:val="00622964"/>
    <w:rsid w:val="006323AE"/>
    <w:rsid w:val="006372C8"/>
    <w:rsid w:val="00687C09"/>
    <w:rsid w:val="00690A0B"/>
    <w:rsid w:val="006B3BA4"/>
    <w:rsid w:val="006C77F9"/>
    <w:rsid w:val="006D3C2F"/>
    <w:rsid w:val="006E0A38"/>
    <w:rsid w:val="007255BF"/>
    <w:rsid w:val="0073381B"/>
    <w:rsid w:val="00746F27"/>
    <w:rsid w:val="00753C26"/>
    <w:rsid w:val="007A370A"/>
    <w:rsid w:val="00813F63"/>
    <w:rsid w:val="009073EF"/>
    <w:rsid w:val="00A04505"/>
    <w:rsid w:val="00AE4A42"/>
    <w:rsid w:val="00B16E00"/>
    <w:rsid w:val="00B25C92"/>
    <w:rsid w:val="00B261A7"/>
    <w:rsid w:val="00B27238"/>
    <w:rsid w:val="00B75BF7"/>
    <w:rsid w:val="00B8780F"/>
    <w:rsid w:val="00BD7F1A"/>
    <w:rsid w:val="00C05666"/>
    <w:rsid w:val="00CC055D"/>
    <w:rsid w:val="00D74BA5"/>
    <w:rsid w:val="00D84CB4"/>
    <w:rsid w:val="00D92969"/>
    <w:rsid w:val="00DD0944"/>
    <w:rsid w:val="00E02F4A"/>
    <w:rsid w:val="00E3742C"/>
    <w:rsid w:val="00E624B3"/>
    <w:rsid w:val="00E85EE4"/>
    <w:rsid w:val="00EA3B81"/>
    <w:rsid w:val="00EB5ACF"/>
    <w:rsid w:val="00EF76A4"/>
    <w:rsid w:val="00F5113E"/>
    <w:rsid w:val="00FB59CC"/>
    <w:rsid w:val="00FD1012"/>
    <w:rsid w:val="00FD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A7"/>
    <w:pPr>
      <w:ind w:left="720"/>
      <w:contextualSpacing/>
    </w:pPr>
  </w:style>
  <w:style w:type="table" w:styleId="a4">
    <w:name w:val="Table Grid"/>
    <w:basedOn w:val="a1"/>
    <w:uiPriority w:val="59"/>
    <w:rsid w:val="001A15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Учитель</cp:lastModifiedBy>
  <cp:revision>2</cp:revision>
  <dcterms:created xsi:type="dcterms:W3CDTF">2015-03-02T12:24:00Z</dcterms:created>
  <dcterms:modified xsi:type="dcterms:W3CDTF">2015-03-02T12:24:00Z</dcterms:modified>
</cp:coreProperties>
</file>