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ГБДОУ  детский сад № 69 Красносельского района </w:t>
      </w: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г. Санкт-Петербурга</w:t>
      </w: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Pr="00AE6385" w:rsidRDefault="007E04FF" w:rsidP="00AE6385">
      <w:pPr>
        <w:jc w:val="center"/>
        <w:rPr>
          <w:rFonts w:ascii="Monotype Corsiva" w:hAnsi="Monotype Corsiva"/>
          <w:color w:val="0070C0"/>
          <w:sz w:val="72"/>
          <w:szCs w:val="72"/>
        </w:rPr>
      </w:pPr>
      <w:r>
        <w:rPr>
          <w:rFonts w:ascii="Monotype Corsiva" w:hAnsi="Monotype Corsiva"/>
          <w:color w:val="0070C0"/>
          <w:sz w:val="72"/>
          <w:szCs w:val="72"/>
        </w:rPr>
        <w:t>Статья</w:t>
      </w:r>
    </w:p>
    <w:p w:rsidR="00AE6385" w:rsidRPr="00AE6385" w:rsidRDefault="00AE6385" w:rsidP="00AE6385">
      <w:pPr>
        <w:jc w:val="center"/>
        <w:rPr>
          <w:rFonts w:ascii="Monotype Corsiva" w:hAnsi="Monotype Corsiva"/>
          <w:b/>
          <w:color w:val="0070C0"/>
          <w:sz w:val="96"/>
          <w:szCs w:val="96"/>
        </w:rPr>
      </w:pPr>
      <w:r w:rsidRPr="00AE6385">
        <w:rPr>
          <w:rFonts w:ascii="Monotype Corsiva" w:hAnsi="Monotype Corsiva"/>
          <w:b/>
          <w:color w:val="0070C0"/>
          <w:sz w:val="96"/>
          <w:szCs w:val="96"/>
        </w:rPr>
        <w:t>«Учим ребенка рисовать»</w:t>
      </w:r>
    </w:p>
    <w:p w:rsidR="00AE6385" w:rsidRPr="00AE6385" w:rsidRDefault="00AE6385" w:rsidP="00AE6385">
      <w:pPr>
        <w:rPr>
          <w:b/>
          <w:color w:val="0070C0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Default="00AE6385" w:rsidP="00AE6385">
      <w:pPr>
        <w:rPr>
          <w:b/>
          <w:color w:val="00B0F0"/>
          <w:sz w:val="36"/>
          <w:szCs w:val="36"/>
        </w:rPr>
      </w:pP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Консультацию подготовила</w:t>
      </w: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воспитатель группы № 6</w:t>
      </w: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Фокина Елена Вячеславовна</w:t>
      </w: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right"/>
        <w:rPr>
          <w:rFonts w:ascii="Monotype Corsiva" w:hAnsi="Monotype Corsiva"/>
          <w:sz w:val="36"/>
          <w:szCs w:val="36"/>
        </w:rPr>
      </w:pP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Санкт-Петербург</w:t>
      </w: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2014г.</w:t>
      </w:r>
    </w:p>
    <w:p w:rsidR="00AE6385" w:rsidRDefault="00AE6385" w:rsidP="00AE6385">
      <w:pPr>
        <w:jc w:val="center"/>
        <w:rPr>
          <w:rFonts w:ascii="Monotype Corsiva" w:hAnsi="Monotype Corsiva"/>
          <w:sz w:val="36"/>
          <w:szCs w:val="36"/>
        </w:rPr>
      </w:pPr>
    </w:p>
    <w:p w:rsidR="00B14610" w:rsidRDefault="00B14610"/>
    <w:p w:rsidR="00AE6385" w:rsidRDefault="00AE6385"/>
    <w:p w:rsidR="00AE6385" w:rsidRPr="00426F57" w:rsidRDefault="00AE6385" w:rsidP="00AE6385">
      <w:pPr>
        <w:pStyle w:val="rtejustify"/>
        <w:spacing w:line="270" w:lineRule="atLeast"/>
        <w:jc w:val="right"/>
        <w:rPr>
          <w:bCs/>
          <w:kern w:val="36"/>
          <w:sz w:val="28"/>
          <w:szCs w:val="28"/>
          <w:u w:val="single"/>
        </w:rPr>
      </w:pPr>
    </w:p>
    <w:p w:rsidR="00AE6385" w:rsidRDefault="00B1637A" w:rsidP="00AE6385">
      <w:pPr>
        <w:pStyle w:val="rtejustify"/>
        <w:spacing w:line="270" w:lineRule="atLeast"/>
        <w:jc w:val="center"/>
        <w:rPr>
          <w:rFonts w:ascii="Trebuchet MS" w:hAnsi="Trebuchet MS"/>
          <w:b/>
          <w:bCs/>
          <w:color w:val="79A35A"/>
          <w:kern w:val="36"/>
          <w:sz w:val="27"/>
          <w:szCs w:val="27"/>
        </w:rPr>
      </w:pPr>
      <w:r w:rsidRPr="00B1637A">
        <w:rPr>
          <w:rFonts w:ascii="Trebuchet MS" w:hAnsi="Trebuchet MS"/>
          <w:b/>
          <w:bCs/>
          <w:color w:val="79A35A"/>
          <w:kern w:val="36"/>
          <w:sz w:val="27"/>
          <w:szCs w:val="27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63pt" fillcolor="#369" stroked="f">
            <v:shadow on="t" color="#b2b2b2" opacity="52429f" offset="3pt"/>
            <v:textpath style="font-family:&quot;Times New Roman&quot;;v-text-kern:t" trim="t" fitpath="t" string="Учим ребенка рисовать"/>
          </v:shape>
        </w:pict>
      </w:r>
    </w:p>
    <w:p w:rsidR="00AE6385" w:rsidRDefault="00AE6385" w:rsidP="00AE6385">
      <w:pPr>
        <w:pStyle w:val="rtejustify"/>
        <w:spacing w:line="270" w:lineRule="atLeast"/>
        <w:rPr>
          <w:rFonts w:ascii="Trebuchet MS" w:hAnsi="Trebuchet MS"/>
          <w:b/>
          <w:bCs/>
          <w:color w:val="79A35A"/>
          <w:kern w:val="36"/>
          <w:sz w:val="27"/>
          <w:szCs w:val="27"/>
        </w:rPr>
      </w:pPr>
      <w:r>
        <w:rPr>
          <w:rFonts w:ascii="Trebuchet MS" w:hAnsi="Trebuchet MS"/>
          <w:b/>
          <w:bCs/>
          <w:noProof/>
          <w:color w:val="79A35A"/>
          <w:kern w:val="36"/>
          <w:sz w:val="27"/>
          <w:szCs w:val="27"/>
        </w:rPr>
        <w:drawing>
          <wp:inline distT="0" distB="0" distL="0" distR="0">
            <wp:extent cx="5747385" cy="5633085"/>
            <wp:effectExtent l="19050" t="0" r="5715" b="0"/>
            <wp:docPr id="3" name="Рисунок 3" descr="C:\Documents and Settings\Администратор\Рабочий стол\детский сад\Оформление в группе\лето картинки для оформления\1057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етский сад\Оформление в группе\лето картинки для оформления\10572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63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85" w:rsidRPr="00AE6385" w:rsidRDefault="00AE6385" w:rsidP="00AE6385">
      <w:pPr>
        <w:pStyle w:val="rtejustify"/>
        <w:spacing w:line="360" w:lineRule="auto"/>
        <w:rPr>
          <w:b/>
          <w:color w:val="00B0F0"/>
          <w:sz w:val="36"/>
          <w:szCs w:val="36"/>
        </w:rPr>
      </w:pPr>
      <w:r w:rsidRPr="00AE6385">
        <w:rPr>
          <w:b/>
          <w:color w:val="00B0F0"/>
          <w:sz w:val="36"/>
          <w:szCs w:val="36"/>
        </w:rPr>
        <w:t>Вашего ребенка рано или поздно придется учить рисованию, не важно будет это в садике или дома, но вы, как родители всегда должны быть рядом, чтобы помочь вашему малышу справиться с этим трудным для него, но затем интересным занятием. Даже в раннем  возрасте ребенок может ярче и полнее углубиться в процесс создания работ и получить наиболее пользу и удовольствие от рисования.</w:t>
      </w:r>
    </w:p>
    <w:p w:rsidR="00AE6385" w:rsidRPr="00AE6385" w:rsidRDefault="00AE6385" w:rsidP="00AE6385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AE6385">
        <w:rPr>
          <w:sz w:val="28"/>
          <w:szCs w:val="28"/>
        </w:rPr>
        <w:lastRenderedPageBreak/>
        <w:t>Не секрет, что первые впечатления являются наиболее яркими и наиболее запоминающимися, поэтому нужно создать максимально удобное рабочее место для ребенка.</w:t>
      </w:r>
    </w:p>
    <w:p w:rsidR="00AE6385" w:rsidRDefault="00AE6385" w:rsidP="00AE6385">
      <w:pPr>
        <w:pStyle w:val="rtejustify"/>
        <w:spacing w:before="0" w:beforeAutospacing="0" w:after="0" w:afterAutospacing="0"/>
        <w:ind w:firstLine="301"/>
        <w:jc w:val="center"/>
        <w:rPr>
          <w:rStyle w:val="a3"/>
          <w:rFonts w:ascii="Monotype Corsiva" w:hAnsi="Monotype Corsiva"/>
          <w:color w:val="00B0F0"/>
          <w:sz w:val="48"/>
          <w:szCs w:val="48"/>
        </w:rPr>
      </w:pPr>
      <w:r w:rsidRPr="00AE6385">
        <w:rPr>
          <w:rStyle w:val="a3"/>
          <w:rFonts w:ascii="Monotype Corsiva" w:hAnsi="Monotype Corsiva"/>
          <w:color w:val="00B0F0"/>
          <w:sz w:val="48"/>
          <w:szCs w:val="48"/>
        </w:rPr>
        <w:t xml:space="preserve">Как подготовить рабочее место </w:t>
      </w:r>
    </w:p>
    <w:p w:rsidR="00AE6385" w:rsidRPr="00AE6385" w:rsidRDefault="00AE6385" w:rsidP="00AE6385">
      <w:pPr>
        <w:pStyle w:val="rtejustify"/>
        <w:spacing w:before="0" w:beforeAutospacing="0" w:after="0" w:afterAutospacing="0"/>
        <w:ind w:firstLine="301"/>
        <w:jc w:val="center"/>
        <w:rPr>
          <w:color w:val="00B0F0"/>
          <w:sz w:val="48"/>
          <w:szCs w:val="48"/>
        </w:rPr>
      </w:pPr>
      <w:r w:rsidRPr="00AE6385">
        <w:rPr>
          <w:rStyle w:val="a3"/>
          <w:rFonts w:ascii="Monotype Corsiva" w:hAnsi="Monotype Corsiva"/>
          <w:color w:val="00B0F0"/>
          <w:sz w:val="48"/>
          <w:szCs w:val="48"/>
        </w:rPr>
        <w:t>для занятий рисованием?</w:t>
      </w:r>
    </w:p>
    <w:p w:rsidR="00AE6385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AE6385">
        <w:rPr>
          <w:b/>
          <w:color w:val="00B0F0"/>
          <w:sz w:val="28"/>
          <w:szCs w:val="28"/>
          <w:u w:val="single"/>
        </w:rPr>
        <w:t>Запомните</w:t>
      </w:r>
      <w:r w:rsidRPr="00AE6385">
        <w:rPr>
          <w:color w:val="00B0F0"/>
          <w:sz w:val="28"/>
          <w:szCs w:val="28"/>
        </w:rPr>
        <w:t xml:space="preserve">, </w:t>
      </w:r>
      <w:r w:rsidRPr="00426F57">
        <w:rPr>
          <w:color w:val="000000"/>
          <w:sz w:val="28"/>
          <w:szCs w:val="28"/>
        </w:rPr>
        <w:t xml:space="preserve">что всегда на уровне глаз ребенка в стоячем (до года - на четвереньках) положении, или ниже, должен быть "бесконечный" запас бумаги и несколько видов принадлежностей для рисования. Тогда ребенок может порисовать мгновенно, как только вдохновение появится. 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Желания ребенка спонтанны, поэтому если ребенок не сможет достать бумагу или карандаш, то это отсечет в 80% случаев попытку порисовать.</w:t>
      </w:r>
    </w:p>
    <w:p w:rsidR="00AE6385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Предоставьте ребенку удобный стол и стул, на котором он может заниматься любимым занятием.</w:t>
      </w:r>
    </w:p>
    <w:p w:rsidR="00AE6385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 xml:space="preserve"> Приготовьтесь, что поверхность стола может быть запачкана, чтобы не было подобных недоразумений стол можно застелить непромокаемым материалом.</w:t>
      </w:r>
    </w:p>
    <w:p w:rsidR="00AE6385" w:rsidRDefault="00AE6385" w:rsidP="00AE6385">
      <w:pPr>
        <w:pStyle w:val="rtejustify"/>
        <w:spacing w:before="0" w:beforeAutospacing="0" w:after="0" w:afterAutospacing="0"/>
        <w:jc w:val="center"/>
        <w:rPr>
          <w:rStyle w:val="a3"/>
          <w:rFonts w:ascii="Monotype Corsiva" w:hAnsi="Monotype Corsiva"/>
          <w:color w:val="000000"/>
          <w:sz w:val="36"/>
          <w:szCs w:val="36"/>
        </w:rPr>
      </w:pPr>
    </w:p>
    <w:p w:rsidR="00AE6385" w:rsidRPr="00AE6385" w:rsidRDefault="00AE6385" w:rsidP="00AE6385">
      <w:pPr>
        <w:pStyle w:val="rtejustify"/>
        <w:spacing w:before="0" w:beforeAutospacing="0" w:after="0" w:afterAutospacing="0"/>
        <w:jc w:val="center"/>
        <w:rPr>
          <w:color w:val="00B0F0"/>
          <w:sz w:val="48"/>
          <w:szCs w:val="48"/>
        </w:rPr>
      </w:pPr>
      <w:r w:rsidRPr="00AE6385">
        <w:rPr>
          <w:rStyle w:val="a3"/>
          <w:rFonts w:ascii="Monotype Corsiva" w:hAnsi="Monotype Corsiva"/>
          <w:color w:val="00B0F0"/>
          <w:sz w:val="48"/>
          <w:szCs w:val="48"/>
        </w:rPr>
        <w:t>Какие принадлежности необходимы для занятий по изобразительной деятельности?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В качестве бумаги можно купить специальную бумагу для рисования, но лучше всего приобрести оптом самую дешевую бумагу для принтера.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 xml:space="preserve">При выборе рисующих принадлежностей руководствуйтесь возрастом ребенка. </w:t>
      </w:r>
      <w:r w:rsidR="00E303D5">
        <w:rPr>
          <w:sz w:val="28"/>
          <w:szCs w:val="28"/>
        </w:rPr>
        <w:t xml:space="preserve">Маленьким детям </w:t>
      </w:r>
      <w:r w:rsidRPr="00E303D5">
        <w:rPr>
          <w:b/>
          <w:color w:val="00B0F0"/>
          <w:sz w:val="28"/>
          <w:szCs w:val="28"/>
        </w:rPr>
        <w:t xml:space="preserve"> </w:t>
      </w:r>
      <w:r w:rsidRPr="00426F57">
        <w:rPr>
          <w:color w:val="000000"/>
          <w:sz w:val="28"/>
          <w:szCs w:val="28"/>
        </w:rPr>
        <w:t>легче будет рисовать толстыми фломастерами. Только следите за колпачками фломастеров, т.к. ребенок норовит все отправить в рот и есть риск подавиться.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Позже можно приобрести краски не большой палитры. Лучше всего, если это будут хорошо смешивающиеся цвета, как красный и синий, желтый и синий, с толстой мягкой кистью, можно предложить около года. Лучше купить темперные краски – они легче, чем другие и менее ядовиты. Нужно перед использованием объяснить, что их кушать нельзя и следить периодически за ребенком.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 xml:space="preserve">Рисуйте вместе с ребенком. Но не стоит сразу рисовать что-то легкое для вас, но трудное для ребенка. Начните с простейших рисунков в стиле «палка, палка, </w:t>
      </w:r>
      <w:proofErr w:type="spellStart"/>
      <w:r w:rsidRPr="00426F57">
        <w:rPr>
          <w:color w:val="000000"/>
          <w:sz w:val="28"/>
          <w:szCs w:val="28"/>
        </w:rPr>
        <w:t>огуречик</w:t>
      </w:r>
      <w:proofErr w:type="spellEnd"/>
      <w:r w:rsidRPr="00426F57">
        <w:rPr>
          <w:color w:val="000000"/>
          <w:sz w:val="28"/>
          <w:szCs w:val="28"/>
        </w:rPr>
        <w:t>». Если вы рисуете вместе, но каждый СВОЮ работу, то ваша работа должна держать ваш уровень, а не ребенка, тут вы выступаете уже как пример. Очень важна частота занятий рисованием.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Когда ребенок подрастет, можно предлагать ему бумагу и ручку, когда он нечто рассказывает - пусть сразу иллюстрирует. Точнее, у детей из картинок РАСТЕТ мысль, рассказ...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 xml:space="preserve">Просите ребенка комментировать свои рисунки. Как правило, он сам комментирует свои действия, но вам нужно находить на его рисунке конкретные детали и просить его описать их более подробно. Можно осторожно спросить, "А расскажи еще про это место" или "Тут я вижу темный цвет, расскажи". Осторожность в том, что детям иногда хочется, чтоб другие сами поняли, что нарисовано, дети могут волноваться - лучше их спросить и не играть в </w:t>
      </w:r>
      <w:proofErr w:type="spellStart"/>
      <w:r w:rsidRPr="00426F57">
        <w:rPr>
          <w:color w:val="000000"/>
          <w:sz w:val="28"/>
          <w:szCs w:val="28"/>
        </w:rPr>
        <w:t>угадалки</w:t>
      </w:r>
      <w:proofErr w:type="spellEnd"/>
      <w:r w:rsidRPr="00426F57">
        <w:rPr>
          <w:color w:val="000000"/>
          <w:sz w:val="28"/>
          <w:szCs w:val="28"/>
        </w:rPr>
        <w:t xml:space="preserve">. Очень важно, чтобы ваш комментарий к рисунку был содержательным, например, «как много деревьев в лесу, интересно, что такое густой лес, а прорисовано </w:t>
      </w:r>
      <w:r w:rsidRPr="00426F57">
        <w:rPr>
          <w:color w:val="000000"/>
          <w:sz w:val="28"/>
          <w:szCs w:val="28"/>
        </w:rPr>
        <w:lastRenderedPageBreak/>
        <w:t xml:space="preserve">подробно каждое деревце». </w:t>
      </w:r>
      <w:proofErr w:type="gramStart"/>
      <w:r w:rsidRPr="00426F57">
        <w:rPr>
          <w:color w:val="000000"/>
          <w:sz w:val="28"/>
          <w:szCs w:val="28"/>
        </w:rPr>
        <w:t>Вам нужно избегать односложных замечаний, по типу – «Красиво» или «Молодец» и уж, конечно, ругать – это абсолютно не допустимо.</w:t>
      </w:r>
      <w:proofErr w:type="gramEnd"/>
    </w:p>
    <w:p w:rsidR="00AE6385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у</w:t>
      </w:r>
      <w:r w:rsidRPr="00426F57">
        <w:rPr>
          <w:color w:val="000000"/>
          <w:sz w:val="28"/>
          <w:szCs w:val="28"/>
        </w:rPr>
        <w:t xml:space="preserve">стройте ребенку персональную выставку в домашних условиях. Вывесите картины вдоль стен на веревки с прищепками, нужно сделать так, что бы малыш смог сам дотянуться до прищепок и зацепить свой рисунок. Обязательно сделайте «альбомы», в которых будут храниться работы вашего ребенка. Развешивайте картины на двери, чтобы их было видно, а также позволяйте ребенку рассказывать о своих работах гостям и родственникам. Когда ребенок видит свои работы, он обдумывает технику и дальше уже начинает не с нуля, а строит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426F57">
        <w:rPr>
          <w:color w:val="000000"/>
          <w:sz w:val="28"/>
          <w:szCs w:val="28"/>
        </w:rPr>
        <w:t>достигнуто</w:t>
      </w:r>
      <w:r>
        <w:rPr>
          <w:color w:val="000000"/>
          <w:sz w:val="28"/>
          <w:szCs w:val="28"/>
        </w:rPr>
        <w:t>го</w:t>
      </w:r>
      <w:r w:rsidRPr="00426F57">
        <w:rPr>
          <w:color w:val="000000"/>
          <w:sz w:val="28"/>
          <w:szCs w:val="28"/>
        </w:rPr>
        <w:t>.</w:t>
      </w:r>
    </w:p>
    <w:p w:rsidR="00AE6385" w:rsidRPr="00AE6385" w:rsidRDefault="00AE6385" w:rsidP="00AE6385">
      <w:pPr>
        <w:pStyle w:val="rtejustify"/>
        <w:spacing w:before="0" w:beforeAutospacing="0" w:after="0" w:afterAutospacing="0"/>
        <w:jc w:val="center"/>
        <w:rPr>
          <w:color w:val="00B0F0"/>
          <w:sz w:val="48"/>
          <w:szCs w:val="48"/>
        </w:rPr>
      </w:pPr>
      <w:r w:rsidRPr="00AE6385">
        <w:rPr>
          <w:rStyle w:val="a3"/>
          <w:rFonts w:ascii="Monotype Corsiva" w:hAnsi="Monotype Corsiva"/>
          <w:color w:val="00B0F0"/>
          <w:sz w:val="48"/>
          <w:szCs w:val="48"/>
        </w:rPr>
        <w:t>Какую пользу приносят занятия рисования?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Рисование крайне полезно для ребенка. Ведь при нем включаются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Благодаря этому у ребенка обогащается словарный запас, формируется связанная речь. Ведь знакомство с разнообразием форм и предметов, многообразием оттенков цветов, пространственных обозначений окружающего мира лишь способствует этому. </w:t>
      </w:r>
    </w:p>
    <w:p w:rsidR="00AE6385" w:rsidRPr="00AE6385" w:rsidRDefault="00AE6385" w:rsidP="00AE6385">
      <w:pPr>
        <w:pStyle w:val="rtejustify"/>
        <w:spacing w:before="0" w:beforeAutospacing="0" w:after="0" w:afterAutospacing="0"/>
        <w:jc w:val="center"/>
        <w:rPr>
          <w:rFonts w:ascii="Monotype Corsiva" w:hAnsi="Monotype Corsiva"/>
          <w:color w:val="00B0F0"/>
          <w:sz w:val="48"/>
          <w:szCs w:val="48"/>
        </w:rPr>
      </w:pPr>
      <w:r w:rsidRPr="00AE6385">
        <w:rPr>
          <w:rStyle w:val="a3"/>
          <w:rFonts w:ascii="Monotype Corsiva" w:hAnsi="Monotype Corsiva"/>
          <w:color w:val="00B0F0"/>
          <w:sz w:val="48"/>
          <w:szCs w:val="48"/>
        </w:rPr>
        <w:t>Ошибки, которых вы должны избегать при обучении ребенка рисованию: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1. Не просите ребенка рисовать что-</w:t>
      </w:r>
      <w:r>
        <w:rPr>
          <w:color w:val="000000"/>
          <w:sz w:val="28"/>
          <w:szCs w:val="28"/>
        </w:rPr>
        <w:t xml:space="preserve">то конкретное по заказу. </w:t>
      </w:r>
      <w:r w:rsidRPr="00426F57">
        <w:rPr>
          <w:color w:val="000000"/>
          <w:sz w:val="28"/>
          <w:szCs w:val="28"/>
        </w:rPr>
        <w:t>Вы можете лишь только посоветовать несколько вариантов, но право выбора должно остаться за ребенком. Главное - это именно его фантазия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>2. Не критикуй</w:t>
      </w:r>
      <w:r>
        <w:rPr>
          <w:color w:val="000000"/>
          <w:sz w:val="28"/>
          <w:szCs w:val="28"/>
        </w:rPr>
        <w:t xml:space="preserve">те работы маленького художника. </w:t>
      </w:r>
      <w:r w:rsidRPr="00426F57">
        <w:rPr>
          <w:color w:val="000000"/>
          <w:sz w:val="28"/>
          <w:szCs w:val="28"/>
        </w:rPr>
        <w:t>Ребенок рисует увлеченно и рисует с душой. Если вы будете часто критиковать его, он может вообще отказаться от этого занятия.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 xml:space="preserve">3. Ни в коем случае не дорисовывайте ничего и не улучшайте в работах ребенка. </w:t>
      </w:r>
      <w:r w:rsidRPr="00426F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Этот момент очень обижает его. </w:t>
      </w:r>
      <w:r w:rsidRPr="00426F57">
        <w:rPr>
          <w:color w:val="000000"/>
          <w:sz w:val="28"/>
          <w:szCs w:val="28"/>
        </w:rPr>
        <w:t xml:space="preserve">Дорисовывая и </w:t>
      </w:r>
      <w:proofErr w:type="gramStart"/>
      <w:r w:rsidRPr="00426F57">
        <w:rPr>
          <w:color w:val="000000"/>
          <w:sz w:val="28"/>
          <w:szCs w:val="28"/>
        </w:rPr>
        <w:t>улучшая</w:t>
      </w:r>
      <w:proofErr w:type="gramEnd"/>
      <w:r w:rsidRPr="00426F57">
        <w:rPr>
          <w:color w:val="000000"/>
          <w:sz w:val="28"/>
          <w:szCs w:val="28"/>
        </w:rPr>
        <w:t xml:space="preserve"> вы подчеркнете его не 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</w:p>
    <w:p w:rsidR="00AE6385" w:rsidRPr="00426F57" w:rsidRDefault="00AE6385" w:rsidP="00AE6385">
      <w:pPr>
        <w:pStyle w:val="rtejustify"/>
        <w:spacing w:before="0" w:beforeAutospacing="0" w:after="0" w:afterAutospacing="0"/>
        <w:rPr>
          <w:color w:val="000000"/>
          <w:sz w:val="28"/>
          <w:szCs w:val="28"/>
        </w:rPr>
      </w:pPr>
      <w:r w:rsidRPr="00426F57">
        <w:rPr>
          <w:color w:val="000000"/>
          <w:sz w:val="28"/>
          <w:szCs w:val="28"/>
        </w:rPr>
        <w:t xml:space="preserve">4. Никогда не учите ребенка рисовать какой-либо конкретный образ. </w:t>
      </w:r>
      <w:r w:rsidRPr="00426F57">
        <w:rPr>
          <w:color w:val="000000"/>
          <w:sz w:val="28"/>
          <w:szCs w:val="28"/>
        </w:rPr>
        <w:br/>
        <w:t xml:space="preserve">Это убьет его фантазию, привьет штампы и ваше виденье </w:t>
      </w:r>
      <w:proofErr w:type="gramStart"/>
      <w:r w:rsidRPr="00426F57">
        <w:rPr>
          <w:color w:val="000000"/>
          <w:sz w:val="28"/>
          <w:szCs w:val="28"/>
        </w:rPr>
        <w:t>на те</w:t>
      </w:r>
      <w:proofErr w:type="gramEnd"/>
      <w:r w:rsidRPr="00426F57">
        <w:rPr>
          <w:color w:val="000000"/>
          <w:sz w:val="28"/>
          <w:szCs w:val="28"/>
        </w:rPr>
        <w:t xml:space="preserve"> или иные изображения, предметы. Ваша задача научить </w:t>
      </w:r>
      <w:proofErr w:type="gramStart"/>
      <w:r w:rsidRPr="00426F57">
        <w:rPr>
          <w:color w:val="000000"/>
          <w:sz w:val="28"/>
          <w:szCs w:val="28"/>
        </w:rPr>
        <w:t>правильно</w:t>
      </w:r>
      <w:proofErr w:type="gramEnd"/>
      <w:r w:rsidRPr="00426F57">
        <w:rPr>
          <w:color w:val="000000"/>
          <w:sz w:val="28"/>
          <w:szCs w:val="28"/>
        </w:rPr>
        <w:t xml:space="preserve"> использовать материалы для рисования, рисовать различные формы предметов. Научившись простым азам, он сам будет экспериментировать и придумает свои формы и образы. </w:t>
      </w:r>
    </w:p>
    <w:p w:rsidR="00AE6385" w:rsidRDefault="00AE6385" w:rsidP="00AE6385">
      <w:r w:rsidRPr="00E303D5">
        <w:rPr>
          <w:b/>
          <w:color w:val="00B0F0"/>
          <w:sz w:val="36"/>
          <w:szCs w:val="36"/>
          <w:u w:val="single"/>
        </w:rPr>
        <w:t>Ваша задача</w:t>
      </w:r>
      <w:r w:rsidRPr="00426F57">
        <w:rPr>
          <w:color w:val="000000"/>
          <w:sz w:val="28"/>
          <w:szCs w:val="28"/>
        </w:rPr>
        <w:t xml:space="preserve"> - поощрять нестандартные решения или</w:t>
      </w:r>
      <w:r>
        <w:rPr>
          <w:color w:val="000000"/>
          <w:sz w:val="28"/>
          <w:szCs w:val="28"/>
        </w:rPr>
        <w:t xml:space="preserve"> приемы работы вашего ребенка.  </w:t>
      </w:r>
      <w:r w:rsidRPr="00426F57">
        <w:rPr>
          <w:color w:val="000000"/>
          <w:sz w:val="28"/>
          <w:szCs w:val="28"/>
        </w:rPr>
        <w:t>Чаще рассматривайте и обсуждайте его предыдущие работы, рассматривайте работы других детей и обсуждайте их тоже (но не критикуйте), изучайте репродукции картин известных художников, чаще посещайте картинные галереи и выставки.</w:t>
      </w:r>
      <w:r>
        <w:rPr>
          <w:color w:val="000000"/>
          <w:sz w:val="28"/>
          <w:szCs w:val="28"/>
        </w:rPr>
        <w:t xml:space="preserve"> </w:t>
      </w:r>
      <w:r w:rsidRPr="00426F57">
        <w:rPr>
          <w:color w:val="000000"/>
          <w:sz w:val="28"/>
          <w:szCs w:val="28"/>
        </w:rPr>
        <w:t xml:space="preserve">И если у вашего ребенка есть страстное желание заниматься рисованием серьезно, то отведите его в художественную студию или школу, но главное – не давите на него, уважайте его выбор. </w:t>
      </w:r>
      <w:r w:rsidRPr="00426F57">
        <w:rPr>
          <w:color w:val="000000"/>
          <w:sz w:val="28"/>
          <w:szCs w:val="28"/>
        </w:rPr>
        <w:br/>
      </w:r>
    </w:p>
    <w:sectPr w:rsidR="00AE6385" w:rsidSect="00AE6385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E6385"/>
    <w:rsid w:val="00383E9E"/>
    <w:rsid w:val="007E04FF"/>
    <w:rsid w:val="00A4111C"/>
    <w:rsid w:val="00AE6385"/>
    <w:rsid w:val="00B14610"/>
    <w:rsid w:val="00B1637A"/>
    <w:rsid w:val="00D45E1F"/>
    <w:rsid w:val="00E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6385"/>
    <w:rPr>
      <w:b/>
      <w:bCs/>
    </w:rPr>
  </w:style>
  <w:style w:type="paragraph" w:customStyle="1" w:styleId="rtejustify">
    <w:name w:val="rtejustify"/>
    <w:basedOn w:val="a"/>
    <w:rsid w:val="00AE6385"/>
    <w:pPr>
      <w:spacing w:before="100" w:beforeAutospacing="1" w:after="100" w:afterAutospacing="1"/>
      <w:ind w:firstLine="30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E6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D1B0-DE0C-453E-A821-62B5543A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4</cp:revision>
  <dcterms:created xsi:type="dcterms:W3CDTF">2014-05-28T10:24:00Z</dcterms:created>
  <dcterms:modified xsi:type="dcterms:W3CDTF">2014-06-17T11:33:00Z</dcterms:modified>
</cp:coreProperties>
</file>