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021" w:rsidRPr="005A0021" w:rsidRDefault="005A0021" w:rsidP="005A002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i/>
          <w:color w:val="741B47"/>
          <w:sz w:val="39"/>
          <w:szCs w:val="39"/>
          <w:lang w:eastAsia="ru-RU"/>
        </w:rPr>
      </w:pPr>
      <w:r w:rsidRPr="005A0021">
        <w:rPr>
          <w:rFonts w:ascii="Arial" w:eastAsia="Times New Roman" w:hAnsi="Arial" w:cs="Arial"/>
          <w:i/>
          <w:color w:val="741B47"/>
          <w:sz w:val="39"/>
          <w:szCs w:val="39"/>
          <w:lang w:eastAsia="ru-RU"/>
        </w:rPr>
        <w:t xml:space="preserve">                   </w:t>
      </w:r>
      <w:r w:rsidR="0006496C" w:rsidRPr="005A0021">
        <w:rPr>
          <w:rFonts w:ascii="Arial" w:eastAsia="Times New Roman" w:hAnsi="Arial" w:cs="Arial"/>
          <w:i/>
          <w:color w:val="741B47"/>
          <w:sz w:val="39"/>
          <w:szCs w:val="39"/>
          <w:lang w:eastAsia="ru-RU"/>
        </w:rPr>
        <w:t>ЛАБОРАТОРИЯ КРАСОК</w:t>
      </w:r>
    </w:p>
    <w:p w:rsidR="0006496C" w:rsidRPr="005A0021" w:rsidRDefault="005A0021" w:rsidP="005A002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741B47"/>
          <w:sz w:val="39"/>
          <w:szCs w:val="39"/>
          <w:lang w:eastAsia="ru-RU"/>
        </w:rPr>
      </w:pPr>
      <w:r>
        <w:rPr>
          <w:rFonts w:ascii="Arial" w:eastAsia="Times New Roman" w:hAnsi="Arial" w:cs="Arial"/>
          <w:color w:val="741B47"/>
          <w:sz w:val="39"/>
          <w:szCs w:val="39"/>
          <w:lang w:eastAsia="ru-RU"/>
        </w:rPr>
        <w:t xml:space="preserve">                </w:t>
      </w:r>
      <w:r w:rsidR="0006496C" w:rsidRPr="0006496C">
        <w:rPr>
          <w:rFonts w:ascii="Arial" w:eastAsia="Times New Roman" w:hAnsi="Arial" w:cs="Arial"/>
          <w:b/>
          <w:bCs/>
          <w:color w:val="FF0000"/>
          <w:sz w:val="48"/>
          <w:szCs w:val="48"/>
          <w:lang w:eastAsia="ru-RU"/>
        </w:rPr>
        <w:t>Готовим краски сами</w:t>
      </w:r>
    </w:p>
    <w:p w:rsidR="0006496C" w:rsidRPr="0006496C" w:rsidRDefault="005A0021" w:rsidP="005A00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E094B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9877D0" wp14:editId="6825836A">
            <wp:extent cx="5940425" cy="4494098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10491" w:type="dxa"/>
        <w:tblCellSpacing w:w="15" w:type="dxa"/>
        <w:tblInd w:w="-94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91"/>
      </w:tblGrid>
      <w:tr w:rsidR="0006496C" w:rsidRPr="005A0021" w:rsidTr="005A0021">
        <w:trPr>
          <w:tblCellSpacing w:w="15" w:type="dxa"/>
        </w:trPr>
        <w:tc>
          <w:tcPr>
            <w:tcW w:w="10431" w:type="dxa"/>
            <w:vAlign w:val="center"/>
            <w:hideMark/>
          </w:tcPr>
          <w:p w:rsidR="0006496C" w:rsidRPr="005A0021" w:rsidRDefault="0006496C" w:rsidP="000649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A0021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Рисование</w:t>
            </w:r>
            <w:r w:rsidRPr="005A00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  <w:r w:rsidRPr="005A0021">
              <w:rPr>
                <w:rFonts w:ascii="Times New Roman" w:eastAsia="Times New Roman" w:hAnsi="Times New Roman" w:cs="Times New Roman"/>
                <w:b/>
                <w:color w:val="4C1130"/>
                <w:sz w:val="28"/>
                <w:szCs w:val="28"/>
                <w:lang w:eastAsia="ru-RU"/>
              </w:rPr>
              <w:t>– процесс удивительный и увлекательный, тем более, если</w:t>
            </w:r>
            <w:r w:rsidRPr="005A00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</w:r>
            <w:r w:rsidRPr="005A0021">
              <w:rPr>
                <w:rFonts w:ascii="Times New Roman" w:eastAsia="Times New Roman" w:hAnsi="Times New Roman" w:cs="Times New Roman"/>
                <w:b/>
                <w:color w:val="4C1130"/>
                <w:sz w:val="28"/>
                <w:szCs w:val="28"/>
                <w:lang w:eastAsia="ru-RU"/>
              </w:rPr>
              <w:t>рисовать красками, сотворёнными с</w:t>
            </w:r>
            <w:r w:rsidR="005A0021">
              <w:rPr>
                <w:rFonts w:ascii="Times New Roman" w:eastAsia="Times New Roman" w:hAnsi="Times New Roman" w:cs="Times New Roman"/>
                <w:b/>
                <w:color w:val="4C1130"/>
                <w:sz w:val="28"/>
                <w:szCs w:val="28"/>
                <w:lang w:eastAsia="ru-RU"/>
              </w:rPr>
              <w:t xml:space="preserve">воими руками из того, что можно </w:t>
            </w:r>
            <w:r w:rsidRPr="005A0021">
              <w:rPr>
                <w:rFonts w:ascii="Times New Roman" w:eastAsia="Times New Roman" w:hAnsi="Times New Roman" w:cs="Times New Roman"/>
                <w:b/>
                <w:color w:val="4C1130"/>
                <w:sz w:val="28"/>
                <w:szCs w:val="28"/>
                <w:lang w:eastAsia="ru-RU"/>
              </w:rPr>
              <w:t>есть…</w:t>
            </w:r>
          </w:p>
        </w:tc>
      </w:tr>
    </w:tbl>
    <w:p w:rsidR="0006496C" w:rsidRPr="0006496C" w:rsidRDefault="0006496C" w:rsidP="005A00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C1130"/>
          <w:sz w:val="24"/>
          <w:szCs w:val="24"/>
          <w:lang w:eastAsia="ru-RU"/>
        </w:rPr>
      </w:pPr>
      <w:r w:rsidRPr="0006496C">
        <w:rPr>
          <w:rFonts w:ascii="Arial" w:eastAsia="Times New Roman" w:hAnsi="Arial" w:cs="Arial"/>
          <w:color w:val="4C1130"/>
          <w:sz w:val="24"/>
          <w:szCs w:val="24"/>
          <w:lang w:eastAsia="ru-RU"/>
        </w:rPr>
        <w:t>Краски из овощей получаются нежными, прозрачными. Их можно сравнить с акварелью.</w:t>
      </w:r>
    </w:p>
    <w:p w:rsidR="0006496C" w:rsidRPr="0006496C" w:rsidRDefault="0006496C" w:rsidP="005A00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C1130"/>
          <w:sz w:val="24"/>
          <w:szCs w:val="24"/>
          <w:lang w:eastAsia="ru-RU"/>
        </w:rPr>
      </w:pPr>
      <w:r w:rsidRPr="0006496C">
        <w:rPr>
          <w:rFonts w:ascii="Arial" w:eastAsia="Times New Roman" w:hAnsi="Arial" w:cs="Arial"/>
          <w:color w:val="4C1130"/>
          <w:sz w:val="24"/>
          <w:szCs w:val="24"/>
          <w:lang w:eastAsia="ru-RU"/>
        </w:rPr>
        <w:t>Коричневая краска получается из крепкого кофейного настоя, а также из чайной заварки.</w:t>
      </w:r>
    </w:p>
    <w:p w:rsidR="0006496C" w:rsidRPr="0006496C" w:rsidRDefault="0006496C" w:rsidP="005A00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E094B"/>
          <w:sz w:val="24"/>
          <w:szCs w:val="24"/>
          <w:lang w:eastAsia="ru-RU"/>
        </w:rPr>
      </w:pPr>
      <w:r w:rsidRPr="0006496C">
        <w:rPr>
          <w:rFonts w:ascii="Arial" w:eastAsia="Times New Roman" w:hAnsi="Arial" w:cs="Arial"/>
          <w:color w:val="00FF00"/>
          <w:sz w:val="27"/>
          <w:szCs w:val="27"/>
          <w:lang w:eastAsia="ru-RU"/>
        </w:rPr>
        <w:t> </w:t>
      </w:r>
      <w:r w:rsidRPr="00E91829">
        <w:rPr>
          <w:rFonts w:ascii="Arial" w:eastAsia="Times New Roman" w:hAnsi="Arial" w:cs="Arial"/>
          <w:color w:val="00B050"/>
          <w:sz w:val="27"/>
          <w:szCs w:val="27"/>
          <w:lang w:eastAsia="ru-RU"/>
        </w:rPr>
        <w:t xml:space="preserve"> </w:t>
      </w:r>
      <w:proofErr w:type="gramStart"/>
      <w:r w:rsidRPr="00E91829">
        <w:rPr>
          <w:rFonts w:ascii="Arial" w:eastAsia="Times New Roman" w:hAnsi="Arial" w:cs="Arial"/>
          <w:color w:val="00B050"/>
          <w:sz w:val="27"/>
          <w:szCs w:val="27"/>
          <w:lang w:eastAsia="ru-RU"/>
        </w:rPr>
        <w:t>Зеленая</w:t>
      </w:r>
      <w:proofErr w:type="gramEnd"/>
      <w:r w:rsidRPr="00E91829">
        <w:rPr>
          <w:rFonts w:ascii="Arial" w:eastAsia="Times New Roman" w:hAnsi="Arial" w:cs="Arial"/>
          <w:color w:val="00B050"/>
          <w:sz w:val="27"/>
          <w:szCs w:val="27"/>
          <w:lang w:eastAsia="ru-RU"/>
        </w:rPr>
        <w:t> </w:t>
      </w:r>
      <w:r w:rsidRPr="0006496C">
        <w:rPr>
          <w:rFonts w:ascii="Arial" w:eastAsia="Times New Roman" w:hAnsi="Arial" w:cs="Arial"/>
          <w:color w:val="4C1130"/>
          <w:sz w:val="24"/>
          <w:szCs w:val="24"/>
          <w:lang w:eastAsia="ru-RU"/>
        </w:rPr>
        <w:t>– из листьев шпината, которые протирают через мясорубку и отжимают сок. Можно проще: отварите петрушку (надо много веточек), травку уберите, а зелёной водичкой можно красиво рисовать.</w:t>
      </w:r>
    </w:p>
    <w:p w:rsidR="0006496C" w:rsidRPr="0006496C" w:rsidRDefault="0006496C" w:rsidP="005A00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E094B"/>
          <w:sz w:val="24"/>
          <w:szCs w:val="24"/>
          <w:lang w:eastAsia="ru-RU"/>
        </w:rPr>
      </w:pPr>
      <w:r w:rsidRPr="0006496C">
        <w:rPr>
          <w:rFonts w:ascii="Arial" w:eastAsia="Times New Roman" w:hAnsi="Arial" w:cs="Arial"/>
          <w:color w:val="FF0000"/>
          <w:sz w:val="27"/>
          <w:szCs w:val="27"/>
          <w:lang w:eastAsia="ru-RU"/>
        </w:rPr>
        <w:t>  Красную</w:t>
      </w:r>
      <w:r w:rsidRPr="0006496C">
        <w:rPr>
          <w:rFonts w:ascii="Arial" w:eastAsia="Times New Roman" w:hAnsi="Arial" w:cs="Arial"/>
          <w:color w:val="4C1130"/>
          <w:sz w:val="24"/>
          <w:szCs w:val="24"/>
          <w:lang w:eastAsia="ru-RU"/>
        </w:rPr>
        <w:t> и </w:t>
      </w:r>
      <w:r w:rsidRPr="0006496C">
        <w:rPr>
          <w:rFonts w:ascii="Arial" w:eastAsia="Times New Roman" w:hAnsi="Arial" w:cs="Arial"/>
          <w:color w:val="FF00FF"/>
          <w:sz w:val="27"/>
          <w:szCs w:val="27"/>
          <w:lang w:eastAsia="ru-RU"/>
        </w:rPr>
        <w:t>розовую</w:t>
      </w:r>
      <w:r w:rsidRPr="0006496C">
        <w:rPr>
          <w:rFonts w:ascii="Arial" w:eastAsia="Times New Roman" w:hAnsi="Arial" w:cs="Arial"/>
          <w:color w:val="8E094B"/>
          <w:sz w:val="24"/>
          <w:szCs w:val="24"/>
          <w:lang w:eastAsia="ru-RU"/>
        </w:rPr>
        <w:t> </w:t>
      </w:r>
      <w:r w:rsidRPr="0006496C">
        <w:rPr>
          <w:rFonts w:ascii="Arial" w:eastAsia="Times New Roman" w:hAnsi="Arial" w:cs="Arial"/>
          <w:color w:val="4C1130"/>
          <w:sz w:val="24"/>
          <w:szCs w:val="24"/>
          <w:lang w:eastAsia="ru-RU"/>
        </w:rPr>
        <w:t>краски делают из сока вишни, клубники, малины, клюквы, брусники, смородины, кизила, черноплодной рябины и сока свеклы.</w:t>
      </w:r>
    </w:p>
    <w:p w:rsidR="0006496C" w:rsidRPr="0006496C" w:rsidRDefault="0006496C" w:rsidP="005A00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C1130"/>
          <w:sz w:val="24"/>
          <w:szCs w:val="24"/>
          <w:lang w:eastAsia="ru-RU"/>
        </w:rPr>
      </w:pPr>
      <w:r w:rsidRPr="0006496C">
        <w:rPr>
          <w:rFonts w:ascii="Arial" w:eastAsia="Times New Roman" w:hAnsi="Arial" w:cs="Arial"/>
          <w:color w:val="4C1130"/>
          <w:sz w:val="24"/>
          <w:szCs w:val="24"/>
          <w:lang w:eastAsia="ru-RU"/>
        </w:rPr>
        <w:t>Чтобы получить краситель из свеклы, ее режут на мелкие кусочки и варят в подкисленной воде 5-10минут, после кипения отвар процеживают.</w:t>
      </w:r>
    </w:p>
    <w:p w:rsidR="0006496C" w:rsidRPr="005A0021" w:rsidRDefault="0006496C" w:rsidP="000649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E094B"/>
          <w:sz w:val="24"/>
          <w:szCs w:val="24"/>
          <w:lang w:eastAsia="ru-RU"/>
        </w:rPr>
      </w:pPr>
      <w:r w:rsidRPr="0006496C">
        <w:rPr>
          <w:rFonts w:ascii="Arial" w:eastAsia="Times New Roman" w:hAnsi="Arial" w:cs="Arial"/>
          <w:color w:val="FFA500"/>
          <w:sz w:val="27"/>
          <w:szCs w:val="27"/>
          <w:lang w:eastAsia="ru-RU"/>
        </w:rPr>
        <w:t> Оранжевая</w:t>
      </w:r>
      <w:r w:rsidRPr="0006496C">
        <w:rPr>
          <w:rFonts w:ascii="Arial" w:eastAsia="Times New Roman" w:hAnsi="Arial" w:cs="Arial"/>
          <w:color w:val="8E094B"/>
          <w:sz w:val="27"/>
          <w:szCs w:val="27"/>
          <w:lang w:eastAsia="ru-RU"/>
        </w:rPr>
        <w:t> </w:t>
      </w:r>
      <w:r w:rsidRPr="0006496C">
        <w:rPr>
          <w:rFonts w:ascii="Arial" w:eastAsia="Times New Roman" w:hAnsi="Arial" w:cs="Arial"/>
          <w:color w:val="4C1130"/>
          <w:sz w:val="24"/>
          <w:szCs w:val="24"/>
          <w:lang w:eastAsia="ru-RU"/>
        </w:rPr>
        <w:t>краска получается из соединения красной и желтой. Используют и сок лимона, смешанный с мандариновой цедрой. Готовые краски лучше хранить в холодильнике в стеклянной посуде из темного стекла или в темном прохладном месте.</w:t>
      </w:r>
    </w:p>
    <w:p w:rsidR="0006496C" w:rsidRPr="005A0021" w:rsidRDefault="0006496C" w:rsidP="005A002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C1130"/>
          <w:sz w:val="24"/>
          <w:szCs w:val="24"/>
          <w:lang w:eastAsia="ru-RU"/>
        </w:rPr>
      </w:pPr>
      <w:r w:rsidRPr="0006496C">
        <w:rPr>
          <w:rFonts w:ascii="Arial" w:eastAsia="Times New Roman" w:hAnsi="Arial" w:cs="Arial"/>
          <w:color w:val="4C1130"/>
          <w:sz w:val="27"/>
          <w:szCs w:val="27"/>
          <w:lang w:eastAsia="ru-RU"/>
        </w:rPr>
        <w:t>     </w:t>
      </w:r>
      <w:r w:rsidRPr="0006496C">
        <w:rPr>
          <w:rFonts w:ascii="Arial" w:eastAsia="Times New Roman" w:hAnsi="Arial" w:cs="Arial"/>
          <w:color w:val="4C1130"/>
          <w:sz w:val="24"/>
          <w:szCs w:val="24"/>
          <w:lang w:eastAsia="ru-RU"/>
        </w:rPr>
        <w:t xml:space="preserve">Самые безопасные краски – </w:t>
      </w:r>
      <w:r w:rsidRPr="005A0021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пищевые продукты. </w:t>
      </w:r>
      <w:r w:rsidRPr="0006496C">
        <w:rPr>
          <w:rFonts w:ascii="Arial" w:eastAsia="Times New Roman" w:hAnsi="Arial" w:cs="Arial"/>
          <w:color w:val="4C1130"/>
          <w:sz w:val="24"/>
          <w:szCs w:val="24"/>
          <w:lang w:eastAsia="ru-RU"/>
        </w:rPr>
        <w:t>Они идеально подходят для первых уроков рисования. Постарайтесь сделать так, чтобы ребёнок понял, когда едой можно играть, а когда её надо есть. Или же используйте про</w:t>
      </w:r>
      <w:r w:rsidR="005A0021">
        <w:rPr>
          <w:rFonts w:ascii="Arial" w:eastAsia="Times New Roman" w:hAnsi="Arial" w:cs="Arial"/>
          <w:color w:val="4C1130"/>
          <w:sz w:val="24"/>
          <w:szCs w:val="24"/>
          <w:lang w:eastAsia="ru-RU"/>
        </w:rPr>
        <w:t xml:space="preserve">дукты, которые не даёте ребёнку.  </w:t>
      </w:r>
      <w:r w:rsidRPr="0006496C">
        <w:rPr>
          <w:rFonts w:ascii="Arial" w:eastAsia="Times New Roman" w:hAnsi="Arial" w:cs="Arial"/>
          <w:color w:val="4C1130"/>
          <w:sz w:val="24"/>
          <w:szCs w:val="24"/>
          <w:lang w:eastAsia="ru-RU"/>
        </w:rPr>
        <w:t xml:space="preserve"> В качестве красок можно использовать цветной фруктовый йогурт или детский творожок. Подойдут также и овощи (варёная свёкла, морковь, зелень) и красные ягоды.</w:t>
      </w:r>
      <w:bookmarkStart w:id="1" w:name="more"/>
      <w:bookmarkEnd w:id="1"/>
    </w:p>
    <w:p w:rsidR="0006496C" w:rsidRPr="0006496C" w:rsidRDefault="0006496C" w:rsidP="000649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8E094B"/>
          <w:sz w:val="24"/>
          <w:szCs w:val="24"/>
          <w:lang w:eastAsia="ru-RU"/>
        </w:rPr>
      </w:pPr>
      <w:r w:rsidRPr="0006496C">
        <w:rPr>
          <w:rFonts w:ascii="Arial" w:eastAsia="Times New Roman" w:hAnsi="Arial" w:cs="Arial"/>
          <w:color w:val="8E094B"/>
          <w:sz w:val="27"/>
          <w:szCs w:val="27"/>
          <w:lang w:eastAsia="ru-RU"/>
        </w:rPr>
        <w:t>    </w:t>
      </w:r>
      <w:r w:rsidRPr="0006496C">
        <w:rPr>
          <w:rFonts w:ascii="Arial" w:eastAsia="Times New Roman" w:hAnsi="Arial" w:cs="Arial"/>
          <w:color w:val="8E094B"/>
          <w:sz w:val="24"/>
          <w:szCs w:val="24"/>
          <w:lang w:eastAsia="ru-RU"/>
        </w:rPr>
        <w:t>  </w:t>
      </w:r>
      <w:r w:rsidRPr="0006496C">
        <w:rPr>
          <w:rFonts w:ascii="Arial" w:eastAsia="Times New Roman" w:hAnsi="Arial" w:cs="Arial"/>
          <w:color w:val="4C1130"/>
          <w:sz w:val="24"/>
          <w:szCs w:val="24"/>
          <w:lang w:eastAsia="ru-RU"/>
        </w:rPr>
        <w:t>На подносе или детском столике можно сделать лужицу. Позвольте малышу размазать её. Покажите, как из лужицы делается «ручеёк», как смешиваются две лужицы. Ягодки можно раздавливать – на том же подносе или на листе бумаги.</w:t>
      </w:r>
    </w:p>
    <w:p w:rsidR="0006496C" w:rsidRPr="0006496C" w:rsidRDefault="0006496C" w:rsidP="000649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C1130"/>
          <w:sz w:val="24"/>
          <w:szCs w:val="24"/>
          <w:lang w:eastAsia="ru-RU"/>
        </w:rPr>
      </w:pPr>
      <w:r w:rsidRPr="0006496C">
        <w:rPr>
          <w:rFonts w:ascii="Arial" w:eastAsia="Times New Roman" w:hAnsi="Arial" w:cs="Arial"/>
          <w:color w:val="4C1130"/>
          <w:sz w:val="24"/>
          <w:szCs w:val="24"/>
          <w:lang w:eastAsia="ru-RU"/>
        </w:rPr>
        <w:lastRenderedPageBreak/>
        <w:t>     Интересно ребёнку будет смешивать разные цвета, а для обогащения тактильных ощущений можно использовать материал разной температуры.</w:t>
      </w:r>
    </w:p>
    <w:p w:rsidR="0006496C" w:rsidRPr="0006496C" w:rsidRDefault="0006496C" w:rsidP="005A0021">
      <w:pPr>
        <w:shd w:val="clear" w:color="auto" w:fill="FFFFFF"/>
        <w:spacing w:line="240" w:lineRule="auto"/>
        <w:rPr>
          <w:rFonts w:ascii="Arial" w:eastAsia="Times New Roman" w:hAnsi="Arial" w:cs="Arial"/>
          <w:color w:val="8E094B"/>
          <w:sz w:val="24"/>
          <w:szCs w:val="24"/>
          <w:lang w:eastAsia="ru-RU"/>
        </w:rPr>
      </w:pPr>
      <w:r w:rsidRPr="0006496C">
        <w:rPr>
          <w:rFonts w:ascii="Arial" w:eastAsia="Times New Roman" w:hAnsi="Arial" w:cs="Arial"/>
          <w:noProof/>
          <w:color w:val="8E094B"/>
          <w:sz w:val="27"/>
          <w:szCs w:val="27"/>
          <w:lang w:eastAsia="ru-RU"/>
        </w:rPr>
        <w:drawing>
          <wp:anchor distT="0" distB="0" distL="114300" distR="114300" simplePos="0" relativeHeight="251658240" behindDoc="1" locked="0" layoutInCell="1" allowOverlap="1" wp14:anchorId="14F220D1" wp14:editId="27E1BF2E">
            <wp:simplePos x="0" y="0"/>
            <wp:positionH relativeFrom="column">
              <wp:posOffset>2540</wp:posOffset>
            </wp:positionH>
            <wp:positionV relativeFrom="paragraph">
              <wp:posOffset>1905</wp:posOffset>
            </wp:positionV>
            <wp:extent cx="2295525" cy="1885950"/>
            <wp:effectExtent l="0" t="0" r="0" b="0"/>
            <wp:wrapTight wrapText="bothSides">
              <wp:wrapPolygon edited="0">
                <wp:start x="4123" y="1309"/>
                <wp:lineTo x="3227" y="2618"/>
                <wp:lineTo x="2510" y="3927"/>
                <wp:lineTo x="2510" y="5236"/>
                <wp:lineTo x="717" y="7855"/>
                <wp:lineTo x="538" y="10691"/>
                <wp:lineTo x="1434" y="12218"/>
                <wp:lineTo x="1434" y="19200"/>
                <wp:lineTo x="1613" y="19855"/>
                <wp:lineTo x="14878" y="20945"/>
                <wp:lineTo x="16133" y="20945"/>
                <wp:lineTo x="20614" y="19855"/>
                <wp:lineTo x="20076" y="15709"/>
                <wp:lineTo x="20973" y="10909"/>
                <wp:lineTo x="20435" y="9600"/>
                <wp:lineTo x="19539" y="8727"/>
                <wp:lineTo x="18822" y="5236"/>
                <wp:lineTo x="19180" y="3491"/>
                <wp:lineTo x="16491" y="2836"/>
                <wp:lineTo x="6274" y="1309"/>
                <wp:lineTo x="4123" y="1309"/>
              </wp:wrapPolygon>
            </wp:wrapTight>
            <wp:docPr id="5" name="Рисунок 5" descr="http://s10.rimg.info/5282a6f6dad24816ee7db5156b67c9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10.rimg.info/5282a6f6dad24816ee7db5156b67c9e3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496C">
        <w:rPr>
          <w:rFonts w:ascii="Arial" w:eastAsia="Times New Roman" w:hAnsi="Arial" w:cs="Arial"/>
          <w:color w:val="4C1130"/>
          <w:sz w:val="24"/>
          <w:szCs w:val="24"/>
          <w:lang w:eastAsia="ru-RU"/>
        </w:rPr>
        <w:t>Рисовать можно не только овощами и фруктами. Краски для пальчикового рисования прекрасно получаются из обычной</w:t>
      </w:r>
      <w:r w:rsidRPr="0006496C">
        <w:rPr>
          <w:rFonts w:ascii="Arial" w:eastAsia="Times New Roman" w:hAnsi="Arial" w:cs="Arial"/>
          <w:color w:val="8E094B"/>
          <w:sz w:val="24"/>
          <w:szCs w:val="24"/>
          <w:lang w:eastAsia="ru-RU"/>
        </w:rPr>
        <w:t> </w:t>
      </w:r>
      <w:r w:rsidRPr="0006496C">
        <w:rPr>
          <w:rFonts w:ascii="Arial" w:eastAsia="Times New Roman" w:hAnsi="Arial" w:cs="Arial"/>
          <w:color w:val="800080"/>
          <w:sz w:val="24"/>
          <w:szCs w:val="24"/>
          <w:lang w:eastAsia="ru-RU"/>
        </w:rPr>
        <w:t>манной каши</w:t>
      </w:r>
      <w:r w:rsidRPr="0006496C">
        <w:rPr>
          <w:rFonts w:ascii="Arial" w:eastAsia="Times New Roman" w:hAnsi="Arial" w:cs="Arial"/>
          <w:color w:val="8E094B"/>
          <w:sz w:val="24"/>
          <w:szCs w:val="24"/>
          <w:lang w:eastAsia="ru-RU"/>
        </w:rPr>
        <w:t> </w:t>
      </w:r>
      <w:r w:rsidRPr="0006496C">
        <w:rPr>
          <w:rFonts w:ascii="Arial" w:eastAsia="Times New Roman" w:hAnsi="Arial" w:cs="Arial"/>
          <w:color w:val="4C1130"/>
          <w:sz w:val="24"/>
          <w:szCs w:val="24"/>
          <w:lang w:eastAsia="ru-RU"/>
        </w:rPr>
        <w:t>- ее нужно лишь разделить на порции и добавить в каждую безвредные пищевые красители. Каша должна быть не очень жидкой, тогда мазки пальцами получаются насыщенными, густыми. Но обязательно добавьте ещё и клей. Тогда картины точно можно будет поместить в рамочку. Это вариант красок похож на гуашь.</w:t>
      </w:r>
    </w:p>
    <w:p w:rsidR="0006496C" w:rsidRPr="0006496C" w:rsidRDefault="0006496C" w:rsidP="000649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C1130"/>
          <w:sz w:val="24"/>
          <w:szCs w:val="24"/>
          <w:lang w:eastAsia="ru-RU"/>
        </w:rPr>
      </w:pPr>
      <w:r w:rsidRPr="0006496C">
        <w:rPr>
          <w:rFonts w:ascii="Arial" w:eastAsia="Times New Roman" w:hAnsi="Arial" w:cs="Arial"/>
          <w:color w:val="4C1130"/>
          <w:sz w:val="24"/>
          <w:szCs w:val="24"/>
          <w:lang w:eastAsia="ru-RU"/>
        </w:rPr>
        <w:t>         К манным краскам можно предложить дополнения в виде ягодок для украшения "шедевра" или ложечки варенья (джема) для создания более насыщенного колорита. Конечно, очень скоро продуктовая картина превратится в однородную и не слишком привлекательную внешне массу. Но увлекательность процесса для ребенка гораздо важнее конечного результата. У малыша еще не сформировано образное мышление, поэтому пока не стоит искать в его рисунках особого смысла - он просто наслаждается и радуется всему, что делает. Кстати, родителям тут тоже есть, чему порадоваться. В результате "художественных" упражнений детские пальчики хорошо потренировались, ребенок получил богатую гамму тактильных ощущений, стимуляция которых способствует развитию его мозговой деятельности и мышления - эта взаимосвязь давно доказана учеными.</w:t>
      </w:r>
    </w:p>
    <w:p w:rsidR="0006496C" w:rsidRPr="0006496C" w:rsidRDefault="005A0021" w:rsidP="005A00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E094B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C1130"/>
          <w:sz w:val="24"/>
          <w:szCs w:val="24"/>
          <w:lang w:eastAsia="ru-RU"/>
        </w:rPr>
        <w:t xml:space="preserve">А </w:t>
      </w:r>
      <w:r w:rsidR="0006496C" w:rsidRPr="0006496C">
        <w:rPr>
          <w:rFonts w:ascii="Arial" w:eastAsia="Times New Roman" w:hAnsi="Arial" w:cs="Arial"/>
          <w:b/>
          <w:bCs/>
          <w:color w:val="4C1130"/>
          <w:sz w:val="24"/>
          <w:szCs w:val="24"/>
          <w:lang w:eastAsia="ru-RU"/>
        </w:rPr>
        <w:t>вот ещё один</w:t>
      </w:r>
      <w:r w:rsidR="0006496C" w:rsidRPr="0006496C">
        <w:rPr>
          <w:rFonts w:ascii="Arial" w:eastAsia="Times New Roman" w:hAnsi="Arial" w:cs="Arial"/>
          <w:b/>
          <w:bCs/>
          <w:color w:val="8E094B"/>
          <w:sz w:val="24"/>
          <w:szCs w:val="24"/>
          <w:lang w:eastAsia="ru-RU"/>
        </w:rPr>
        <w:t> </w:t>
      </w:r>
      <w:r w:rsidR="0006496C" w:rsidRPr="0006496C">
        <w:rPr>
          <w:rFonts w:ascii="Arial" w:eastAsia="Times New Roman" w:hAnsi="Arial" w:cs="Arial"/>
          <w:b/>
          <w:bCs/>
          <w:color w:val="800080"/>
          <w:sz w:val="24"/>
          <w:szCs w:val="24"/>
          <w:lang w:eastAsia="ru-RU"/>
        </w:rPr>
        <w:t>рецепт самодельных красок</w:t>
      </w:r>
      <w:r w:rsidR="0006496C" w:rsidRPr="0006496C">
        <w:rPr>
          <w:rFonts w:ascii="Arial" w:eastAsia="Times New Roman" w:hAnsi="Arial" w:cs="Arial"/>
          <w:b/>
          <w:bCs/>
          <w:color w:val="8E094B"/>
          <w:sz w:val="24"/>
          <w:szCs w:val="24"/>
          <w:lang w:eastAsia="ru-RU"/>
        </w:rPr>
        <w:t> </w:t>
      </w:r>
      <w:r w:rsidR="0006496C" w:rsidRPr="0006496C">
        <w:rPr>
          <w:rFonts w:ascii="Arial" w:eastAsia="Times New Roman" w:hAnsi="Arial" w:cs="Arial"/>
          <w:b/>
          <w:bCs/>
          <w:color w:val="4C1130"/>
          <w:sz w:val="24"/>
          <w:szCs w:val="24"/>
          <w:lang w:eastAsia="ru-RU"/>
        </w:rPr>
        <w:t>(как гуашь). </w:t>
      </w:r>
      <w:r w:rsidR="0006496C" w:rsidRPr="0006496C">
        <w:rPr>
          <w:rFonts w:ascii="Arial" w:eastAsia="Times New Roman" w:hAnsi="Arial" w:cs="Arial"/>
          <w:b/>
          <w:bCs/>
          <w:i/>
          <w:iCs/>
          <w:color w:val="4C1130"/>
          <w:sz w:val="48"/>
          <w:szCs w:val="48"/>
          <w:lang w:eastAsia="ru-RU"/>
        </w:rPr>
        <w:t> </w:t>
      </w:r>
    </w:p>
    <w:p w:rsidR="00E91829" w:rsidRDefault="0006496C" w:rsidP="005A0021">
      <w:pPr>
        <w:shd w:val="clear" w:color="auto" w:fill="FFFFFF"/>
        <w:spacing w:after="0" w:line="240" w:lineRule="auto"/>
        <w:jc w:val="both"/>
      </w:pPr>
      <w:r w:rsidRPr="0006496C">
        <w:rPr>
          <w:rFonts w:ascii="Arial" w:eastAsia="Times New Roman" w:hAnsi="Arial" w:cs="Arial"/>
          <w:noProof/>
          <w:color w:val="7C171D"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 wp14:anchorId="01C3CB8F" wp14:editId="4F64CBBE">
            <wp:simplePos x="0" y="0"/>
            <wp:positionH relativeFrom="column">
              <wp:posOffset>2540</wp:posOffset>
            </wp:positionH>
            <wp:positionV relativeFrom="paragraph">
              <wp:posOffset>-4445</wp:posOffset>
            </wp:positionV>
            <wp:extent cx="714375" cy="1038225"/>
            <wp:effectExtent l="0" t="0" r="9525" b="9525"/>
            <wp:wrapTight wrapText="bothSides">
              <wp:wrapPolygon edited="0">
                <wp:start x="7488" y="0"/>
                <wp:lineTo x="0" y="1585"/>
                <wp:lineTo x="0" y="15853"/>
                <wp:lineTo x="576" y="20213"/>
                <wp:lineTo x="3456" y="21402"/>
                <wp:lineTo x="7488" y="21402"/>
                <wp:lineTo x="18432" y="21402"/>
                <wp:lineTo x="21312" y="21006"/>
                <wp:lineTo x="21312" y="6738"/>
                <wp:lineTo x="16704" y="1189"/>
                <wp:lineTo x="14976" y="0"/>
                <wp:lineTo x="7488" y="0"/>
              </wp:wrapPolygon>
            </wp:wrapTight>
            <wp:docPr id="6" name="Рисунок 6" descr="http://s.rimg.info/ce5e00094287ce8337061116e290fe50.gif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.rimg.info/ce5e00094287ce8337061116e290fe50.gif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496C"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lang w:eastAsia="ru-RU"/>
        </w:rPr>
        <w:t>Самодельная краска для рисования пальцами:</w:t>
      </w:r>
      <w:r w:rsidRPr="0006496C">
        <w:rPr>
          <w:rFonts w:ascii="Arial" w:eastAsia="Times New Roman" w:hAnsi="Arial" w:cs="Arial"/>
          <w:color w:val="8E094B"/>
          <w:sz w:val="24"/>
          <w:szCs w:val="24"/>
          <w:lang w:eastAsia="ru-RU"/>
        </w:rPr>
        <w:t> </w:t>
      </w:r>
      <w:r w:rsidRPr="0006496C">
        <w:rPr>
          <w:rFonts w:ascii="Arial" w:eastAsia="Times New Roman" w:hAnsi="Arial" w:cs="Arial"/>
          <w:i/>
          <w:iCs/>
          <w:color w:val="4C1130"/>
          <w:sz w:val="24"/>
          <w:szCs w:val="24"/>
          <w:lang w:eastAsia="ru-RU"/>
        </w:rPr>
        <w:t xml:space="preserve">Разведите в кастрюльке 225г крахмала небольшим количеством холодной воды. Добавьте 900мл кипятка. Подержите кастрюльку на огне, непрерывно помешивая содержимое, пока клейстер не сварится. Снимите с огня, добавьте 40г мыльной стружки. Хорошо размешайте. Разлейте содержимое по баночкам, дайте остыть и добавьте в каждую баночку </w:t>
      </w:r>
      <w:proofErr w:type="gramStart"/>
      <w:r w:rsidRPr="0006496C">
        <w:rPr>
          <w:rFonts w:ascii="Arial" w:eastAsia="Times New Roman" w:hAnsi="Arial" w:cs="Arial"/>
          <w:i/>
          <w:iCs/>
          <w:color w:val="4C1130"/>
          <w:sz w:val="24"/>
          <w:szCs w:val="24"/>
          <w:lang w:eastAsia="ru-RU"/>
        </w:rPr>
        <w:t>различные</w:t>
      </w:r>
      <w:proofErr w:type="gramEnd"/>
      <w:r w:rsidRPr="0006496C">
        <w:rPr>
          <w:rFonts w:ascii="Arial" w:eastAsia="Times New Roman" w:hAnsi="Arial" w:cs="Arial"/>
          <w:i/>
          <w:iCs/>
          <w:color w:val="4C1130"/>
          <w:sz w:val="24"/>
          <w:szCs w:val="24"/>
          <w:lang w:eastAsia="ru-RU"/>
        </w:rPr>
        <w:t xml:space="preserve"> пищевые красите</w:t>
      </w:r>
      <w:r w:rsidR="005A0021">
        <w:rPr>
          <w:rFonts w:ascii="Arial" w:eastAsia="Times New Roman" w:hAnsi="Arial" w:cs="Arial"/>
          <w:i/>
          <w:iCs/>
          <w:color w:val="4C1130"/>
          <w:sz w:val="24"/>
          <w:szCs w:val="24"/>
          <w:lang w:eastAsia="ru-RU"/>
        </w:rPr>
        <w:t xml:space="preserve">   </w:t>
      </w:r>
      <w:r w:rsidRPr="0006496C">
        <w:rPr>
          <w:rFonts w:ascii="Arial" w:eastAsia="Times New Roman" w:hAnsi="Arial" w:cs="Arial"/>
          <w:i/>
          <w:iCs/>
          <w:color w:val="4C1130"/>
          <w:sz w:val="24"/>
          <w:szCs w:val="24"/>
          <w:lang w:eastAsia="ru-RU"/>
        </w:rPr>
        <w:t>ли. Кроме этого, любую другую жидкую краску можно загустить с помощью муки, соли, крахмала или манной крупы. Это позволяет создавать краски</w:t>
      </w:r>
      <w:r w:rsidR="00E91829">
        <w:rPr>
          <w:rFonts w:ascii="Arial" w:eastAsia="Times New Roman" w:hAnsi="Arial" w:cs="Arial"/>
          <w:i/>
          <w:iCs/>
          <w:color w:val="4C1130"/>
          <w:sz w:val="24"/>
          <w:szCs w:val="24"/>
          <w:lang w:eastAsia="ru-RU"/>
        </w:rPr>
        <w:t xml:space="preserve"> с самыми различными свойствами.</w:t>
      </w:r>
      <w:proofErr w:type="gramStart"/>
      <w:r w:rsidR="00E91829">
        <w:rPr>
          <w:rFonts w:ascii="Arial" w:eastAsia="Times New Roman" w:hAnsi="Arial" w:cs="Arial"/>
          <w:i/>
          <w:iCs/>
          <w:color w:val="4C1130"/>
          <w:sz w:val="24"/>
          <w:szCs w:val="24"/>
          <w:lang w:eastAsia="ru-RU"/>
        </w:rPr>
        <w:t xml:space="preserve"> .</w:t>
      </w:r>
      <w:proofErr w:type="gramEnd"/>
      <w:r w:rsidR="00E91829">
        <w:rPr>
          <w:rFonts w:ascii="Arial" w:eastAsia="Times New Roman" w:hAnsi="Arial" w:cs="Arial"/>
          <w:i/>
          <w:iCs/>
          <w:color w:val="4C1130"/>
          <w:sz w:val="24"/>
          <w:szCs w:val="24"/>
          <w:lang w:eastAsia="ru-RU"/>
        </w:rPr>
        <w:t xml:space="preserve">                                    </w:t>
      </w:r>
      <w:r w:rsidR="005A0021">
        <w:t xml:space="preserve">   </w:t>
      </w:r>
      <w:r w:rsidR="005A0021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3374390</wp:posOffset>
            </wp:positionH>
            <wp:positionV relativeFrom="paragraph">
              <wp:posOffset>1405255</wp:posOffset>
            </wp:positionV>
            <wp:extent cx="3095625" cy="3095625"/>
            <wp:effectExtent l="0" t="0" r="9525" b="9525"/>
            <wp:wrapTight wrapText="bothSides">
              <wp:wrapPolygon edited="0">
                <wp:start x="0" y="0"/>
                <wp:lineTo x="0" y="21534"/>
                <wp:lineTo x="21534" y="21534"/>
                <wp:lineTo x="21534" y="0"/>
                <wp:lineTo x="0" y="0"/>
              </wp:wrapPolygon>
            </wp:wrapTight>
            <wp:docPr id="8" name="Рисунок 8" descr="C:\Users\Xakep\Desktop\светлячок\02d3af5ce2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akep\Desktop\светлячок\02d3af5ce2d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829">
        <w:t xml:space="preserve"> </w:t>
      </w:r>
    </w:p>
    <w:p w:rsidR="00E91829" w:rsidRDefault="00E91829" w:rsidP="005A0021">
      <w:pPr>
        <w:shd w:val="clear" w:color="auto" w:fill="FFFFFF"/>
        <w:spacing w:after="0" w:line="240" w:lineRule="auto"/>
        <w:jc w:val="both"/>
      </w:pPr>
    </w:p>
    <w:p w:rsidR="00E91829" w:rsidRDefault="00E91829" w:rsidP="005A0021">
      <w:pPr>
        <w:shd w:val="clear" w:color="auto" w:fill="FFFFFF"/>
        <w:spacing w:after="0" w:line="240" w:lineRule="auto"/>
        <w:jc w:val="both"/>
      </w:pPr>
    </w:p>
    <w:p w:rsidR="00E91829" w:rsidRDefault="00E91829" w:rsidP="005A0021">
      <w:pPr>
        <w:shd w:val="clear" w:color="auto" w:fill="FFFFFF"/>
        <w:spacing w:after="0" w:line="240" w:lineRule="auto"/>
        <w:jc w:val="both"/>
      </w:pPr>
    </w:p>
    <w:p w:rsidR="00E91829" w:rsidRDefault="00E91829" w:rsidP="005A0021">
      <w:pPr>
        <w:shd w:val="clear" w:color="auto" w:fill="FFFFFF"/>
        <w:spacing w:after="0" w:line="240" w:lineRule="auto"/>
        <w:jc w:val="both"/>
      </w:pPr>
    </w:p>
    <w:p w:rsidR="00E91829" w:rsidRDefault="00E91829" w:rsidP="005A0021">
      <w:pPr>
        <w:shd w:val="clear" w:color="auto" w:fill="FFFFFF"/>
        <w:spacing w:after="0" w:line="240" w:lineRule="auto"/>
        <w:jc w:val="both"/>
      </w:pPr>
    </w:p>
    <w:p w:rsidR="00E91829" w:rsidRDefault="00E91829" w:rsidP="005A0021">
      <w:pPr>
        <w:shd w:val="clear" w:color="auto" w:fill="FFFFFF"/>
        <w:spacing w:after="0" w:line="240" w:lineRule="auto"/>
        <w:jc w:val="both"/>
      </w:pPr>
    </w:p>
    <w:p w:rsidR="00E91829" w:rsidRDefault="00E91829" w:rsidP="005A0021">
      <w:pPr>
        <w:shd w:val="clear" w:color="auto" w:fill="FFFFFF"/>
        <w:spacing w:after="0" w:line="240" w:lineRule="auto"/>
        <w:jc w:val="both"/>
      </w:pPr>
    </w:p>
    <w:p w:rsidR="00E91829" w:rsidRDefault="00E91829" w:rsidP="005A0021">
      <w:pPr>
        <w:shd w:val="clear" w:color="auto" w:fill="FFFFFF"/>
        <w:spacing w:after="0" w:line="240" w:lineRule="auto"/>
        <w:jc w:val="both"/>
      </w:pPr>
    </w:p>
    <w:p w:rsidR="00E91829" w:rsidRDefault="00E91829" w:rsidP="005A0021">
      <w:pPr>
        <w:shd w:val="clear" w:color="auto" w:fill="FFFFFF"/>
        <w:spacing w:after="0" w:line="240" w:lineRule="auto"/>
        <w:jc w:val="both"/>
      </w:pPr>
    </w:p>
    <w:p w:rsidR="00E91829" w:rsidRDefault="00E91829" w:rsidP="005A0021">
      <w:pPr>
        <w:shd w:val="clear" w:color="auto" w:fill="FFFFFF"/>
        <w:spacing w:after="0" w:line="240" w:lineRule="auto"/>
        <w:jc w:val="both"/>
      </w:pPr>
    </w:p>
    <w:p w:rsidR="00E91829" w:rsidRDefault="00E91829" w:rsidP="005A0021">
      <w:pPr>
        <w:shd w:val="clear" w:color="auto" w:fill="FFFFFF"/>
        <w:spacing w:after="0" w:line="240" w:lineRule="auto"/>
        <w:jc w:val="both"/>
      </w:pPr>
    </w:p>
    <w:p w:rsidR="00E91829" w:rsidRDefault="00E91829" w:rsidP="005A0021">
      <w:pPr>
        <w:shd w:val="clear" w:color="auto" w:fill="FFFFFF"/>
        <w:spacing w:after="0" w:line="240" w:lineRule="auto"/>
        <w:jc w:val="both"/>
      </w:pPr>
    </w:p>
    <w:p w:rsidR="00E91829" w:rsidRDefault="00E91829" w:rsidP="005A0021">
      <w:pPr>
        <w:shd w:val="clear" w:color="auto" w:fill="FFFFFF"/>
        <w:spacing w:after="0" w:line="240" w:lineRule="auto"/>
        <w:jc w:val="both"/>
      </w:pPr>
    </w:p>
    <w:p w:rsidR="00E91829" w:rsidRDefault="00E91829" w:rsidP="005A0021">
      <w:pPr>
        <w:shd w:val="clear" w:color="auto" w:fill="FFFFFF"/>
        <w:spacing w:after="0" w:line="240" w:lineRule="auto"/>
        <w:jc w:val="both"/>
      </w:pPr>
    </w:p>
    <w:p w:rsidR="00E91829" w:rsidRDefault="00E91829" w:rsidP="005A0021">
      <w:pPr>
        <w:shd w:val="clear" w:color="auto" w:fill="FFFFFF"/>
        <w:spacing w:after="0" w:line="240" w:lineRule="auto"/>
        <w:jc w:val="both"/>
      </w:pPr>
    </w:p>
    <w:p w:rsidR="006B51A0" w:rsidRPr="005A0021" w:rsidRDefault="005A0021" w:rsidP="005A002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8E094B"/>
          <w:sz w:val="24"/>
          <w:szCs w:val="24"/>
          <w:lang w:eastAsia="ru-RU"/>
        </w:rPr>
      </w:pPr>
      <w:r w:rsidRPr="005A0021">
        <w:rPr>
          <w:color w:val="C00000"/>
          <w:sz w:val="28"/>
          <w:szCs w:val="28"/>
        </w:rPr>
        <w:t xml:space="preserve">Воспитатель по </w:t>
      </w:r>
      <w:proofErr w:type="spellStart"/>
      <w:r w:rsidRPr="005A0021">
        <w:rPr>
          <w:color w:val="C00000"/>
          <w:sz w:val="28"/>
          <w:szCs w:val="28"/>
        </w:rPr>
        <w:t>изодеятельности</w:t>
      </w:r>
      <w:proofErr w:type="spellEnd"/>
      <w:r w:rsidRPr="005A0021">
        <w:rPr>
          <w:color w:val="C00000"/>
          <w:sz w:val="28"/>
          <w:szCs w:val="28"/>
        </w:rPr>
        <w:t>:</w:t>
      </w:r>
      <w:r w:rsidR="00E91829">
        <w:rPr>
          <w:color w:val="C00000"/>
          <w:sz w:val="28"/>
          <w:szCs w:val="28"/>
        </w:rPr>
        <w:t xml:space="preserve"> </w:t>
      </w:r>
      <w:r w:rsidRPr="005A0021">
        <w:rPr>
          <w:color w:val="C00000"/>
          <w:sz w:val="28"/>
          <w:szCs w:val="28"/>
        </w:rPr>
        <w:t xml:space="preserve"> </w:t>
      </w:r>
      <w:r w:rsidR="00E91829">
        <w:rPr>
          <w:color w:val="C00000"/>
          <w:sz w:val="28"/>
          <w:szCs w:val="28"/>
        </w:rPr>
        <w:t xml:space="preserve">     </w:t>
      </w:r>
      <w:proofErr w:type="spellStart"/>
      <w:r w:rsidRPr="005A0021">
        <w:rPr>
          <w:color w:val="C00000"/>
          <w:sz w:val="28"/>
          <w:szCs w:val="28"/>
        </w:rPr>
        <w:t>Лавбина</w:t>
      </w:r>
      <w:proofErr w:type="spellEnd"/>
      <w:r w:rsidRPr="005A0021">
        <w:rPr>
          <w:color w:val="C00000"/>
          <w:sz w:val="28"/>
          <w:szCs w:val="28"/>
        </w:rPr>
        <w:t xml:space="preserve">  Светлана  Олеговна</w:t>
      </w:r>
    </w:p>
    <w:sectPr w:rsidR="006B51A0" w:rsidRPr="005A0021" w:rsidSect="005A0021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F9F"/>
    <w:rsid w:val="0006496C"/>
    <w:rsid w:val="00230F9F"/>
    <w:rsid w:val="005A0021"/>
    <w:rsid w:val="006B51A0"/>
    <w:rsid w:val="00E91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9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9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41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9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79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499932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49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054794">
                  <w:marLeft w:val="24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01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254689">
                  <w:marLeft w:val="24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97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.rimg.info/ce5e00094287ce8337061116e290fe50.gif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88917D-F625-4A36-8010-8A786C767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573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Xakep</dc:creator>
  <cp:keywords/>
  <dc:description/>
  <cp:lastModifiedBy>Xakep</cp:lastModifiedBy>
  <cp:revision>5</cp:revision>
  <dcterms:created xsi:type="dcterms:W3CDTF">2014-03-20T17:55:00Z</dcterms:created>
  <dcterms:modified xsi:type="dcterms:W3CDTF">2014-03-20T17:52:00Z</dcterms:modified>
</cp:coreProperties>
</file>