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16" w:rsidRDefault="00732616" w:rsidP="00116CA8">
      <w:pPr>
        <w:shd w:val="clear" w:color="auto" w:fill="FFFFFF"/>
        <w:spacing w:after="360" w:line="360" w:lineRule="auto"/>
        <w:rPr>
          <w:rFonts w:ascii="Helvetica" w:hAnsi="Helvetica" w:cs="Helvetica"/>
          <w:color w:val="000000"/>
        </w:rPr>
      </w:pPr>
      <w:r>
        <w:rPr>
          <w:rFonts w:ascii="Helvetica" w:hAnsi="Helvetica" w:cs="Helvetica"/>
          <w:b/>
          <w:color w:val="000000"/>
        </w:rPr>
        <w:t>Групповая форма работы через применение интерактивных технологий обучения</w:t>
      </w:r>
      <w:r>
        <w:rPr>
          <w:rFonts w:ascii="Helvetica" w:hAnsi="Helvetica" w:cs="Helvetica"/>
          <w:color w:val="000000"/>
        </w:rPr>
        <w:t>.</w:t>
      </w:r>
    </w:p>
    <w:p w:rsidR="00732616" w:rsidRDefault="00732616" w:rsidP="00732616">
      <w:pPr>
        <w:shd w:val="clear" w:color="auto" w:fill="FFFFFF"/>
        <w:spacing w:after="360" w:line="360" w:lineRule="auto"/>
        <w:jc w:val="right"/>
        <w:rPr>
          <w:rFonts w:ascii="Helvetica" w:hAnsi="Helvetica" w:cs="Helvetica"/>
          <w:color w:val="000000"/>
        </w:rPr>
      </w:pPr>
      <w:r>
        <w:rPr>
          <w:rFonts w:ascii="Helvetica" w:hAnsi="Helvetica" w:cs="Helvetica"/>
          <w:color w:val="000000"/>
        </w:rPr>
        <w:t>Алехина Е.Н.</w:t>
      </w:r>
    </w:p>
    <w:p w:rsidR="00116CA8" w:rsidRPr="00732616" w:rsidRDefault="00116CA8" w:rsidP="00116CA8">
      <w:pPr>
        <w:shd w:val="clear" w:color="auto" w:fill="FFFFFF"/>
        <w:spacing w:after="360" w:line="360" w:lineRule="auto"/>
        <w:rPr>
          <w:rFonts w:ascii="Helvetica" w:eastAsia="Times New Roman" w:hAnsi="Helvetica" w:cs="Helvetica"/>
          <w:color w:val="666666"/>
          <w:lang w:eastAsia="ru-RU"/>
        </w:rPr>
      </w:pPr>
      <w:r w:rsidRPr="00732616">
        <w:rPr>
          <w:rFonts w:ascii="Helvetica" w:hAnsi="Helvetica" w:cs="Helvetica"/>
          <w:color w:val="000000"/>
        </w:rPr>
        <w:t xml:space="preserve">Одно из самых важных условий эффективной организации </w:t>
      </w:r>
      <w:r w:rsidRPr="00732616">
        <w:rPr>
          <w:rFonts w:ascii="Helvetica" w:hAnsi="Helvetica" w:cs="Helvetica"/>
          <w:b/>
          <w:bCs/>
          <w:color w:val="000000"/>
        </w:rPr>
        <w:t>групповой работы –</w:t>
      </w:r>
      <w:r w:rsidRPr="00732616">
        <w:rPr>
          <w:rFonts w:ascii="Helvetica" w:hAnsi="Helvetica" w:cs="Helvetica"/>
          <w:color w:val="000000"/>
        </w:rPr>
        <w:t xml:space="preserve"> правильное комплектование групп. Психолог Ю.Н. </w:t>
      </w:r>
      <w:proofErr w:type="spellStart"/>
      <w:r w:rsidRPr="00732616">
        <w:rPr>
          <w:rFonts w:ascii="Helvetica" w:hAnsi="Helvetica" w:cs="Helvetica"/>
          <w:color w:val="000000"/>
        </w:rPr>
        <w:t>Кулюткин</w:t>
      </w:r>
      <w:proofErr w:type="spellEnd"/>
      <w:r w:rsidRPr="00732616">
        <w:rPr>
          <w:rFonts w:ascii="Helvetica" w:hAnsi="Helvetica" w:cs="Helvetica"/>
          <w:color w:val="000000"/>
        </w:rPr>
        <w:t xml:space="preserve"> пишет</w:t>
      </w:r>
      <w:r w:rsidRPr="00732616">
        <w:rPr>
          <w:rFonts w:ascii="Helvetica" w:hAnsi="Helvetica" w:cs="Helvetica"/>
          <w:i/>
          <w:iCs/>
          <w:color w:val="000000"/>
        </w:rPr>
        <w:t>: «В группу должны подбираться учащиеся, между которыми сложились отношения доброжелательности. Только в этом случае в группе возникает психологическая атмосфера взаимопонимания взаимопомощи, снимается тревожность и страх».</w:t>
      </w:r>
      <w:r w:rsidRPr="00732616">
        <w:rPr>
          <w:rFonts w:ascii="Helvetica" w:hAnsi="Helvetica" w:cs="Helvetica"/>
          <w:color w:val="000000"/>
        </w:rPr>
        <w:t xml:space="preserve"> Задания должны быть достаточно трудными, желательно проблемными, допускать разные точки зрения. Учитель здесь должен быть организатором, режиссером и соучастником коллективной деятельности. Статичные и мигрирующие группы можно использовать как при изучении нового материала, так и при закреплении пройденного. Работа учеников в </w:t>
      </w:r>
      <w:r w:rsidRPr="00732616">
        <w:rPr>
          <w:rFonts w:ascii="Helvetica" w:hAnsi="Helvetica" w:cs="Helvetica"/>
          <w:b/>
          <w:bCs/>
          <w:color w:val="000000"/>
        </w:rPr>
        <w:t>парах постоянного состава</w:t>
      </w:r>
      <w:r w:rsidRPr="00732616">
        <w:rPr>
          <w:rFonts w:ascii="Helvetica" w:hAnsi="Helvetica" w:cs="Helvetica"/>
          <w:color w:val="000000"/>
        </w:rPr>
        <w:t xml:space="preserve"> хорошо известна в нашей практике – небольшое задание выполняют два ученика по очереди или совместно, затем сверяют результаты друг с другом или со справочником. Отличие работы в </w:t>
      </w:r>
      <w:r w:rsidRPr="00732616">
        <w:rPr>
          <w:rFonts w:ascii="Helvetica" w:hAnsi="Helvetica" w:cs="Helvetica"/>
          <w:b/>
          <w:bCs/>
          <w:color w:val="000000"/>
        </w:rPr>
        <w:t>парах сменного состава</w:t>
      </w:r>
      <w:r w:rsidRPr="00732616">
        <w:rPr>
          <w:rFonts w:ascii="Helvetica" w:hAnsi="Helvetica" w:cs="Helvetica"/>
          <w:color w:val="000000"/>
        </w:rPr>
        <w:t xml:space="preserve"> состоит в том, что закончив работу в </w:t>
      </w:r>
      <w:proofErr w:type="gramStart"/>
      <w:r w:rsidRPr="00732616">
        <w:rPr>
          <w:rFonts w:ascii="Helvetica" w:hAnsi="Helvetica" w:cs="Helvetica"/>
          <w:color w:val="000000"/>
        </w:rPr>
        <w:t>парах</w:t>
      </w:r>
      <w:proofErr w:type="gramEnd"/>
      <w:r w:rsidRPr="00732616">
        <w:rPr>
          <w:rFonts w:ascii="Helvetica" w:hAnsi="Helvetica" w:cs="Helvetica"/>
          <w:color w:val="000000"/>
        </w:rPr>
        <w:t xml:space="preserve"> каждый ученик меняет партнера и в новой паре выполняет новое задание. Поскольку не все дети имеют опыт общения в парах сменного состава, педагогу необходимо учить ребят овладевать приемами ведения учебного диалога (</w:t>
      </w:r>
      <w:r w:rsidRPr="00732616">
        <w:rPr>
          <w:rFonts w:ascii="Helvetica" w:hAnsi="Helvetica" w:cs="Helvetica"/>
          <w:color w:val="666666"/>
        </w:rPr>
        <w:t>Приложение 1).</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Привожу пример занятия, проводимого мною в адаптационный период с первоклассниками.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Тема:</w:t>
      </w:r>
      <w:r w:rsidRPr="00116CA8">
        <w:rPr>
          <w:rFonts w:ascii="Helvetica" w:eastAsia="Times New Roman" w:hAnsi="Helvetica" w:cs="Helvetica"/>
          <w:color w:val="666666"/>
          <w:lang w:eastAsia="ru-RU"/>
        </w:rPr>
        <w:t xml:space="preserve"> </w:t>
      </w:r>
      <w:r w:rsidRPr="00116CA8">
        <w:rPr>
          <w:rFonts w:ascii="Helvetica" w:eastAsia="Times New Roman" w:hAnsi="Helvetica" w:cs="Helvetica"/>
          <w:b/>
          <w:bCs/>
          <w:color w:val="666666"/>
          <w:lang w:eastAsia="ru-RU"/>
        </w:rPr>
        <w:t>« Варежки»</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Цель: выявление и развитие способностей у детей устанавливать деловое отношения в совместной деятельности.</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Время проведения: 15 минут.</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Форма проведения: парная.</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Оборудование: каждому ученику нужно дать шаблон варежки из белой бумаги, а также по два смайлика из плотной бумаги: на одном - улыбка, на друго</w:t>
      </w:r>
      <w:proofErr w:type="gramStart"/>
      <w:r w:rsidRPr="00116CA8">
        <w:rPr>
          <w:rFonts w:ascii="Helvetica" w:eastAsia="Times New Roman" w:hAnsi="Helvetica" w:cs="Helvetica"/>
          <w:color w:val="666666"/>
          <w:lang w:eastAsia="ru-RU"/>
        </w:rPr>
        <w:t>м-</w:t>
      </w:r>
      <w:proofErr w:type="gramEnd"/>
      <w:r w:rsidRPr="00116CA8">
        <w:rPr>
          <w:rFonts w:ascii="Helvetica" w:eastAsia="Times New Roman" w:hAnsi="Helvetica" w:cs="Helvetica"/>
          <w:color w:val="666666"/>
          <w:lang w:eastAsia="ru-RU"/>
        </w:rPr>
        <w:t xml:space="preserve"> недовольное лицо (на обратной стороне указывается фамилия первоклассника). Такие же смайлики, только большего размера, понадобятся для размещения на классной доске. Каждому ученику необходимы цветные карандаши.</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i/>
          <w:iCs/>
          <w:color w:val="666666"/>
          <w:lang w:eastAsia="ru-RU"/>
        </w:rPr>
        <w:lastRenderedPageBreak/>
        <w:t>Организация занятия.</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Вы предлагаете детям разбиться на пары (по их желанию) и раскрасить варежки так, чтобы они получились одинаковыми.</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После того как учащиеся закончат работу, предложите им с помощью пиктограммы выразить свое отношение к заданию: если оно понравилось, дети покажут смеющийся смайлик, если не понравилось – грустный.</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Проанализировав выполнение данного задания, я выяснила, что одни пары смогли договориться о порядке работы и выполнить ее полностью, другие не смогли продемонстрировать такой уровень сотрудничества. Процесс совместной деятельности дети подменили индивидуальной работой. Неготовность детей принимать общую цель совместной деятельности ставит преграду для формирования деловых межличностных отношений. Их отношения складываются только как личностные и не входят в зону деловых взаимоотношений.</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Начиная с третьего класса, я ввожу в свою практику метод группового взаимодействия обучающихся. Организовывая работу в группах необходимо соблюдение нескольких условий:</w:t>
      </w:r>
    </w:p>
    <w:p w:rsidR="00116CA8" w:rsidRPr="00116CA8" w:rsidRDefault="00116CA8" w:rsidP="00116CA8">
      <w:pPr>
        <w:numPr>
          <w:ilvl w:val="0"/>
          <w:numId w:val="1"/>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Группа получает четко и конкретно сформулированную задачу с вполне предсказуемым результатом.</w:t>
      </w:r>
    </w:p>
    <w:p w:rsidR="00116CA8" w:rsidRPr="00116CA8" w:rsidRDefault="00116CA8" w:rsidP="00116CA8">
      <w:pPr>
        <w:numPr>
          <w:ilvl w:val="0"/>
          <w:numId w:val="1"/>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Обеспечение оборудования для решения задачи в виде учебников, дополнительной справочной литературы.</w:t>
      </w:r>
    </w:p>
    <w:p w:rsidR="00116CA8" w:rsidRPr="00116CA8" w:rsidRDefault="00116CA8" w:rsidP="00116CA8">
      <w:pPr>
        <w:numPr>
          <w:ilvl w:val="0"/>
          <w:numId w:val="1"/>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Заранее задается форма отчета группы: письменные или устные ответы на вопросы, заполнение таблицы и т. д.</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В </w:t>
      </w:r>
      <w:proofErr w:type="spellStart"/>
      <w:r w:rsidRPr="00116CA8">
        <w:rPr>
          <w:rFonts w:ascii="Helvetica" w:eastAsia="Times New Roman" w:hAnsi="Helvetica" w:cs="Helvetica"/>
          <w:color w:val="666666"/>
          <w:lang w:eastAsia="ru-RU"/>
        </w:rPr>
        <w:t>микрогруппах</w:t>
      </w:r>
      <w:proofErr w:type="spellEnd"/>
      <w:r w:rsidRPr="00116CA8">
        <w:rPr>
          <w:rFonts w:ascii="Helvetica" w:eastAsia="Times New Roman" w:hAnsi="Helvetica" w:cs="Helvetica"/>
          <w:color w:val="666666"/>
          <w:lang w:eastAsia="ru-RU"/>
        </w:rPr>
        <w:t xml:space="preserve"> дети учатся высказывать свою точку зрения, уважительно относиться к мнению другого, подчинять свою точку зрения мнению товарищей, если они были ближе к истине при обсуждении учебной ситуации (коммуникативная компетенция). Решая совместно поставленную задачу, группа занимается сотрудничеством, сотворчеством. Здесь каждый работает на каждого. Обучающиеся в ходе обсуждения вносят свой посильный интеллектуальный вклад в общую копилку. Идет обмен знаниями, идеями. Меняется психологическая атмосфера. В группе даже «отстающие» обучающиеся не </w:t>
      </w:r>
      <w:proofErr w:type="spellStart"/>
      <w:r w:rsidRPr="00116CA8">
        <w:rPr>
          <w:rFonts w:ascii="Helvetica" w:eastAsia="Times New Roman" w:hAnsi="Helvetica" w:cs="Helvetica"/>
          <w:color w:val="666666"/>
          <w:lang w:eastAsia="ru-RU"/>
        </w:rPr>
        <w:t>комплексуют</w:t>
      </w:r>
      <w:proofErr w:type="spellEnd"/>
      <w:r w:rsidRPr="00116CA8">
        <w:rPr>
          <w:rFonts w:ascii="Helvetica" w:eastAsia="Times New Roman" w:hAnsi="Helvetica" w:cs="Helvetica"/>
          <w:color w:val="666666"/>
          <w:lang w:eastAsia="ru-RU"/>
        </w:rPr>
        <w:t xml:space="preserve">, тоже начинают активно участвовать в обсуждении и решении поставленных задач. В ходе коллективного обсуждения ребята учатся культуре дискуссии, культуре </w:t>
      </w:r>
      <w:r w:rsidRPr="00116CA8">
        <w:rPr>
          <w:rFonts w:ascii="Helvetica" w:eastAsia="Times New Roman" w:hAnsi="Helvetica" w:cs="Helvetica"/>
          <w:color w:val="666666"/>
          <w:lang w:eastAsia="ru-RU"/>
        </w:rPr>
        <w:lastRenderedPageBreak/>
        <w:t xml:space="preserve">общения и сотворчества, учатся слышать друг друга. С каждой новой учебной задачей они совершенствуют свою тактику познавательного поиска. Они сами создают свою формулу успеха.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000000"/>
          <w:lang w:eastAsia="ru-RU"/>
        </w:rPr>
        <w:t xml:space="preserve">Приведу пример проведения игры </w:t>
      </w:r>
      <w:r w:rsidRPr="00116CA8">
        <w:rPr>
          <w:rFonts w:ascii="Helvetica" w:eastAsia="Times New Roman" w:hAnsi="Helvetica" w:cs="Helvetica"/>
          <w:b/>
          <w:bCs/>
          <w:color w:val="666666"/>
          <w:lang w:eastAsia="ru-RU"/>
        </w:rPr>
        <w:t xml:space="preserve">«Карусель»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Цель: </w:t>
      </w:r>
    </w:p>
    <w:p w:rsidR="00116CA8" w:rsidRPr="00116CA8" w:rsidRDefault="00116CA8" w:rsidP="00116CA8">
      <w:pPr>
        <w:numPr>
          <w:ilvl w:val="0"/>
          <w:numId w:val="2"/>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задать</w:t>
      </w:r>
      <w:r w:rsidRPr="00116CA8">
        <w:rPr>
          <w:rFonts w:ascii="Helvetica" w:eastAsia="Times New Roman" w:hAnsi="Helvetica" w:cs="Helvetica"/>
          <w:b/>
          <w:bCs/>
          <w:color w:val="666666"/>
          <w:lang w:eastAsia="ru-RU"/>
        </w:rPr>
        <w:t xml:space="preserve"> </w:t>
      </w:r>
      <w:r w:rsidRPr="00116CA8">
        <w:rPr>
          <w:rFonts w:ascii="Helvetica" w:eastAsia="Times New Roman" w:hAnsi="Helvetica" w:cs="Helvetica"/>
          <w:color w:val="666666"/>
          <w:lang w:eastAsia="ru-RU"/>
        </w:rPr>
        <w:t>динамичный темп для ведения диалога (учимся беречь время!);</w:t>
      </w:r>
    </w:p>
    <w:p w:rsidR="00116CA8" w:rsidRPr="00116CA8" w:rsidRDefault="00116CA8" w:rsidP="00116CA8">
      <w:pPr>
        <w:numPr>
          <w:ilvl w:val="0"/>
          <w:numId w:val="2"/>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закрепить и обобщить знания по определенной теме (например</w:t>
      </w:r>
      <w:proofErr w:type="gramStart"/>
      <w:r w:rsidRPr="00116CA8">
        <w:rPr>
          <w:rFonts w:ascii="Helvetica" w:eastAsia="Times New Roman" w:hAnsi="Helvetica" w:cs="Helvetica"/>
          <w:color w:val="666666"/>
          <w:lang w:eastAsia="ru-RU"/>
        </w:rPr>
        <w:t xml:space="preserve"> :</w:t>
      </w:r>
      <w:proofErr w:type="gramEnd"/>
      <w:r w:rsidRPr="00116CA8">
        <w:rPr>
          <w:rFonts w:ascii="Helvetica" w:eastAsia="Times New Roman" w:hAnsi="Helvetica" w:cs="Helvetica"/>
          <w:color w:val="666666"/>
          <w:lang w:eastAsia="ru-RU"/>
        </w:rPr>
        <w:t xml:space="preserve"> </w:t>
      </w:r>
      <w:proofErr w:type="gramStart"/>
      <w:r w:rsidRPr="00116CA8">
        <w:rPr>
          <w:rFonts w:ascii="Helvetica" w:eastAsia="Times New Roman" w:hAnsi="Helvetica" w:cs="Helvetica"/>
          <w:color w:val="666666"/>
          <w:lang w:eastAsia="ru-RU"/>
        </w:rPr>
        <w:t xml:space="preserve">«Таблица умножения). </w:t>
      </w:r>
      <w:proofErr w:type="gramEnd"/>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Время: 7 – 9 минут.</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 xml:space="preserve">Оборудование: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1. Карточки с записью выражений </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2 * 8 </w:t>
      </w:r>
    </w:p>
    <w:p w:rsidR="00116CA8" w:rsidRPr="00116CA8" w:rsidRDefault="00116CA8" w:rsidP="00116CA8">
      <w:pPr>
        <w:shd w:val="clear" w:color="auto" w:fill="FFFFFF"/>
        <w:spacing w:after="360" w:line="240" w:lineRule="auto"/>
        <w:rPr>
          <w:rFonts w:ascii="Helvetica" w:eastAsia="Times New Roman" w:hAnsi="Helvetica" w:cs="Helvetica"/>
          <w:color w:val="666666"/>
          <w:shd w:val="clear" w:color="auto" w:fill="FFFFFF"/>
          <w:lang w:eastAsia="ru-RU"/>
        </w:rPr>
      </w:pPr>
      <w:r w:rsidRPr="00116CA8">
        <w:rPr>
          <w:rFonts w:ascii="Helvetica" w:eastAsia="Times New Roman" w:hAnsi="Helvetica" w:cs="Helvetica"/>
          <w:color w:val="666666"/>
          <w:shd w:val="clear" w:color="auto" w:fill="FFFFFF"/>
          <w:lang w:eastAsia="ru-RU"/>
        </w:rPr>
        <w:t>6 * 3</w:t>
      </w:r>
    </w:p>
    <w:p w:rsidR="00116CA8" w:rsidRPr="00116CA8" w:rsidRDefault="00116CA8" w:rsidP="00116CA8">
      <w:pPr>
        <w:shd w:val="clear" w:color="auto" w:fill="FFFFFF"/>
        <w:spacing w:after="360" w:line="240" w:lineRule="auto"/>
        <w:rPr>
          <w:rFonts w:ascii="Helvetica" w:eastAsia="Times New Roman" w:hAnsi="Helvetica" w:cs="Helvetica"/>
          <w:color w:val="666666"/>
          <w:shd w:val="clear" w:color="auto" w:fill="FFFFFF"/>
          <w:lang w:eastAsia="ru-RU"/>
        </w:rPr>
      </w:pPr>
      <w:r w:rsidRPr="00116CA8">
        <w:rPr>
          <w:rFonts w:ascii="Helvetica" w:eastAsia="Times New Roman" w:hAnsi="Helvetica" w:cs="Helvetica"/>
          <w:color w:val="666666"/>
          <w:shd w:val="clear" w:color="auto" w:fill="FFFFFF"/>
          <w:lang w:eastAsia="ru-RU"/>
        </w:rPr>
        <w:t>3 * 4</w:t>
      </w:r>
    </w:p>
    <w:p w:rsidR="00116CA8" w:rsidRPr="00116CA8" w:rsidRDefault="00116CA8" w:rsidP="00116CA8">
      <w:pPr>
        <w:shd w:val="clear" w:color="auto" w:fill="FFFFFF"/>
        <w:spacing w:after="360" w:line="240" w:lineRule="auto"/>
        <w:rPr>
          <w:rFonts w:ascii="Helvetica" w:eastAsia="Times New Roman" w:hAnsi="Helvetica" w:cs="Helvetica"/>
          <w:color w:val="666666"/>
          <w:shd w:val="clear" w:color="auto" w:fill="FFFFFF"/>
          <w:lang w:eastAsia="ru-RU"/>
        </w:rPr>
      </w:pPr>
      <w:r w:rsidRPr="00116CA8">
        <w:rPr>
          <w:rFonts w:ascii="Helvetica" w:eastAsia="Times New Roman" w:hAnsi="Helvetica" w:cs="Helvetica"/>
          <w:color w:val="666666"/>
          <w:shd w:val="clear" w:color="auto" w:fill="FFFFFF"/>
          <w:lang w:eastAsia="ru-RU"/>
        </w:rPr>
        <w:t xml:space="preserve">5 * 2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и др.</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2. Колокольчик </w:t>
      </w:r>
      <w:proofErr w:type="gramStart"/>
      <w:r w:rsidRPr="00116CA8">
        <w:rPr>
          <w:rFonts w:ascii="Helvetica" w:eastAsia="Times New Roman" w:hAnsi="Helvetica" w:cs="Helvetica"/>
          <w:color w:val="666666"/>
          <w:lang w:eastAsia="ru-RU"/>
        </w:rPr>
        <w:t xml:space="preserve">( </w:t>
      </w:r>
      <w:proofErr w:type="gramEnd"/>
      <w:r w:rsidRPr="00116CA8">
        <w:rPr>
          <w:rFonts w:ascii="Helvetica" w:eastAsia="Times New Roman" w:hAnsi="Helvetica" w:cs="Helvetica"/>
          <w:color w:val="666666"/>
          <w:lang w:eastAsia="ru-RU"/>
        </w:rPr>
        <w:t xml:space="preserve">для подачи сигнала). </w:t>
      </w: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 xml:space="preserve">Ход игры.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I. Ритуал входа и выхода из диалога: </w:t>
      </w:r>
    </w:p>
    <w:p w:rsidR="00116CA8" w:rsidRPr="00116CA8" w:rsidRDefault="00116CA8" w:rsidP="00116CA8">
      <w:pPr>
        <w:numPr>
          <w:ilvl w:val="0"/>
          <w:numId w:val="3"/>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Поздороваться, пожав друг другу руки.</w:t>
      </w:r>
    </w:p>
    <w:p w:rsidR="00116CA8" w:rsidRPr="00116CA8" w:rsidRDefault="00116CA8" w:rsidP="00116CA8">
      <w:pPr>
        <w:numPr>
          <w:ilvl w:val="0"/>
          <w:numId w:val="3"/>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Договориться, кто первый начнет.</w:t>
      </w:r>
    </w:p>
    <w:p w:rsidR="00116CA8" w:rsidRPr="00116CA8" w:rsidRDefault="00116CA8" w:rsidP="00116CA8">
      <w:pPr>
        <w:numPr>
          <w:ilvl w:val="0"/>
          <w:numId w:val="3"/>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Выполнить задание, поменяться ролями.</w:t>
      </w:r>
    </w:p>
    <w:p w:rsidR="00116CA8" w:rsidRPr="00116CA8" w:rsidRDefault="00116CA8" w:rsidP="00116CA8">
      <w:pPr>
        <w:numPr>
          <w:ilvl w:val="0"/>
          <w:numId w:val="3"/>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lastRenderedPageBreak/>
        <w:t>Поблагодарить друг друга.</w:t>
      </w:r>
    </w:p>
    <w:p w:rsidR="00116CA8" w:rsidRPr="00116CA8" w:rsidRDefault="00116CA8" w:rsidP="00116CA8">
      <w:pPr>
        <w:numPr>
          <w:ilvl w:val="0"/>
          <w:numId w:val="3"/>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После сигнала попрощаться.</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II. Класс делится на две части. </w:t>
      </w:r>
      <w:proofErr w:type="gramStart"/>
      <w:r w:rsidRPr="00116CA8">
        <w:rPr>
          <w:rFonts w:ascii="Helvetica" w:eastAsia="Times New Roman" w:hAnsi="Helvetica" w:cs="Helvetica"/>
          <w:color w:val="666666"/>
          <w:lang w:eastAsia="ru-RU"/>
        </w:rPr>
        <w:t>Группы образуют два круга, внешний и внутренний, так чтобы участники стояли лицом друг к другу попарно: ученик из внешнего круга напротив ученика из внутреннего.</w:t>
      </w:r>
      <w:proofErr w:type="gramEnd"/>
      <w:r w:rsidRPr="00116CA8">
        <w:rPr>
          <w:rFonts w:ascii="Helvetica" w:eastAsia="Times New Roman" w:hAnsi="Helvetica" w:cs="Helvetica"/>
          <w:color w:val="666666"/>
          <w:lang w:eastAsia="ru-RU"/>
        </w:rPr>
        <w:t xml:space="preserve"> Если детей нечетное количество, то «лишний» либо выполняет задание по просьбе учителя, либо в круг встает сам учитель.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По сигналу дети начинают игру.</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roofErr w:type="gramStart"/>
      <w:r w:rsidRPr="00116CA8">
        <w:rPr>
          <w:rFonts w:ascii="Helvetica" w:eastAsia="Times New Roman" w:hAnsi="Helvetica" w:cs="Helvetica"/>
          <w:color w:val="666666"/>
          <w:lang w:eastAsia="ru-RU"/>
        </w:rPr>
        <w:t>П</w:t>
      </w:r>
      <w:proofErr w:type="gramEnd"/>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2 * 8 </w:t>
      </w:r>
    </w:p>
    <w:p w:rsidR="00116CA8" w:rsidRPr="00116CA8" w:rsidRDefault="00116CA8" w:rsidP="00116CA8">
      <w:pPr>
        <w:shd w:val="clear" w:color="auto" w:fill="FFFFFF"/>
        <w:spacing w:after="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ары «карусели» приветствуют друг друга, выполняют </w:t>
      </w:r>
      <w:proofErr w:type="gramStart"/>
      <w:r w:rsidRPr="00116CA8">
        <w:rPr>
          <w:rFonts w:ascii="Helvetica" w:eastAsia="Times New Roman" w:hAnsi="Helvetica" w:cs="Helvetica"/>
          <w:color w:val="666666"/>
          <w:lang w:eastAsia="ru-RU"/>
        </w:rPr>
        <w:t>задание</w:t>
      </w:r>
      <w:proofErr w:type="gramEnd"/>
      <w:r w:rsidRPr="00116CA8">
        <w:rPr>
          <w:rFonts w:ascii="Helvetica" w:eastAsia="Times New Roman" w:hAnsi="Helvetica" w:cs="Helvetica"/>
          <w:color w:val="666666"/>
          <w:lang w:eastAsia="ru-RU"/>
        </w:rPr>
        <w:t xml:space="preserve"> меняясь ролями: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1– </w:t>
      </w:r>
      <w:proofErr w:type="spellStart"/>
      <w:r w:rsidRPr="00116CA8">
        <w:rPr>
          <w:rFonts w:ascii="Helvetica" w:eastAsia="Times New Roman" w:hAnsi="Helvetica" w:cs="Helvetica"/>
          <w:color w:val="666666"/>
          <w:lang w:eastAsia="ru-RU"/>
        </w:rPr>
        <w:t>ый</w:t>
      </w:r>
      <w:proofErr w:type="spellEnd"/>
      <w:r w:rsidRPr="00116CA8">
        <w:rPr>
          <w:rFonts w:ascii="Helvetica" w:eastAsia="Times New Roman" w:hAnsi="Helvetica" w:cs="Helvetica"/>
          <w:color w:val="666666"/>
          <w:lang w:eastAsia="ru-RU"/>
        </w:rPr>
        <w:t xml:space="preserve"> «Найди значение выражения »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2 – ой «Равно 16 (если ошибка – попросить объяснить)»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1</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6 * 3</w:t>
      </w:r>
    </w:p>
    <w:p w:rsidR="00116CA8" w:rsidRPr="00116CA8" w:rsidRDefault="00116CA8" w:rsidP="00116CA8">
      <w:pPr>
        <w:shd w:val="clear" w:color="auto" w:fill="FFFFFF"/>
        <w:spacing w:after="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 </w:t>
      </w:r>
      <w:proofErr w:type="spellStart"/>
      <w:r w:rsidRPr="00116CA8">
        <w:rPr>
          <w:rFonts w:ascii="Helvetica" w:eastAsia="Times New Roman" w:hAnsi="Helvetica" w:cs="Helvetica"/>
          <w:color w:val="666666"/>
          <w:lang w:eastAsia="ru-RU"/>
        </w:rPr>
        <w:t>ый</w:t>
      </w:r>
      <w:proofErr w:type="spellEnd"/>
      <w:r w:rsidRPr="00116CA8">
        <w:rPr>
          <w:rFonts w:ascii="Helvetica" w:eastAsia="Times New Roman" w:hAnsi="Helvetica" w:cs="Helvetica"/>
          <w:color w:val="666666"/>
          <w:lang w:eastAsia="ru-RU"/>
        </w:rPr>
        <w:t xml:space="preserve"> «Правильно»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2 – ой «Теперь посмотри на мою карточку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1– </w:t>
      </w:r>
      <w:proofErr w:type="spellStart"/>
      <w:r w:rsidRPr="00116CA8">
        <w:rPr>
          <w:rFonts w:ascii="Helvetica" w:eastAsia="Times New Roman" w:hAnsi="Helvetica" w:cs="Helvetica"/>
          <w:color w:val="666666"/>
          <w:lang w:eastAsia="ru-RU"/>
        </w:rPr>
        <w:t>ый</w:t>
      </w:r>
      <w:proofErr w:type="spellEnd"/>
      <w:r w:rsidRPr="00116CA8">
        <w:rPr>
          <w:rFonts w:ascii="Helvetica" w:eastAsia="Times New Roman" w:hAnsi="Helvetica" w:cs="Helvetica"/>
          <w:color w:val="666666"/>
          <w:lang w:eastAsia="ru-RU"/>
        </w:rPr>
        <w:t xml:space="preserve"> «Будет 18»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По сигналу учителя ребята из внешнего круга делают шаг вправо, по кругу. Внутренний круг стоит на месте. Далее дети выполняют задание с новым партнером и вновь передвигаются по сигналу. «Карусель» поворачивается и т. д.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Рассмотрим еще одну игру – </w:t>
      </w:r>
      <w:r w:rsidRPr="00116CA8">
        <w:rPr>
          <w:rFonts w:ascii="Helvetica" w:eastAsia="Times New Roman" w:hAnsi="Helvetica" w:cs="Helvetica"/>
          <w:b/>
          <w:bCs/>
          <w:color w:val="666666"/>
          <w:lang w:eastAsia="ru-RU"/>
        </w:rPr>
        <w:t>“Конвейер”.</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Участникам игры раздаются карточки с произвольной меткой (метки у каждого разные). На карточке выстроен ряд кругов, соединенных линиями. Над линиями между кругами записаны действия вида: + 3; – 6; * 4;</w:t>
      </w:r>
      <w:proofErr w:type="gramStart"/>
      <w:r w:rsidRPr="00116CA8">
        <w:rPr>
          <w:rFonts w:ascii="Helvetica" w:eastAsia="Times New Roman" w:hAnsi="Helvetica" w:cs="Helvetica"/>
          <w:color w:val="666666"/>
          <w:lang w:eastAsia="ru-RU"/>
        </w:rPr>
        <w:t xml:space="preserve"> :</w:t>
      </w:r>
      <w:proofErr w:type="gramEnd"/>
      <w:r w:rsidRPr="00116CA8">
        <w:rPr>
          <w:rFonts w:ascii="Helvetica" w:eastAsia="Times New Roman" w:hAnsi="Helvetica" w:cs="Helvetica"/>
          <w:color w:val="666666"/>
          <w:lang w:eastAsia="ru-RU"/>
        </w:rPr>
        <w:t xml:space="preserve"> 5 и др.</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732616">
        <w:rPr>
          <w:rFonts w:ascii="Helvetica" w:eastAsia="Times New Roman" w:hAnsi="Helvetica" w:cs="Helvetica"/>
          <w:noProof/>
          <w:color w:val="666666"/>
          <w:lang w:eastAsia="ru-RU"/>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90550"/>
            <wp:effectExtent l="19050" t="0" r="0" b="0"/>
            <wp:wrapSquare wrapText="bothSides"/>
            <wp:docPr id="2" name="Рисунок 2" descr="http://doc4web.ru/uploads/files/10/9646/hello_html_m63a932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10/9646/hello_html_m63a932b5.gif"/>
                    <pic:cNvPicPr>
                      <a:picLocks noChangeAspect="1" noChangeArrowheads="1"/>
                    </pic:cNvPicPr>
                  </pic:nvPicPr>
                  <pic:blipFill>
                    <a:blip r:embed="rId5"/>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90550"/>
            <wp:effectExtent l="19050" t="0" r="0" b="0"/>
            <wp:wrapSquare wrapText="bothSides"/>
            <wp:docPr id="3" name="Рисунок 3" descr="http://doc4web.ru/uploads/files/10/9646/hello_html_m63a932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4web.ru/uploads/files/10/9646/hello_html_m63a932b5.gif"/>
                    <pic:cNvPicPr>
                      <a:picLocks noChangeAspect="1" noChangeArrowheads="1"/>
                    </pic:cNvPicPr>
                  </pic:nvPicPr>
                  <pic:blipFill>
                    <a:blip r:embed="rId5"/>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90550"/>
            <wp:effectExtent l="19050" t="0" r="0" b="0"/>
            <wp:wrapSquare wrapText="bothSides"/>
            <wp:docPr id="4" name="Рисунок 4" descr="http://doc4web.ru/uploads/files/10/9646/hello_html_m63a932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4web.ru/uploads/files/10/9646/hello_html_m63a932b5.gif"/>
                    <pic:cNvPicPr>
                      <a:picLocks noChangeAspect="1" noChangeArrowheads="1"/>
                    </pic:cNvPicPr>
                  </pic:nvPicPr>
                  <pic:blipFill>
                    <a:blip r:embed="rId5"/>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90550" cy="590550"/>
            <wp:effectExtent l="19050" t="0" r="0" b="0"/>
            <wp:wrapSquare wrapText="bothSides"/>
            <wp:docPr id="5" name="Рисунок 5" descr="http://doc4web.ru/uploads/files/10/9646/hello_html_m63a932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4web.ru/uploads/files/10/9646/hello_html_m63a932b5.gif"/>
                    <pic:cNvPicPr>
                      <a:picLocks noChangeAspect="1" noChangeArrowheads="1"/>
                    </pic:cNvPicPr>
                  </pic:nvPicPr>
                  <pic:blipFill>
                    <a:blip r:embed="rId5"/>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Pr="00116CA8">
        <w:rPr>
          <w:rFonts w:ascii="Helvetica" w:eastAsia="Times New Roman" w:hAnsi="Helvetica" w:cs="Helvetica"/>
          <w:color w:val="666666"/>
          <w:lang w:eastAsia="ru-RU"/>
        </w:rPr>
        <w:t>77</w:t>
      </w:r>
    </w:p>
    <w:p w:rsidR="00116CA8" w:rsidRPr="00116CA8" w:rsidRDefault="00116CA8" w:rsidP="00116CA8">
      <w:pPr>
        <w:shd w:val="clear" w:color="auto" w:fill="FFFFFF"/>
        <w:spacing w:after="240" w:line="24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95325" cy="19050"/>
            <wp:effectExtent l="19050" t="0" r="9525" b="0"/>
            <wp:wrapSquare wrapText="bothSides"/>
            <wp:docPr id="6" name="Рисунок 6" descr="http://doc4web.ru/uploads/files/10/9646/hello_html_m2823ce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4web.ru/uploads/files/10/9646/hello_html_m2823cef2.gif"/>
                    <pic:cNvPicPr>
                      <a:picLocks noChangeAspect="1" noChangeArrowheads="1"/>
                    </pic:cNvPicPr>
                  </pic:nvPicPr>
                  <pic:blipFill>
                    <a:blip r:embed="rId6"/>
                    <a:srcRect/>
                    <a:stretch>
                      <a:fillRect/>
                    </a:stretch>
                  </pic:blipFill>
                  <pic:spPr bwMode="auto">
                    <a:xfrm>
                      <a:off x="0" y="0"/>
                      <a:ext cx="695325" cy="19050"/>
                    </a:xfrm>
                    <a:prstGeom prst="rect">
                      <a:avLst/>
                    </a:prstGeom>
                    <a:noFill/>
                    <a:ln w="9525">
                      <a:noFill/>
                      <a:miter lim="800000"/>
                      <a:headEnd/>
                      <a:tailEnd/>
                    </a:ln>
                  </pic:spPr>
                </pic:pic>
              </a:graphicData>
            </a:graphic>
          </wp:anchor>
        </w:drawing>
      </w: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95325" cy="19050"/>
            <wp:effectExtent l="19050" t="0" r="9525" b="0"/>
            <wp:wrapSquare wrapText="bothSides"/>
            <wp:docPr id="7" name="Рисунок 7" descr="http://doc4web.ru/uploads/files/10/9646/hello_html_m2823ce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4web.ru/uploads/files/10/9646/hello_html_m2823cef2.gif"/>
                    <pic:cNvPicPr>
                      <a:picLocks noChangeAspect="1" noChangeArrowheads="1"/>
                    </pic:cNvPicPr>
                  </pic:nvPicPr>
                  <pic:blipFill>
                    <a:blip r:embed="rId6"/>
                    <a:srcRect/>
                    <a:stretch>
                      <a:fillRect/>
                    </a:stretch>
                  </pic:blipFill>
                  <pic:spPr bwMode="auto">
                    <a:xfrm>
                      <a:off x="0" y="0"/>
                      <a:ext cx="695325" cy="19050"/>
                    </a:xfrm>
                    <a:prstGeom prst="rect">
                      <a:avLst/>
                    </a:prstGeom>
                    <a:noFill/>
                    <a:ln w="9525">
                      <a:noFill/>
                      <a:miter lim="800000"/>
                      <a:headEnd/>
                      <a:tailEnd/>
                    </a:ln>
                  </pic:spPr>
                </pic:pic>
              </a:graphicData>
            </a:graphic>
          </wp:anchor>
        </w:drawing>
      </w: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695325" cy="19050"/>
            <wp:effectExtent l="19050" t="0" r="9525" b="0"/>
            <wp:wrapSquare wrapText="bothSides"/>
            <wp:docPr id="8" name="Рисунок 8" descr="http://doc4web.ru/uploads/files/10/9646/hello_html_m2823ce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4web.ru/uploads/files/10/9646/hello_html_m2823cef2.gif"/>
                    <pic:cNvPicPr>
                      <a:picLocks noChangeAspect="1" noChangeArrowheads="1"/>
                    </pic:cNvPicPr>
                  </pic:nvPicPr>
                  <pic:blipFill>
                    <a:blip r:embed="rId6"/>
                    <a:srcRect/>
                    <a:stretch>
                      <a:fillRect/>
                    </a:stretch>
                  </pic:blipFill>
                  <pic:spPr bwMode="auto">
                    <a:xfrm>
                      <a:off x="0" y="0"/>
                      <a:ext cx="695325" cy="19050"/>
                    </a:xfrm>
                    <a:prstGeom prst="rect">
                      <a:avLst/>
                    </a:prstGeom>
                    <a:noFill/>
                    <a:ln w="9525">
                      <a:noFill/>
                      <a:miter lim="800000"/>
                      <a:headEnd/>
                      <a:tailEnd/>
                    </a:ln>
                  </pic:spPr>
                </pic:pic>
              </a:graphicData>
            </a:graphic>
          </wp:anchor>
        </w:drawing>
      </w:r>
      <w:r w:rsidRPr="00732616">
        <w:rPr>
          <w:rFonts w:ascii="Helvetica" w:eastAsia="Times New Roman" w:hAnsi="Helvetica" w:cs="Helvetica"/>
          <w:noProof/>
          <w:color w:val="66666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81025" cy="19050"/>
            <wp:effectExtent l="19050" t="0" r="9525" b="0"/>
            <wp:wrapSquare wrapText="bothSides"/>
            <wp:docPr id="9" name="Рисунок 9" descr="http://doc4web.ru/uploads/files/10/9646/hello_html_1cbd79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4web.ru/uploads/files/10/9646/hello_html_1cbd7991.gif"/>
                    <pic:cNvPicPr>
                      <a:picLocks noChangeAspect="1" noChangeArrowheads="1"/>
                    </pic:cNvPicPr>
                  </pic:nvPicPr>
                  <pic:blipFill>
                    <a:blip r:embed="rId7"/>
                    <a:srcRect/>
                    <a:stretch>
                      <a:fillRect/>
                    </a:stretch>
                  </pic:blipFill>
                  <pic:spPr bwMode="auto">
                    <a:xfrm>
                      <a:off x="0" y="0"/>
                      <a:ext cx="581025" cy="19050"/>
                    </a:xfrm>
                    <a:prstGeom prst="rect">
                      <a:avLst/>
                    </a:prstGeom>
                    <a:noFill/>
                    <a:ln w="9525">
                      <a:noFill/>
                      <a:miter lim="800000"/>
                      <a:headEnd/>
                      <a:tailEnd/>
                    </a:ln>
                  </pic:spPr>
                </pic:pic>
              </a:graphicData>
            </a:graphic>
          </wp:anchor>
        </w:drawing>
      </w:r>
      <w:r w:rsidRPr="00116CA8">
        <w:rPr>
          <w:rFonts w:ascii="Helvetica" w:eastAsia="Times New Roman" w:hAnsi="Helvetica" w:cs="Helvetica"/>
          <w:color w:val="666666"/>
          <w:lang w:eastAsia="ru-RU"/>
        </w:rPr>
        <w:t>+3 - 10 * 3 7</w:t>
      </w:r>
      <w:proofErr w:type="gramStart"/>
      <w:r w:rsidRPr="00116CA8">
        <w:rPr>
          <w:rFonts w:ascii="Helvetica" w:eastAsia="Times New Roman" w:hAnsi="Helvetica" w:cs="Helvetica"/>
          <w:color w:val="666666"/>
          <w:lang w:eastAsia="ru-RU"/>
        </w:rPr>
        <w:t xml:space="preserve"> :</w:t>
      </w:r>
      <w:proofErr w:type="gramEnd"/>
      <w:r w:rsidRPr="00116CA8">
        <w:rPr>
          <w:rFonts w:ascii="Helvetica" w:eastAsia="Times New Roman" w:hAnsi="Helvetica" w:cs="Helvetica"/>
          <w:color w:val="666666"/>
          <w:lang w:eastAsia="ru-RU"/>
        </w:rPr>
        <w:t xml:space="preserve"> 7 </w:t>
      </w: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Только в первом круге записано число. Количество этапов в карточке (кругов) зависит от количества участников игры, поэтому приведем формулу расчета количества этапов на карточке: </w:t>
      </w:r>
      <w:proofErr w:type="gramStart"/>
      <w:r w:rsidRPr="00116CA8">
        <w:rPr>
          <w:rFonts w:ascii="Helvetica" w:eastAsia="Times New Roman" w:hAnsi="Helvetica" w:cs="Helvetica"/>
          <w:color w:val="666666"/>
          <w:lang w:eastAsia="ru-RU"/>
        </w:rPr>
        <w:t>А = К + 1, где А – кол-во этапов, К – количество участников игры.. По сигналу учителя каждый участник заполняет один ответ (круг) и по конвейеру передает карточку следующему участнику, а сам получает новую (по сигналу учителя).</w:t>
      </w:r>
      <w:proofErr w:type="gramEnd"/>
      <w:r w:rsidRPr="00116CA8">
        <w:rPr>
          <w:rFonts w:ascii="Helvetica" w:eastAsia="Times New Roman" w:hAnsi="Helvetica" w:cs="Helvetica"/>
          <w:color w:val="666666"/>
          <w:lang w:eastAsia="ru-RU"/>
        </w:rPr>
        <w:t xml:space="preserve"> Преподаватель четко определяет время работы участников и момент передачи карточки следующему.  В результате работы заполняются все карточки, каждому ученику возвращается первоначальная карточка с его меткой. Затем проводится проверка правильности конечных ответов с помощью учителя. Данная игра эффективнее применяется на этапе отработки вычислительных умений. Таким образом, опираясь на данные наблюдения, я организовываю процесс обучения с учетом индивидуального характера развития деловых межличностных отношений. Именно с этой позиции учу детей планировать общую деятельность, договариваться о способах выполнения задания, соотносить свои действия с действиями партнера, принимать участие </w:t>
      </w:r>
      <w:proofErr w:type="gramStart"/>
      <w:r w:rsidRPr="00116CA8">
        <w:rPr>
          <w:rFonts w:ascii="Helvetica" w:eastAsia="Times New Roman" w:hAnsi="Helvetica" w:cs="Helvetica"/>
          <w:color w:val="666666"/>
          <w:lang w:eastAsia="ru-RU"/>
        </w:rPr>
        <w:t>в</w:t>
      </w:r>
      <w:proofErr w:type="gramEnd"/>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roofErr w:type="gramStart"/>
      <w:r w:rsidRPr="00116CA8">
        <w:rPr>
          <w:rFonts w:ascii="Helvetica" w:eastAsia="Times New Roman" w:hAnsi="Helvetica" w:cs="Helvetica"/>
          <w:color w:val="666666"/>
          <w:lang w:eastAsia="ru-RU"/>
        </w:rPr>
        <w:t>сравнении</w:t>
      </w:r>
      <w:proofErr w:type="gramEnd"/>
      <w:r w:rsidRPr="00116CA8">
        <w:rPr>
          <w:rFonts w:ascii="Helvetica" w:eastAsia="Times New Roman" w:hAnsi="Helvetica" w:cs="Helvetica"/>
          <w:color w:val="666666"/>
          <w:lang w:eastAsia="ru-RU"/>
        </w:rPr>
        <w:t xml:space="preserve"> цели и результата деятельности. Это является условием возникновения мотивации к совместной деятельности, положительного к ней отношения. (Приложение 3).</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Итак, группы работают. У меня есть возможность пообщаться не со всем классом, а с группой из 4 – 6 человек, что гораздо эффективнее. Иногда достаточно несколько слов, чтобы помочь обучающимся найти более успешное продолжение своей работы. Заметьте, не готовый ответ! Есть возможность, переходя от группы к группе, похвалить их за оригинальное решение, других пожурить за шаблонность мышления, отдельным обучающимся сделать замечание за их пассивность. Главное, чтобы дети поняли: самостоятельно добывать знания – это интересно и необходимо. Строю урок таким образом, чтобы чередовать устные и письменные задания, серьёзные и шуточные, стараюсь избежать однообразия. Допустим задания, ставящие целью проверить конкретные знания по теме, могут быть или в форме вопросника, или теста, или кроссворда, или двух списков, между которыми нужно установить соответствие, или загадок, которые нужно отгадать. Такие задания выполняются детьми письменно. При этом учу детей распределять роли. Кто-то из них зачитывает другим вопрос, кто-то, после </w:t>
      </w:r>
      <w:r w:rsidRPr="00116CA8">
        <w:rPr>
          <w:rFonts w:ascii="Helvetica" w:eastAsia="Times New Roman" w:hAnsi="Helvetica" w:cs="Helvetica"/>
          <w:color w:val="666666"/>
          <w:lang w:eastAsia="ru-RU"/>
        </w:rPr>
        <w:lastRenderedPageBreak/>
        <w:t xml:space="preserve">обсуждения, записывает ответ. На следующее задание роли меняются. Обсуждения, исследования обучающиеся проводят совместно, а вот выступает от имени группы один человек. Тоже желательно, чтобы на протяжении всего урока устные ответы давал не один и тот же ребёнок, а все члены группы по очереди. </w:t>
      </w:r>
    </w:p>
    <w:p w:rsidR="00116CA8" w:rsidRPr="00732616"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Разделяю уроки с использованием группового метода на две группы: типовые (ознакомление с новой темой, закрепление изученного материала, проверка знаний) и уроки-игры. В отличие от типовых уроков, урок-игра более походит на праздник, конкурс, соревнование. Обучающиеся заранее придумывают название команд, делают эмблемы, выбирают капитанов. Возможно</w:t>
      </w:r>
      <w:proofErr w:type="gramStart"/>
      <w:r w:rsidRPr="00116CA8">
        <w:rPr>
          <w:rFonts w:ascii="Helvetica" w:eastAsia="Times New Roman" w:hAnsi="Helvetica" w:cs="Helvetica"/>
          <w:color w:val="666666"/>
          <w:lang w:eastAsia="ru-RU"/>
        </w:rPr>
        <w:t>.</w:t>
      </w:r>
      <w:proofErr w:type="gramEnd"/>
      <w:r w:rsidRPr="00116CA8">
        <w:rPr>
          <w:rFonts w:ascii="Helvetica" w:eastAsia="Times New Roman" w:hAnsi="Helvetica" w:cs="Helvetica"/>
          <w:color w:val="666666"/>
          <w:lang w:eastAsia="ru-RU"/>
        </w:rPr>
        <w:t xml:space="preserve"> </w:t>
      </w:r>
      <w:proofErr w:type="gramStart"/>
      <w:r w:rsidRPr="00116CA8">
        <w:rPr>
          <w:rFonts w:ascii="Helvetica" w:eastAsia="Times New Roman" w:hAnsi="Helvetica" w:cs="Helvetica"/>
          <w:color w:val="666666"/>
          <w:lang w:eastAsia="ru-RU"/>
        </w:rPr>
        <w:t>г</w:t>
      </w:r>
      <w:proofErr w:type="gramEnd"/>
      <w:r w:rsidRPr="00116CA8">
        <w:rPr>
          <w:rFonts w:ascii="Helvetica" w:eastAsia="Times New Roman" w:hAnsi="Helvetica" w:cs="Helvetica"/>
          <w:color w:val="666666"/>
          <w:lang w:eastAsia="ru-RU"/>
        </w:rPr>
        <w:t>отовят специфические домашние задания. В процессе игры они зарабатывают баллы. И, конечно, в итоге бывают победители. Здесь больше простора для творчества. По сути это урок обобщения знаний, но интрига, сохраняющаяся на протяжении всего урока или даже двух, трёх уроков, элемент соперничества дают детям огромный эм</w:t>
      </w:r>
      <w:r w:rsidR="00732616" w:rsidRPr="00732616">
        <w:rPr>
          <w:rFonts w:ascii="Helvetica" w:eastAsia="Times New Roman" w:hAnsi="Helvetica" w:cs="Helvetica"/>
          <w:color w:val="666666"/>
          <w:lang w:eastAsia="ru-RU"/>
        </w:rPr>
        <w:t>оциональный заряд (Приложение 2</w:t>
      </w:r>
      <w:r w:rsidRPr="00116CA8">
        <w:rPr>
          <w:rFonts w:ascii="Helvetica" w:eastAsia="Times New Roman" w:hAnsi="Helvetica" w:cs="Helvetica"/>
          <w:color w:val="666666"/>
          <w:lang w:eastAsia="ru-RU"/>
        </w:rPr>
        <w:t xml:space="preserve">).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Приложение 1</w:t>
      </w:r>
    </w:p>
    <w:p w:rsidR="00116CA8" w:rsidRPr="00116CA8" w:rsidRDefault="00116CA8" w:rsidP="00116CA8">
      <w:pPr>
        <w:shd w:val="clear" w:color="auto" w:fill="FFFFFF"/>
        <w:spacing w:after="360" w:line="36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Как организовать работу детей в парах сменного состава</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Организовать работу в парах сменного состава поможет карточка </w:t>
      </w:r>
      <w:proofErr w:type="gramStart"/>
      <w:r w:rsidRPr="00116CA8">
        <w:rPr>
          <w:rFonts w:ascii="Helvetica" w:eastAsia="Times New Roman" w:hAnsi="Helvetica" w:cs="Helvetica"/>
          <w:color w:val="666666"/>
          <w:lang w:eastAsia="ru-RU"/>
        </w:rPr>
        <w:t>-'</w:t>
      </w:r>
      <w:proofErr w:type="gramEnd"/>
      <w:r w:rsidRPr="00116CA8">
        <w:rPr>
          <w:rFonts w:ascii="Helvetica" w:eastAsia="Times New Roman" w:hAnsi="Helvetica" w:cs="Helvetica"/>
          <w:color w:val="666666"/>
          <w:lang w:eastAsia="ru-RU"/>
        </w:rPr>
        <w:t xml:space="preserve"> '</w:t>
      </w:r>
      <w:r w:rsidRPr="00116CA8">
        <w:rPr>
          <w:rFonts w:ascii="Helvetica" w:eastAsia="Times New Roman" w:hAnsi="Helvetica" w:cs="Helvetica"/>
          <w:i/>
          <w:iCs/>
          <w:color w:val="666666"/>
          <w:lang w:eastAsia="ru-RU"/>
        </w:rPr>
        <w:t>посредница</w:t>
      </w:r>
      <w:r w:rsidRPr="00116CA8">
        <w:rPr>
          <w:rFonts w:ascii="Helvetica" w:eastAsia="Times New Roman" w:hAnsi="Helvetica" w:cs="Helvetica"/>
          <w:color w:val="666666"/>
          <w:lang w:eastAsia="ru-RU"/>
        </w:rPr>
        <w:t>'', которая состоит из теоретической и практической частей. Например:</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Карточка №1.</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Лицевая сторона:</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Изменение имен существительных по падежам называется …</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732616">
        <w:rPr>
          <w:rFonts w:ascii="Helvetica" w:eastAsia="Times New Roman" w:hAnsi="Helvetica" w:cs="Helvetica"/>
          <w:color w:val="666666"/>
          <w:lang w:eastAsia="ru-RU"/>
        </w:rPr>
        <w:t>Чтобы определить, к какому склонению относится имя существительное, нужно</w:t>
      </w:r>
      <w:proofErr w:type="gramStart"/>
      <w:r w:rsidRPr="00732616">
        <w:rPr>
          <w:rFonts w:ascii="Helvetica" w:eastAsia="Times New Roman" w:hAnsi="Helvetica" w:cs="Helvetica"/>
          <w:i/>
          <w:iCs/>
          <w:color w:val="666666"/>
          <w:lang w:eastAsia="ru-RU"/>
        </w:rPr>
        <w:t xml:space="preserve"> … </w:t>
      </w:r>
      <w:r w:rsidRPr="00732616">
        <w:rPr>
          <w:rFonts w:ascii="Helvetica" w:eastAsia="Times New Roman" w:hAnsi="Helvetica" w:cs="Helvetica"/>
          <w:color w:val="666666"/>
          <w:lang w:eastAsia="ru-RU"/>
        </w:rPr>
        <w:t>Н</w:t>
      </w:r>
      <w:proofErr w:type="gramEnd"/>
      <w:r w:rsidRPr="00732616">
        <w:rPr>
          <w:rFonts w:ascii="Helvetica" w:eastAsia="Times New Roman" w:hAnsi="Helvetica" w:cs="Helvetica"/>
          <w:color w:val="666666"/>
          <w:lang w:eastAsia="ru-RU"/>
        </w:rPr>
        <w:t>апример:</w:t>
      </w:r>
      <w:r w:rsidRPr="00732616">
        <w:rPr>
          <w:rFonts w:ascii="Helvetica" w:eastAsia="Times New Roman" w:hAnsi="Helvetica" w:cs="Helvetica"/>
          <w:i/>
          <w:iCs/>
          <w:color w:val="666666"/>
          <w:lang w:eastAsia="ru-RU"/>
        </w:rPr>
        <w:t xml:space="preserve"> …</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732616">
        <w:rPr>
          <w:rFonts w:ascii="Helvetica" w:eastAsia="Times New Roman" w:hAnsi="Helvetica" w:cs="Helvetica"/>
          <w:color w:val="666666"/>
          <w:lang w:eastAsia="ru-RU"/>
        </w:rPr>
        <w:t>Имена существительные типа</w:t>
      </w:r>
      <w:r w:rsidRPr="00732616">
        <w:rPr>
          <w:rFonts w:ascii="Helvetica" w:eastAsia="Times New Roman" w:hAnsi="Helvetica" w:cs="Helvetica"/>
          <w:i/>
          <w:iCs/>
          <w:color w:val="666666"/>
          <w:lang w:eastAsia="ru-RU"/>
        </w:rPr>
        <w:t xml:space="preserve"> </w:t>
      </w:r>
      <w:r w:rsidRPr="00732616">
        <w:rPr>
          <w:rFonts w:ascii="Helvetica" w:eastAsia="Times New Roman" w:hAnsi="Helvetica" w:cs="Helvetica"/>
          <w:b/>
          <w:bCs/>
          <w:i/>
          <w:iCs/>
          <w:color w:val="666666"/>
          <w:lang w:eastAsia="ru-RU"/>
        </w:rPr>
        <w:t>метро, кафе</w:t>
      </w:r>
      <w:r w:rsidRPr="00732616">
        <w:rPr>
          <w:rFonts w:ascii="Helvetica" w:eastAsia="Times New Roman" w:hAnsi="Helvetica" w:cs="Helvetica"/>
          <w:i/>
          <w:iCs/>
          <w:color w:val="666666"/>
          <w:lang w:eastAsia="ru-RU"/>
        </w:rPr>
        <w:t xml:space="preserve"> </w:t>
      </w:r>
      <w:r w:rsidRPr="00732616">
        <w:rPr>
          <w:rFonts w:ascii="Helvetica" w:eastAsia="Times New Roman" w:hAnsi="Helvetica" w:cs="Helvetica"/>
          <w:color w:val="666666"/>
          <w:lang w:eastAsia="ru-RU"/>
        </w:rPr>
        <w:t>называются …, потому что</w:t>
      </w:r>
      <w:r w:rsidRPr="00732616">
        <w:rPr>
          <w:rFonts w:ascii="Helvetica" w:eastAsia="Times New Roman" w:hAnsi="Helvetica" w:cs="Helvetica"/>
          <w:i/>
          <w:iCs/>
          <w:color w:val="666666"/>
          <w:lang w:eastAsia="ru-RU"/>
        </w:rPr>
        <w:t xml:space="preserve"> …</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В именах существительных </w:t>
      </w:r>
      <w:r w:rsidRPr="00116CA8">
        <w:rPr>
          <w:rFonts w:ascii="Helvetica" w:eastAsia="Times New Roman" w:hAnsi="Helvetica" w:cs="Helvetica"/>
          <w:b/>
          <w:bCs/>
          <w:i/>
          <w:iCs/>
          <w:color w:val="666666"/>
          <w:lang w:eastAsia="ru-RU"/>
        </w:rPr>
        <w:t>ночь, дрожь</w:t>
      </w:r>
      <w:r w:rsidRPr="00116CA8">
        <w:rPr>
          <w:rFonts w:ascii="Helvetica" w:eastAsia="Times New Roman" w:hAnsi="Helvetica" w:cs="Helvetica"/>
          <w:color w:val="666666"/>
          <w:lang w:eastAsia="ru-RU"/>
        </w:rPr>
        <w:t xml:space="preserve"> мягкий знак пишется, потому что …</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А у существительного </w:t>
      </w:r>
      <w:r w:rsidRPr="00116CA8">
        <w:rPr>
          <w:rFonts w:ascii="Helvetica" w:eastAsia="Times New Roman" w:hAnsi="Helvetica" w:cs="Helvetica"/>
          <w:b/>
          <w:bCs/>
          <w:i/>
          <w:iCs/>
          <w:color w:val="666666"/>
          <w:lang w:eastAsia="ru-RU"/>
        </w:rPr>
        <w:t>луч</w:t>
      </w:r>
      <w:r w:rsidRPr="00116CA8">
        <w:rPr>
          <w:rFonts w:ascii="Helvetica" w:eastAsia="Times New Roman" w:hAnsi="Helvetica" w:cs="Helvetica"/>
          <w:b/>
          <w:bCs/>
          <w:color w:val="666666"/>
          <w:lang w:eastAsia="ru-RU"/>
        </w:rPr>
        <w:t xml:space="preserve"> </w:t>
      </w:r>
      <w:r w:rsidRPr="00116CA8">
        <w:rPr>
          <w:rFonts w:ascii="Helvetica" w:eastAsia="Times New Roman" w:hAnsi="Helvetica" w:cs="Helvetica"/>
          <w:color w:val="666666"/>
          <w:lang w:eastAsia="ru-RU"/>
        </w:rPr>
        <w:t>– не пишется, так как…</w:t>
      </w:r>
    </w:p>
    <w:tbl>
      <w:tblPr>
        <w:tblW w:w="9870" w:type="dxa"/>
        <w:tblCellMar>
          <w:top w:w="15" w:type="dxa"/>
          <w:left w:w="15" w:type="dxa"/>
          <w:bottom w:w="15" w:type="dxa"/>
          <w:right w:w="15" w:type="dxa"/>
        </w:tblCellMar>
        <w:tblLook w:val="04A0"/>
      </w:tblPr>
      <w:tblGrid>
        <w:gridCol w:w="9870"/>
      </w:tblGrid>
      <w:tr w:rsidR="00116CA8" w:rsidRPr="00116CA8" w:rsidTr="00116CA8">
        <w:tc>
          <w:tcPr>
            <w:tcW w:w="0" w:type="auto"/>
            <w:vAlign w:val="center"/>
            <w:hideMark/>
          </w:tcPr>
          <w:p w:rsidR="00116CA8" w:rsidRPr="00116CA8" w:rsidRDefault="00116CA8" w:rsidP="00116CA8">
            <w:pPr>
              <w:spacing w:after="0" w:line="240" w:lineRule="auto"/>
              <w:rPr>
                <w:rFonts w:ascii="Helvetica" w:eastAsia="Times New Roman" w:hAnsi="Helvetica" w:cs="Helvetica"/>
                <w:color w:val="666666"/>
                <w:lang w:eastAsia="ru-RU"/>
              </w:rPr>
            </w:pPr>
          </w:p>
        </w:tc>
      </w:tr>
    </w:tbl>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На обороте:</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lastRenderedPageBreak/>
        <w:t xml:space="preserve">1. </w:t>
      </w:r>
      <w:r w:rsidRPr="00116CA8">
        <w:rPr>
          <w:rFonts w:ascii="Helvetica" w:eastAsia="Times New Roman" w:hAnsi="Helvetica" w:cs="Helvetica"/>
          <w:color w:val="666666"/>
          <w:lang w:eastAsia="ru-RU"/>
        </w:rPr>
        <w:t>Укажи род и склонение имен существительных</w:t>
      </w:r>
      <w:r w:rsidRPr="00116CA8">
        <w:rPr>
          <w:rFonts w:ascii="Helvetica" w:eastAsia="Times New Roman" w:hAnsi="Helvetica" w:cs="Helvetica"/>
          <w:b/>
          <w:bCs/>
          <w:color w:val="666666"/>
          <w:lang w:eastAsia="ru-RU"/>
        </w:rPr>
        <w:t xml:space="preserve">: </w:t>
      </w:r>
      <w:r w:rsidRPr="00116CA8">
        <w:rPr>
          <w:rFonts w:ascii="Helvetica" w:eastAsia="Times New Roman" w:hAnsi="Helvetica" w:cs="Helvetica"/>
          <w:b/>
          <w:bCs/>
          <w:i/>
          <w:iCs/>
          <w:color w:val="666666"/>
          <w:lang w:eastAsia="ru-RU"/>
        </w:rPr>
        <w:t>дело, верность, слава, полотенца, ночь, стол.</w:t>
      </w:r>
    </w:p>
    <w:p w:rsidR="00116CA8" w:rsidRPr="00116CA8" w:rsidRDefault="00116CA8" w:rsidP="00116CA8">
      <w:pPr>
        <w:shd w:val="clear" w:color="auto" w:fill="FFFFFF"/>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 xml:space="preserve">2. </w:t>
      </w:r>
      <w:r w:rsidRPr="00116CA8">
        <w:rPr>
          <w:rFonts w:ascii="Helvetica" w:eastAsia="Times New Roman" w:hAnsi="Helvetica" w:cs="Helvetica"/>
          <w:color w:val="666666"/>
          <w:lang w:eastAsia="ru-RU"/>
        </w:rPr>
        <w:t xml:space="preserve">Просклоняй в единственном числе и во множественном числе: </w:t>
      </w:r>
      <w:r w:rsidRPr="00116CA8">
        <w:rPr>
          <w:rFonts w:ascii="Helvetica" w:eastAsia="Times New Roman" w:hAnsi="Helvetica" w:cs="Helvetica"/>
          <w:b/>
          <w:bCs/>
          <w:i/>
          <w:iCs/>
          <w:color w:val="666666"/>
          <w:lang w:eastAsia="ru-RU"/>
        </w:rPr>
        <w:t>лист, листья.</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3. Запиши слова в два столбика, вставь, где нужно, мягкий знак</w:t>
      </w:r>
      <w:r w:rsidRPr="00116CA8">
        <w:rPr>
          <w:rFonts w:ascii="Helvetica" w:eastAsia="Times New Roman" w:hAnsi="Helvetica" w:cs="Helvetica"/>
          <w:b/>
          <w:bCs/>
          <w:color w:val="666666"/>
          <w:lang w:eastAsia="ru-RU"/>
        </w:rPr>
        <w:t xml:space="preserve">: </w:t>
      </w:r>
      <w:r w:rsidRPr="00116CA8">
        <w:rPr>
          <w:rFonts w:ascii="Helvetica" w:eastAsia="Times New Roman" w:hAnsi="Helvetica" w:cs="Helvetica"/>
          <w:b/>
          <w:bCs/>
          <w:i/>
          <w:iCs/>
          <w:color w:val="666666"/>
          <w:lang w:eastAsia="ru-RU"/>
        </w:rPr>
        <w:t xml:space="preserve">сторож…, туш…, борщ…, </w:t>
      </w:r>
      <w:proofErr w:type="spellStart"/>
      <w:r w:rsidRPr="00116CA8">
        <w:rPr>
          <w:rFonts w:ascii="Helvetica" w:eastAsia="Times New Roman" w:hAnsi="Helvetica" w:cs="Helvetica"/>
          <w:b/>
          <w:bCs/>
          <w:i/>
          <w:iCs/>
          <w:color w:val="666666"/>
          <w:lang w:eastAsia="ru-RU"/>
        </w:rPr>
        <w:t>печ</w:t>
      </w:r>
      <w:proofErr w:type="spellEnd"/>
      <w:r w:rsidRPr="00116CA8">
        <w:rPr>
          <w:rFonts w:ascii="Helvetica" w:eastAsia="Times New Roman" w:hAnsi="Helvetica" w:cs="Helvetica"/>
          <w:b/>
          <w:bCs/>
          <w:i/>
          <w:iCs/>
          <w:color w:val="666666"/>
          <w:lang w:eastAsia="ru-RU"/>
        </w:rPr>
        <w:t xml:space="preserve">…, </w:t>
      </w:r>
      <w:proofErr w:type="spellStart"/>
      <w:r w:rsidRPr="00116CA8">
        <w:rPr>
          <w:rFonts w:ascii="Helvetica" w:eastAsia="Times New Roman" w:hAnsi="Helvetica" w:cs="Helvetica"/>
          <w:b/>
          <w:bCs/>
          <w:i/>
          <w:iCs/>
          <w:color w:val="666666"/>
          <w:lang w:eastAsia="ru-RU"/>
        </w:rPr>
        <w:t>молодеж</w:t>
      </w:r>
      <w:proofErr w:type="spellEnd"/>
      <w:r w:rsidRPr="00116CA8">
        <w:rPr>
          <w:rFonts w:ascii="Helvetica" w:eastAsia="Times New Roman" w:hAnsi="Helvetica" w:cs="Helvetica"/>
          <w:b/>
          <w:bCs/>
          <w:i/>
          <w:iCs/>
          <w:color w:val="666666"/>
          <w:lang w:eastAsia="ru-RU"/>
        </w:rPr>
        <w:t>…</w:t>
      </w:r>
      <w:proofErr w:type="gramStart"/>
      <w:r w:rsidRPr="00116CA8">
        <w:rPr>
          <w:rFonts w:ascii="Helvetica" w:eastAsia="Times New Roman" w:hAnsi="Helvetica" w:cs="Helvetica"/>
          <w:b/>
          <w:bCs/>
          <w:i/>
          <w:iCs/>
          <w:color w:val="666666"/>
          <w:lang w:eastAsia="ru-RU"/>
        </w:rPr>
        <w:t xml:space="preserve"> .</w:t>
      </w:r>
      <w:proofErr w:type="gramEnd"/>
    </w:p>
    <w:tbl>
      <w:tblPr>
        <w:tblW w:w="9870" w:type="dxa"/>
        <w:tblCellMar>
          <w:top w:w="15" w:type="dxa"/>
          <w:left w:w="15" w:type="dxa"/>
          <w:bottom w:w="15" w:type="dxa"/>
          <w:right w:w="15" w:type="dxa"/>
        </w:tblCellMar>
        <w:tblLook w:val="04A0"/>
      </w:tblPr>
      <w:tblGrid>
        <w:gridCol w:w="9870"/>
      </w:tblGrid>
      <w:tr w:rsidR="00116CA8" w:rsidRPr="00116CA8" w:rsidTr="00116CA8">
        <w:tc>
          <w:tcPr>
            <w:tcW w:w="0" w:type="auto"/>
            <w:vAlign w:val="center"/>
            <w:hideMark/>
          </w:tcPr>
          <w:p w:rsidR="00116CA8" w:rsidRPr="00116CA8" w:rsidRDefault="00116CA8" w:rsidP="00116CA8">
            <w:pPr>
              <w:spacing w:after="0" w:line="240" w:lineRule="auto"/>
              <w:rPr>
                <w:rFonts w:ascii="Helvetica" w:eastAsia="Times New Roman" w:hAnsi="Helvetica" w:cs="Helvetica"/>
                <w:color w:val="666666"/>
                <w:lang w:eastAsia="ru-RU"/>
              </w:rPr>
            </w:pPr>
          </w:p>
        </w:tc>
      </w:tr>
    </w:tbl>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Карточка №2.</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Лицевая сторона:</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Постоянные признаки имени существительного…., непостоянные признаки…</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Начальная форма имени существительного – это… Изменение имени существительного по падежам называется…</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732616">
        <w:rPr>
          <w:rFonts w:ascii="Helvetica" w:eastAsia="Times New Roman" w:hAnsi="Helvetica" w:cs="Helvetica"/>
          <w:color w:val="666666"/>
          <w:lang w:eastAsia="ru-RU"/>
        </w:rPr>
        <w:t>В русском языке … склонения. Примеры:…</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732616">
        <w:rPr>
          <w:rFonts w:ascii="Helvetica" w:eastAsia="Times New Roman" w:hAnsi="Helvetica" w:cs="Helvetica"/>
          <w:color w:val="666666"/>
          <w:lang w:eastAsia="ru-RU"/>
        </w:rPr>
        <w:t xml:space="preserve">Падеж имени существительного можно определить </w:t>
      </w:r>
      <w:proofErr w:type="gramStart"/>
      <w:r w:rsidRPr="00732616">
        <w:rPr>
          <w:rFonts w:ascii="Helvetica" w:eastAsia="Times New Roman" w:hAnsi="Helvetica" w:cs="Helvetica"/>
          <w:color w:val="666666"/>
          <w:lang w:eastAsia="ru-RU"/>
        </w:rPr>
        <w:t>по</w:t>
      </w:r>
      <w:proofErr w:type="gramEnd"/>
      <w:r w:rsidRPr="00732616">
        <w:rPr>
          <w:rFonts w:ascii="Helvetica" w:eastAsia="Times New Roman" w:hAnsi="Helvetica" w:cs="Helvetica"/>
          <w:color w:val="666666"/>
          <w:lang w:eastAsia="ru-RU"/>
        </w:rPr>
        <w:t xml:space="preserve"> …</w:t>
      </w:r>
    </w:p>
    <w:tbl>
      <w:tblPr>
        <w:tblW w:w="9870" w:type="dxa"/>
        <w:tblCellMar>
          <w:top w:w="15" w:type="dxa"/>
          <w:left w:w="15" w:type="dxa"/>
          <w:bottom w:w="15" w:type="dxa"/>
          <w:right w:w="15" w:type="dxa"/>
        </w:tblCellMar>
        <w:tblLook w:val="04A0"/>
      </w:tblPr>
      <w:tblGrid>
        <w:gridCol w:w="9870"/>
      </w:tblGrid>
      <w:tr w:rsidR="00116CA8" w:rsidRPr="00116CA8" w:rsidTr="00116CA8">
        <w:tc>
          <w:tcPr>
            <w:tcW w:w="0" w:type="auto"/>
            <w:vAlign w:val="center"/>
            <w:hideMark/>
          </w:tcPr>
          <w:p w:rsidR="00116CA8" w:rsidRPr="00116CA8" w:rsidRDefault="00116CA8" w:rsidP="00116CA8">
            <w:pPr>
              <w:spacing w:after="0" w:line="240" w:lineRule="auto"/>
              <w:rPr>
                <w:rFonts w:ascii="Helvetica" w:eastAsia="Times New Roman" w:hAnsi="Helvetica" w:cs="Helvetica"/>
                <w:color w:val="666666"/>
                <w:lang w:eastAsia="ru-RU"/>
              </w:rPr>
            </w:pPr>
          </w:p>
        </w:tc>
      </w:tr>
    </w:tbl>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На обороте:</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1. </w:t>
      </w:r>
      <w:r w:rsidRPr="00116CA8">
        <w:rPr>
          <w:rFonts w:ascii="Helvetica" w:eastAsia="Times New Roman" w:hAnsi="Helvetica" w:cs="Helvetica"/>
          <w:b/>
          <w:bCs/>
          <w:i/>
          <w:iCs/>
          <w:color w:val="666666"/>
          <w:lang w:eastAsia="ru-RU"/>
        </w:rPr>
        <w:t xml:space="preserve">Скоро весенние ручьи наполнят </w:t>
      </w:r>
      <w:proofErr w:type="spellStart"/>
      <w:r w:rsidRPr="00116CA8">
        <w:rPr>
          <w:rFonts w:ascii="Helvetica" w:eastAsia="Times New Roman" w:hAnsi="Helvetica" w:cs="Helvetica"/>
          <w:b/>
          <w:bCs/>
          <w:i/>
          <w:iCs/>
          <w:color w:val="666666"/>
          <w:lang w:eastAsia="ru-RU"/>
        </w:rPr>
        <w:t>голубой</w:t>
      </w:r>
      <w:proofErr w:type="spellEnd"/>
      <w:r w:rsidRPr="00116CA8">
        <w:rPr>
          <w:rFonts w:ascii="Helvetica" w:eastAsia="Times New Roman" w:hAnsi="Helvetica" w:cs="Helvetica"/>
          <w:b/>
          <w:bCs/>
          <w:i/>
          <w:iCs/>
          <w:color w:val="666666"/>
          <w:lang w:eastAsia="ru-RU"/>
        </w:rPr>
        <w:t xml:space="preserve"> лес звонким журчанием </w:t>
      </w:r>
      <w:r w:rsidRPr="00116CA8">
        <w:rPr>
          <w:rFonts w:ascii="Helvetica" w:eastAsia="Times New Roman" w:hAnsi="Helvetica" w:cs="Helvetica"/>
          <w:color w:val="666666"/>
          <w:lang w:eastAsia="ru-RU"/>
        </w:rPr>
        <w:t>.</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2. Вставь пропущенные буквы, определи склонение, падеж имен существительных:</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b/>
          <w:bCs/>
          <w:i/>
          <w:iCs/>
          <w:color w:val="666666"/>
          <w:lang w:eastAsia="ru-RU"/>
        </w:rPr>
        <w:t xml:space="preserve">Письмо по </w:t>
      </w:r>
      <w:proofErr w:type="spellStart"/>
      <w:r w:rsidRPr="00116CA8">
        <w:rPr>
          <w:rFonts w:ascii="Helvetica" w:eastAsia="Times New Roman" w:hAnsi="Helvetica" w:cs="Helvetica"/>
          <w:b/>
          <w:bCs/>
          <w:i/>
          <w:iCs/>
          <w:color w:val="666666"/>
          <w:lang w:eastAsia="ru-RU"/>
        </w:rPr>
        <w:t>памят</w:t>
      </w:r>
      <w:proofErr w:type="spellEnd"/>
      <w:r w:rsidRPr="00116CA8">
        <w:rPr>
          <w:rFonts w:ascii="Helvetica" w:eastAsia="Times New Roman" w:hAnsi="Helvetica" w:cs="Helvetica"/>
          <w:b/>
          <w:bCs/>
          <w:i/>
          <w:iCs/>
          <w:color w:val="666666"/>
          <w:lang w:eastAsia="ru-RU"/>
        </w:rPr>
        <w:t xml:space="preserve">… сказка для </w:t>
      </w:r>
      <w:proofErr w:type="spellStart"/>
      <w:r w:rsidRPr="00116CA8">
        <w:rPr>
          <w:rFonts w:ascii="Helvetica" w:eastAsia="Times New Roman" w:hAnsi="Helvetica" w:cs="Helvetica"/>
          <w:b/>
          <w:bCs/>
          <w:i/>
          <w:iCs/>
          <w:color w:val="666666"/>
          <w:lang w:eastAsia="ru-RU"/>
        </w:rPr>
        <w:t>девочк</w:t>
      </w:r>
      <w:proofErr w:type="spellEnd"/>
      <w:r w:rsidRPr="00116CA8">
        <w:rPr>
          <w:rFonts w:ascii="Helvetica" w:eastAsia="Times New Roman" w:hAnsi="Helvetica" w:cs="Helvetica"/>
          <w:b/>
          <w:bCs/>
          <w:i/>
          <w:iCs/>
          <w:color w:val="666666"/>
          <w:lang w:eastAsia="ru-RU"/>
        </w:rPr>
        <w:t>…</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b/>
          <w:bCs/>
          <w:i/>
          <w:iCs/>
          <w:color w:val="666666"/>
          <w:lang w:eastAsia="ru-RU"/>
        </w:rPr>
        <w:t xml:space="preserve">Подарок для подруг… главы из </w:t>
      </w:r>
      <w:proofErr w:type="spellStart"/>
      <w:r w:rsidRPr="00116CA8">
        <w:rPr>
          <w:rFonts w:ascii="Helvetica" w:eastAsia="Times New Roman" w:hAnsi="Helvetica" w:cs="Helvetica"/>
          <w:b/>
          <w:bCs/>
          <w:i/>
          <w:iCs/>
          <w:color w:val="666666"/>
          <w:lang w:eastAsia="ru-RU"/>
        </w:rPr>
        <w:t>повест</w:t>
      </w:r>
      <w:proofErr w:type="spellEnd"/>
      <w:r w:rsidRPr="00116CA8">
        <w:rPr>
          <w:rFonts w:ascii="Helvetica" w:eastAsia="Times New Roman" w:hAnsi="Helvetica" w:cs="Helvetica"/>
          <w:b/>
          <w:bCs/>
          <w:i/>
          <w:iCs/>
          <w:color w:val="666666"/>
          <w:lang w:eastAsia="ru-RU"/>
        </w:rPr>
        <w:t xml:space="preserve">… </w:t>
      </w:r>
      <w:proofErr w:type="gramStart"/>
      <w:r w:rsidRPr="00116CA8">
        <w:rPr>
          <w:rFonts w:ascii="Helvetica" w:eastAsia="Times New Roman" w:hAnsi="Helvetica" w:cs="Helvetica"/>
          <w:b/>
          <w:bCs/>
          <w:i/>
          <w:iCs/>
          <w:color w:val="666666"/>
          <w:lang w:eastAsia="ru-RU"/>
        </w:rPr>
        <w:t>о</w:t>
      </w:r>
      <w:proofErr w:type="gramEnd"/>
      <w:r w:rsidRPr="00116CA8">
        <w:rPr>
          <w:rFonts w:ascii="Helvetica" w:eastAsia="Times New Roman" w:hAnsi="Helvetica" w:cs="Helvetica"/>
          <w:b/>
          <w:bCs/>
          <w:i/>
          <w:iCs/>
          <w:color w:val="666666"/>
          <w:lang w:eastAsia="ru-RU"/>
        </w:rPr>
        <w:t xml:space="preserve"> дружб…</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b/>
          <w:bCs/>
          <w:i/>
          <w:iCs/>
          <w:color w:val="666666"/>
          <w:lang w:eastAsia="ru-RU"/>
        </w:rPr>
        <w:t xml:space="preserve">Пришла </w:t>
      </w:r>
      <w:proofErr w:type="gramStart"/>
      <w:r w:rsidRPr="00116CA8">
        <w:rPr>
          <w:rFonts w:ascii="Helvetica" w:eastAsia="Times New Roman" w:hAnsi="Helvetica" w:cs="Helvetica"/>
          <w:b/>
          <w:bCs/>
          <w:i/>
          <w:iCs/>
          <w:color w:val="666666"/>
          <w:lang w:eastAsia="ru-RU"/>
        </w:rPr>
        <w:t>к</w:t>
      </w:r>
      <w:proofErr w:type="gramEnd"/>
      <w:r w:rsidRPr="00116CA8">
        <w:rPr>
          <w:rFonts w:ascii="Helvetica" w:eastAsia="Times New Roman" w:hAnsi="Helvetica" w:cs="Helvetica"/>
          <w:b/>
          <w:bCs/>
          <w:i/>
          <w:iCs/>
          <w:color w:val="666666"/>
          <w:lang w:eastAsia="ru-RU"/>
        </w:rPr>
        <w:t xml:space="preserve"> подруг… поступил по </w:t>
      </w:r>
      <w:proofErr w:type="spellStart"/>
      <w:r w:rsidRPr="00116CA8">
        <w:rPr>
          <w:rFonts w:ascii="Helvetica" w:eastAsia="Times New Roman" w:hAnsi="Helvetica" w:cs="Helvetica"/>
          <w:b/>
          <w:bCs/>
          <w:i/>
          <w:iCs/>
          <w:color w:val="666666"/>
          <w:lang w:eastAsia="ru-RU"/>
        </w:rPr>
        <w:t>совест</w:t>
      </w:r>
      <w:proofErr w:type="spellEnd"/>
      <w:r w:rsidRPr="00116CA8">
        <w:rPr>
          <w:rFonts w:ascii="Helvetica" w:eastAsia="Times New Roman" w:hAnsi="Helvetica" w:cs="Helvetica"/>
          <w:b/>
          <w:bCs/>
          <w:i/>
          <w:iCs/>
          <w:color w:val="666666"/>
          <w:lang w:eastAsia="ru-RU"/>
        </w:rPr>
        <w:t>…</w:t>
      </w:r>
    </w:p>
    <w:tbl>
      <w:tblPr>
        <w:tblW w:w="9870" w:type="dxa"/>
        <w:tblCellMar>
          <w:top w:w="15" w:type="dxa"/>
          <w:left w:w="15" w:type="dxa"/>
          <w:bottom w:w="15" w:type="dxa"/>
          <w:right w:w="15" w:type="dxa"/>
        </w:tblCellMar>
        <w:tblLook w:val="04A0"/>
      </w:tblPr>
      <w:tblGrid>
        <w:gridCol w:w="9870"/>
      </w:tblGrid>
      <w:tr w:rsidR="00116CA8" w:rsidRPr="00116CA8" w:rsidTr="00116CA8">
        <w:tc>
          <w:tcPr>
            <w:tcW w:w="0" w:type="auto"/>
            <w:vAlign w:val="center"/>
            <w:hideMark/>
          </w:tcPr>
          <w:p w:rsidR="00116CA8" w:rsidRPr="00116CA8" w:rsidRDefault="00116CA8" w:rsidP="00116CA8">
            <w:pPr>
              <w:spacing w:after="0" w:line="240" w:lineRule="auto"/>
              <w:rPr>
                <w:rFonts w:ascii="Helvetica" w:eastAsia="Times New Roman" w:hAnsi="Helvetica" w:cs="Helvetica"/>
                <w:color w:val="666666"/>
                <w:lang w:eastAsia="ru-RU"/>
              </w:rPr>
            </w:pPr>
          </w:p>
        </w:tc>
      </w:tr>
    </w:tbl>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Алгоритм работы с карточкой может быть отпечатан для каждого ученика, а может быть общим для всех детей.</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u w:val="single"/>
          <w:lang w:eastAsia="ru-RU"/>
        </w:rPr>
        <w:t>Один из вариантов алгоритма работы:</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lastRenderedPageBreak/>
        <w:t>1. Получил карточку – поставь крестик в листе учета (</w:t>
      </w:r>
      <w:proofErr w:type="gramStart"/>
      <w:r w:rsidRPr="00116CA8">
        <w:rPr>
          <w:rFonts w:ascii="Helvetica" w:eastAsia="Times New Roman" w:hAnsi="Helvetica" w:cs="Helvetica"/>
          <w:color w:val="666666"/>
          <w:lang w:eastAsia="ru-RU"/>
        </w:rPr>
        <w:t>см</w:t>
      </w:r>
      <w:proofErr w:type="gramEnd"/>
      <w:r w:rsidRPr="00116CA8">
        <w:rPr>
          <w:rFonts w:ascii="Helvetica" w:eastAsia="Times New Roman" w:hAnsi="Helvetica" w:cs="Helvetica"/>
          <w:color w:val="666666"/>
          <w:lang w:eastAsia="ru-RU"/>
        </w:rPr>
        <w:t>. таблицу ниже).</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2. Объясни партнеру задание первой части своей карточки, ответь на его вопросы, задай контрольные вопросы.</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3. Выслушай объяснения товарища по первой части задания, задай ему вопросы, ответь на контрольные вопросы.</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4. Поменяйтесь карточками и выполните каждый второе задание новой карточки.</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5. Проверьте друг у друга правильность выполнения вторых заданий, найдите и исправьте ошибки. Поблагодарите друг друга.</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6. В листе учета обведи кружочком крестик той карточки, по которой ты работал и которую передал товарищу. Отметь крестиком ту карточку, которую получил.</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7. Найди нового партнера, сядь на то место, которое освободилось, и начинай работать с пункта 2.</w:t>
      </w:r>
    </w:p>
    <w:p w:rsidR="00116CA8" w:rsidRPr="00116CA8" w:rsidRDefault="00116CA8" w:rsidP="00116CA8">
      <w:pPr>
        <w:shd w:val="clear" w:color="auto" w:fill="FFFFFF"/>
        <w:spacing w:after="360" w:line="36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Лист учета.</w:t>
      </w:r>
    </w:p>
    <w:p w:rsidR="00116CA8" w:rsidRPr="00116CA8" w:rsidRDefault="00116CA8" w:rsidP="00116CA8">
      <w:pPr>
        <w:shd w:val="clear" w:color="auto" w:fill="FFFFFF"/>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 </w:t>
      </w:r>
      <w:proofErr w:type="spellStart"/>
      <w:r w:rsidRPr="00116CA8">
        <w:rPr>
          <w:rFonts w:ascii="Helvetica" w:eastAsia="Times New Roman" w:hAnsi="Helvetica" w:cs="Helvetica"/>
          <w:b/>
          <w:bCs/>
          <w:color w:val="666666"/>
          <w:lang w:eastAsia="ru-RU"/>
        </w:rPr>
        <w:t>п\</w:t>
      </w:r>
      <w:proofErr w:type="gramStart"/>
      <w:r w:rsidRPr="00116CA8">
        <w:rPr>
          <w:rFonts w:ascii="Helvetica" w:eastAsia="Times New Roman" w:hAnsi="Helvetica" w:cs="Helvetica"/>
          <w:b/>
          <w:bCs/>
          <w:color w:val="666666"/>
          <w:lang w:eastAsia="ru-RU"/>
        </w:rPr>
        <w:t>п</w:t>
      </w:r>
      <w:proofErr w:type="spellEnd"/>
      <w:proofErr w:type="gramEnd"/>
    </w:p>
    <w:tbl>
      <w:tblPr>
        <w:tblW w:w="9870" w:type="dxa"/>
        <w:tblCellMar>
          <w:top w:w="15" w:type="dxa"/>
          <w:left w:w="15" w:type="dxa"/>
          <w:bottom w:w="15" w:type="dxa"/>
          <w:right w:w="15" w:type="dxa"/>
        </w:tblCellMar>
        <w:tblLook w:val="04A0"/>
      </w:tblPr>
      <w:tblGrid>
        <w:gridCol w:w="2137"/>
        <w:gridCol w:w="2297"/>
        <w:gridCol w:w="999"/>
        <w:gridCol w:w="1110"/>
        <w:gridCol w:w="1008"/>
        <w:gridCol w:w="827"/>
        <w:gridCol w:w="796"/>
        <w:gridCol w:w="696"/>
      </w:tblGrid>
      <w:tr w:rsidR="00116CA8" w:rsidRPr="00116CA8" w:rsidTr="00116CA8">
        <w:trPr>
          <w:gridAfter w:val="1"/>
          <w:wAfter w:w="930" w:type="dxa"/>
        </w:trPr>
        <w:tc>
          <w:tcPr>
            <w:tcW w:w="2505" w:type="dxa"/>
            <w:vMerge w:val="restart"/>
            <w:vAlign w:val="center"/>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Фамилия, имя</w:t>
            </w:r>
          </w:p>
        </w:tc>
        <w:tc>
          <w:tcPr>
            <w:tcW w:w="2385" w:type="dxa"/>
            <w:gridSpan w:val="2"/>
            <w:vAlign w:val="center"/>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Существительное</w:t>
            </w:r>
          </w:p>
        </w:tc>
        <w:tc>
          <w:tcPr>
            <w:tcW w:w="2100" w:type="dxa"/>
            <w:gridSpan w:val="2"/>
            <w:vAlign w:val="center"/>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Прилагательное</w:t>
            </w:r>
          </w:p>
        </w:tc>
        <w:tc>
          <w:tcPr>
            <w:tcW w:w="1920" w:type="dxa"/>
            <w:gridSpan w:val="2"/>
            <w:tcBorders>
              <w:top w:val="single" w:sz="8" w:space="0" w:color="000000"/>
              <w:left w:val="single" w:sz="8" w:space="0" w:color="000000"/>
              <w:bottom w:val="single" w:sz="8" w:space="0" w:color="000000"/>
              <w:right w:val="single" w:sz="8" w:space="0" w:color="000000"/>
            </w:tcBorders>
            <w:vAlign w:val="center"/>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Глагол</w:t>
            </w:r>
          </w:p>
        </w:tc>
      </w:tr>
      <w:tr w:rsidR="00116CA8" w:rsidRPr="00116CA8" w:rsidTr="00116CA8">
        <w:trPr>
          <w:gridAfter w:val="1"/>
          <w:wAfter w:w="930" w:type="dxa"/>
        </w:trPr>
        <w:tc>
          <w:tcPr>
            <w:tcW w:w="0" w:type="auto"/>
            <w:vMerge/>
            <w:vAlign w:val="center"/>
            <w:hideMark/>
          </w:tcPr>
          <w:p w:rsidR="00116CA8" w:rsidRPr="00116CA8" w:rsidRDefault="00116CA8" w:rsidP="00116CA8">
            <w:pPr>
              <w:spacing w:after="0" w:line="240" w:lineRule="auto"/>
              <w:rPr>
                <w:rFonts w:ascii="Helvetica" w:eastAsia="Times New Roman" w:hAnsi="Helvetica" w:cs="Helvetica"/>
                <w:color w:val="666666"/>
                <w:lang w:eastAsia="ru-RU"/>
              </w:rPr>
            </w:pPr>
          </w:p>
        </w:tc>
        <w:tc>
          <w:tcPr>
            <w:tcW w:w="1245"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1</w:t>
            </w:r>
          </w:p>
        </w:tc>
        <w:tc>
          <w:tcPr>
            <w:tcW w:w="111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2</w:t>
            </w:r>
          </w:p>
        </w:tc>
        <w:tc>
          <w:tcPr>
            <w:tcW w:w="111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1</w:t>
            </w:r>
          </w:p>
        </w:tc>
        <w:tc>
          <w:tcPr>
            <w:tcW w:w="96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2</w:t>
            </w:r>
          </w:p>
        </w:tc>
        <w:tc>
          <w:tcPr>
            <w:tcW w:w="96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1</w:t>
            </w:r>
          </w:p>
        </w:tc>
        <w:tc>
          <w:tcPr>
            <w:tcW w:w="93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2</w:t>
            </w:r>
          </w:p>
        </w:tc>
      </w:tr>
      <w:tr w:rsidR="00116CA8" w:rsidRPr="00116CA8" w:rsidTr="00116CA8">
        <w:tc>
          <w:tcPr>
            <w:tcW w:w="78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1.</w:t>
            </w:r>
          </w:p>
        </w:tc>
        <w:tc>
          <w:tcPr>
            <w:tcW w:w="2505" w:type="dxa"/>
            <w:hideMark/>
          </w:tcPr>
          <w:p w:rsidR="00116CA8" w:rsidRPr="00116CA8" w:rsidRDefault="00116CA8" w:rsidP="00116CA8">
            <w:pPr>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Баранов Андрей</w:t>
            </w:r>
          </w:p>
        </w:tc>
        <w:tc>
          <w:tcPr>
            <w:tcW w:w="1245"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Х</w:t>
            </w:r>
          </w:p>
        </w:tc>
        <w:tc>
          <w:tcPr>
            <w:tcW w:w="111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111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6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6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3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r>
      <w:tr w:rsidR="00116CA8" w:rsidRPr="00116CA8" w:rsidTr="00116CA8">
        <w:tc>
          <w:tcPr>
            <w:tcW w:w="78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2.</w:t>
            </w:r>
          </w:p>
        </w:tc>
        <w:tc>
          <w:tcPr>
            <w:tcW w:w="2505" w:type="dxa"/>
            <w:hideMark/>
          </w:tcPr>
          <w:p w:rsidR="00116CA8" w:rsidRPr="00116CA8" w:rsidRDefault="00116CA8" w:rsidP="00116CA8">
            <w:pPr>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Викторов Александр</w:t>
            </w:r>
          </w:p>
        </w:tc>
        <w:tc>
          <w:tcPr>
            <w:tcW w:w="1245"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111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Х</w:t>
            </w:r>
          </w:p>
        </w:tc>
        <w:tc>
          <w:tcPr>
            <w:tcW w:w="111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6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6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3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r>
      <w:tr w:rsidR="00116CA8" w:rsidRPr="00116CA8" w:rsidTr="00116CA8">
        <w:tc>
          <w:tcPr>
            <w:tcW w:w="780" w:type="dxa"/>
            <w:hideMark/>
          </w:tcPr>
          <w:p w:rsidR="00116CA8" w:rsidRPr="00116CA8" w:rsidRDefault="00116CA8" w:rsidP="00116CA8">
            <w:pPr>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3</w:t>
            </w:r>
          </w:p>
        </w:tc>
        <w:tc>
          <w:tcPr>
            <w:tcW w:w="2505" w:type="dxa"/>
            <w:hideMark/>
          </w:tcPr>
          <w:p w:rsidR="00116CA8" w:rsidRPr="00116CA8" w:rsidRDefault="00116CA8" w:rsidP="00116CA8">
            <w:pPr>
              <w:spacing w:after="360" w:line="24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Данилова Ольга</w:t>
            </w:r>
          </w:p>
        </w:tc>
        <w:tc>
          <w:tcPr>
            <w:tcW w:w="1245"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111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111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6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6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c>
          <w:tcPr>
            <w:tcW w:w="930" w:type="dxa"/>
            <w:hideMark/>
          </w:tcPr>
          <w:p w:rsidR="00116CA8" w:rsidRPr="00116CA8" w:rsidRDefault="00116CA8" w:rsidP="00116CA8">
            <w:pPr>
              <w:spacing w:after="360" w:line="240" w:lineRule="auto"/>
              <w:rPr>
                <w:rFonts w:ascii="Helvetica" w:eastAsia="Times New Roman" w:hAnsi="Helvetica" w:cs="Helvetica"/>
                <w:color w:val="666666"/>
                <w:lang w:eastAsia="ru-RU"/>
              </w:rPr>
            </w:pPr>
          </w:p>
        </w:tc>
      </w:tr>
    </w:tbl>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240" w:line="36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 xml:space="preserve">Приложение </w:t>
      </w:r>
      <w:r w:rsidR="00732616" w:rsidRPr="00732616">
        <w:rPr>
          <w:rFonts w:ascii="Helvetica" w:eastAsia="Times New Roman" w:hAnsi="Helvetica" w:cs="Helvetica"/>
          <w:b/>
          <w:bCs/>
          <w:color w:val="666666"/>
          <w:lang w:eastAsia="ru-RU"/>
        </w:rPr>
        <w:t>2</w:t>
      </w:r>
    </w:p>
    <w:p w:rsidR="00116CA8" w:rsidRPr="00116CA8" w:rsidRDefault="00116CA8" w:rsidP="00116CA8">
      <w:pPr>
        <w:shd w:val="clear" w:color="auto" w:fill="FFFFFF"/>
        <w:spacing w:after="360" w:line="240" w:lineRule="auto"/>
        <w:rPr>
          <w:rFonts w:ascii="Helvetica" w:eastAsia="Times New Roman" w:hAnsi="Helvetica" w:cs="Helvetica"/>
          <w:color w:val="666666"/>
          <w:lang w:eastAsia="ru-RU"/>
        </w:rPr>
      </w:pPr>
    </w:p>
    <w:p w:rsidR="00116CA8" w:rsidRPr="00116CA8" w:rsidRDefault="00116CA8" w:rsidP="00116CA8">
      <w:pPr>
        <w:shd w:val="clear" w:color="auto" w:fill="FFFFFF"/>
        <w:spacing w:after="360" w:line="240" w:lineRule="auto"/>
        <w:jc w:val="center"/>
        <w:rPr>
          <w:rFonts w:ascii="Helvetica" w:eastAsia="Times New Roman" w:hAnsi="Helvetica" w:cs="Helvetica"/>
          <w:color w:val="666666"/>
          <w:lang w:eastAsia="ru-RU"/>
        </w:rPr>
      </w:pPr>
      <w:r w:rsidRPr="00116CA8">
        <w:rPr>
          <w:rFonts w:ascii="Helvetica" w:eastAsia="Times New Roman" w:hAnsi="Helvetica" w:cs="Helvetica"/>
          <w:b/>
          <w:bCs/>
          <w:color w:val="666666"/>
          <w:lang w:eastAsia="ru-RU"/>
        </w:rPr>
        <w:t>Групповые игры</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proofErr w:type="spellStart"/>
      <w:r w:rsidRPr="00116CA8">
        <w:rPr>
          <w:rFonts w:ascii="Helvetica" w:eastAsia="Times New Roman" w:hAnsi="Helvetica" w:cs="Helvetica"/>
          <w:i/>
          <w:iCs/>
          <w:color w:val="666666"/>
          <w:lang w:eastAsia="ru-RU"/>
        </w:rPr>
        <w:t>Пинг-пон</w:t>
      </w:r>
      <w:proofErr w:type="spellEnd"/>
      <w:r w:rsidRPr="00116CA8">
        <w:rPr>
          <w:rFonts w:ascii="Helvetica" w:eastAsia="Times New Roman" w:hAnsi="Helvetica" w:cs="Helvetica"/>
          <w:i/>
          <w:iCs/>
          <w:color w:val="666666"/>
          <w:lang w:eastAsia="ru-RU"/>
        </w:rPr>
        <w:t xml:space="preserve"> «Имя – Значение»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Описание: универсальный приём, направленный на актуализацию знаний учащихся, способствующий накоплению информации о признаках объектов и диапазонах их возможных значений.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Формирует: </w:t>
      </w:r>
    </w:p>
    <w:p w:rsidR="00116CA8" w:rsidRPr="00116CA8" w:rsidRDefault="00116CA8" w:rsidP="00116CA8">
      <w:pPr>
        <w:numPr>
          <w:ilvl w:val="0"/>
          <w:numId w:val="5"/>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для заданного конкретного объекта выделять имена признаков; </w:t>
      </w:r>
    </w:p>
    <w:p w:rsidR="00116CA8" w:rsidRPr="00116CA8" w:rsidRDefault="00116CA8" w:rsidP="00116CA8">
      <w:pPr>
        <w:numPr>
          <w:ilvl w:val="0"/>
          <w:numId w:val="5"/>
        </w:numPr>
        <w:shd w:val="clear" w:color="auto" w:fill="FFFFFF"/>
        <w:spacing w:after="360" w:line="360" w:lineRule="auto"/>
        <w:ind w:left="0"/>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определять значения признаков объекта по заданному имени признака.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Фиксируя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i/>
          <w:iCs/>
          <w:color w:val="666666"/>
          <w:lang w:eastAsia="ru-RU"/>
        </w:rPr>
        <w:t>«Корзина идей»</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lastRenderedPageBreak/>
        <w:t xml:space="preserve">Описание: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Обмен информацией проводится по следующей процедуре: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1. Задается прямой вопрос о том, что известно ученикам по той или иной проблеме.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Сначала каждый ученик вспоминает и записывает в тетради все, что знает по той или иной проблеме (строго индивидуальная работа, продолжительность 1-2 минуты).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2.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3. Далее каждая группа по кругу называет какое-то одно сведение или факт, при этом, не повторяя ранее сказанного (составляется список идей). </w:t>
      </w:r>
    </w:p>
    <w:p w:rsidR="00116CA8" w:rsidRP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Все сведения кратко в виде тезисов записываются учителем в «корзинке» идей (без комментариев), даже если они ошибочны. </w:t>
      </w:r>
      <w:proofErr w:type="gramStart"/>
      <w:r w:rsidRPr="00116CA8">
        <w:rPr>
          <w:rFonts w:ascii="Helvetica" w:eastAsia="Times New Roman" w:hAnsi="Helvetica" w:cs="Helvetica"/>
          <w:color w:val="666666"/>
          <w:lang w:eastAsia="ru-RU"/>
        </w:rPr>
        <w:t>В корзину идей можно «сбрасывать» факты, мнения, имена, проблемы, понятия, имеющие отношение к теме урока.</w:t>
      </w:r>
      <w:proofErr w:type="gramEnd"/>
      <w:r w:rsidRPr="00116CA8">
        <w:rPr>
          <w:rFonts w:ascii="Helvetica" w:eastAsia="Times New Roman" w:hAnsi="Helvetica" w:cs="Helvetica"/>
          <w:color w:val="666666"/>
          <w:lang w:eastAsia="ru-RU"/>
        </w:rPr>
        <w:t xml:space="preserve"> Далее в ходе урока эти разрозненные в сознании ребенка факты или мнения, проблемы или понятия могут быть связаны в логические цепи. </w:t>
      </w:r>
    </w:p>
    <w:p w:rsidR="00116CA8" w:rsidRDefault="00116CA8" w:rsidP="00116CA8">
      <w:pPr>
        <w:shd w:val="clear" w:color="auto" w:fill="FFFFFF"/>
        <w:spacing w:after="360" w:line="360" w:lineRule="auto"/>
        <w:rPr>
          <w:rFonts w:ascii="Helvetica" w:eastAsia="Times New Roman" w:hAnsi="Helvetica" w:cs="Helvetica"/>
          <w:color w:val="666666"/>
          <w:lang w:eastAsia="ru-RU"/>
        </w:rPr>
      </w:pPr>
      <w:r w:rsidRPr="00116CA8">
        <w:rPr>
          <w:rFonts w:ascii="Helvetica" w:eastAsia="Times New Roman" w:hAnsi="Helvetica" w:cs="Helvetica"/>
          <w:color w:val="666666"/>
          <w:lang w:eastAsia="ru-RU"/>
        </w:rPr>
        <w:t xml:space="preserve">4. Все ошибки исправляются далее коллективно, по мере освоения </w:t>
      </w:r>
      <w:r w:rsidRPr="00732616">
        <w:rPr>
          <w:rFonts w:ascii="Helvetica" w:eastAsia="Times New Roman" w:hAnsi="Helvetica" w:cs="Helvetica"/>
          <w:color w:val="666666"/>
          <w:lang w:eastAsia="ru-RU"/>
        </w:rPr>
        <w:t>новой информации.</w:t>
      </w:r>
    </w:p>
    <w:p w:rsidR="00732616" w:rsidRPr="00732616" w:rsidRDefault="00732616" w:rsidP="00116CA8">
      <w:pPr>
        <w:shd w:val="clear" w:color="auto" w:fill="FFFFFF"/>
        <w:spacing w:after="360" w:line="360" w:lineRule="auto"/>
        <w:rPr>
          <w:rFonts w:ascii="Helvetica" w:eastAsia="Times New Roman" w:hAnsi="Helvetica" w:cs="Helvetica"/>
          <w:color w:val="666666"/>
          <w:lang w:eastAsia="ru-RU"/>
        </w:rPr>
      </w:pPr>
      <w:r w:rsidRPr="00732616">
        <w:rPr>
          <w:rFonts w:ascii="Helvetica" w:eastAsia="Times New Roman" w:hAnsi="Helvetica" w:cs="Helvetica"/>
          <w:b/>
          <w:color w:val="666666"/>
          <w:lang w:eastAsia="ru-RU"/>
        </w:rPr>
        <w:t>Литература</w:t>
      </w:r>
      <w:r>
        <w:rPr>
          <w:rFonts w:ascii="Helvetica" w:eastAsia="Times New Roman" w:hAnsi="Helvetica" w:cs="Helvetica"/>
          <w:color w:val="666666"/>
          <w:lang w:eastAsia="ru-RU"/>
        </w:rPr>
        <w:t>:</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proofErr w:type="spellStart"/>
      <w:r>
        <w:rPr>
          <w:rFonts w:ascii="Helvetica" w:hAnsi="Helvetica" w:cs="Helvetica"/>
          <w:color w:val="666666"/>
        </w:rPr>
        <w:t>Шкуричева</w:t>
      </w:r>
      <w:proofErr w:type="spellEnd"/>
      <w:r>
        <w:rPr>
          <w:rFonts w:ascii="Helvetica" w:hAnsi="Helvetica" w:cs="Helvetica"/>
          <w:color w:val="666666"/>
        </w:rPr>
        <w:t xml:space="preserve"> Н. </w:t>
      </w:r>
      <w:proofErr w:type="gramStart"/>
      <w:r>
        <w:rPr>
          <w:rFonts w:ascii="Helvetica" w:hAnsi="Helvetica" w:cs="Helvetica"/>
          <w:color w:val="666666"/>
        </w:rPr>
        <w:t>А.</w:t>
      </w:r>
      <w:proofErr w:type="gramEnd"/>
      <w:r>
        <w:rPr>
          <w:rFonts w:ascii="Helvetica" w:hAnsi="Helvetica" w:cs="Helvetica"/>
          <w:color w:val="666666"/>
        </w:rPr>
        <w:t xml:space="preserve"> Зачем первоклассникам нужна парная работа на уроке в адаптационный период // Начальная школа, 2006 г., №8.</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proofErr w:type="spellStart"/>
      <w:r>
        <w:rPr>
          <w:rFonts w:ascii="Helvetica" w:hAnsi="Helvetica" w:cs="Helvetica"/>
          <w:color w:val="666666"/>
        </w:rPr>
        <w:t>Шкуричева</w:t>
      </w:r>
      <w:proofErr w:type="spellEnd"/>
      <w:r>
        <w:rPr>
          <w:rFonts w:ascii="Helvetica" w:hAnsi="Helvetica" w:cs="Helvetica"/>
          <w:color w:val="666666"/>
        </w:rPr>
        <w:t xml:space="preserve"> Н. А. </w:t>
      </w:r>
      <w:r w:rsidR="005E6FC8">
        <w:rPr>
          <w:rFonts w:ascii="Helvetica" w:hAnsi="Helvetica" w:cs="Helvetica"/>
          <w:color w:val="666666"/>
        </w:rPr>
        <w:t>Взаимодействие младших школ</w:t>
      </w:r>
      <w:r>
        <w:rPr>
          <w:rFonts w:ascii="Helvetica" w:hAnsi="Helvetica" w:cs="Helvetica"/>
          <w:color w:val="666666"/>
        </w:rPr>
        <w:t>ьников</w:t>
      </w:r>
      <w:r w:rsidR="005E6FC8">
        <w:rPr>
          <w:rFonts w:ascii="Helvetica" w:hAnsi="Helvetica" w:cs="Helvetica"/>
          <w:color w:val="666666"/>
        </w:rPr>
        <w:t xml:space="preserve"> как средство развития коммуникативной компетенции</w:t>
      </w:r>
      <w:r>
        <w:rPr>
          <w:rFonts w:ascii="Helvetica" w:hAnsi="Helvetica" w:cs="Helvetica"/>
          <w:color w:val="666666"/>
        </w:rPr>
        <w:t xml:space="preserve"> // Начальная шк</w:t>
      </w:r>
      <w:r w:rsidR="005E6FC8">
        <w:rPr>
          <w:rFonts w:ascii="Helvetica" w:hAnsi="Helvetica" w:cs="Helvetica"/>
          <w:color w:val="666666"/>
        </w:rPr>
        <w:t>ола, 2011 г., №11</w:t>
      </w:r>
      <w:r>
        <w:rPr>
          <w:rFonts w:ascii="Helvetica" w:hAnsi="Helvetica" w:cs="Helvetica"/>
          <w:color w:val="666666"/>
        </w:rPr>
        <w:t>.</w:t>
      </w:r>
    </w:p>
    <w:p w:rsidR="00732616" w:rsidRPr="005E6FC8" w:rsidRDefault="00732616" w:rsidP="005E6FC8">
      <w:pPr>
        <w:pStyle w:val="a3"/>
        <w:numPr>
          <w:ilvl w:val="0"/>
          <w:numId w:val="6"/>
        </w:numPr>
        <w:shd w:val="clear" w:color="auto" w:fill="FFFFFF"/>
        <w:spacing w:line="360" w:lineRule="auto"/>
        <w:ind w:left="0"/>
        <w:rPr>
          <w:rFonts w:ascii="Helvetica" w:hAnsi="Helvetica" w:cs="Helvetica"/>
          <w:color w:val="666666"/>
        </w:rPr>
      </w:pPr>
      <w:r w:rsidRPr="005E6FC8">
        <w:rPr>
          <w:rFonts w:ascii="Helvetica" w:hAnsi="Helvetica" w:cs="Helvetica"/>
          <w:color w:val="666666"/>
        </w:rPr>
        <w:t>Никишина И. В. Интерактивные формы методического обучения. 2007 г.</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r>
        <w:rPr>
          <w:rFonts w:ascii="Helvetica" w:hAnsi="Helvetica" w:cs="Helvetica"/>
          <w:color w:val="666666"/>
        </w:rPr>
        <w:lastRenderedPageBreak/>
        <w:t>Шпика И. В. Учебная мотивация как показатель качества обучения младших школьников // Начальная школа, 2007 г., №2.</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r>
        <w:rPr>
          <w:rFonts w:ascii="Helvetica" w:hAnsi="Helvetica" w:cs="Helvetica"/>
          <w:color w:val="666666"/>
        </w:rPr>
        <w:t>Латышева Д. И. Л. Н. Толстой – народный учитель // Начальная школа, 2008 г., №8.</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proofErr w:type="spellStart"/>
      <w:r>
        <w:rPr>
          <w:rFonts w:ascii="Helvetica" w:hAnsi="Helvetica" w:cs="Helvetica"/>
          <w:color w:val="666666"/>
        </w:rPr>
        <w:t>Аствацатуров</w:t>
      </w:r>
      <w:proofErr w:type="spellEnd"/>
      <w:r>
        <w:rPr>
          <w:rFonts w:ascii="Helvetica" w:hAnsi="Helvetica" w:cs="Helvetica"/>
          <w:color w:val="666666"/>
        </w:rPr>
        <w:t xml:space="preserve"> Г. О. Технология современного урока и творчества учителя школы. 2002 г.</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proofErr w:type="spellStart"/>
      <w:r>
        <w:rPr>
          <w:rFonts w:ascii="Helvetica" w:hAnsi="Helvetica" w:cs="Helvetica"/>
          <w:color w:val="666666"/>
        </w:rPr>
        <w:t>Лакоценина</w:t>
      </w:r>
      <w:proofErr w:type="spellEnd"/>
      <w:r>
        <w:rPr>
          <w:rFonts w:ascii="Helvetica" w:hAnsi="Helvetica" w:cs="Helvetica"/>
          <w:color w:val="666666"/>
        </w:rPr>
        <w:t xml:space="preserve"> М. П. Необычные уроки в начальной школе, 2008 г. </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r>
        <w:rPr>
          <w:rFonts w:ascii="Helvetica" w:hAnsi="Helvetica" w:cs="Helvetica"/>
          <w:color w:val="666666"/>
        </w:rPr>
        <w:t>Герасимова, О.В. Групповая работа на уроке истории как средство развития коммуникативных универсальных учебных действий школьников / О.В. Герасимова // Начальная школа плюс до и после.- 2011.- №5.- С.75-78</w:t>
      </w:r>
    </w:p>
    <w:p w:rsidR="00732616" w:rsidRDefault="00732616" w:rsidP="00732616">
      <w:pPr>
        <w:pStyle w:val="a3"/>
        <w:numPr>
          <w:ilvl w:val="0"/>
          <w:numId w:val="6"/>
        </w:numPr>
        <w:shd w:val="clear" w:color="auto" w:fill="FFFFFF"/>
        <w:spacing w:line="360" w:lineRule="auto"/>
        <w:ind w:left="0"/>
        <w:rPr>
          <w:rFonts w:ascii="Helvetica" w:hAnsi="Helvetica" w:cs="Helvetica"/>
          <w:color w:val="666666"/>
        </w:rPr>
      </w:pPr>
      <w:r>
        <w:rPr>
          <w:rFonts w:ascii="Helvetica" w:hAnsi="Helvetica" w:cs="Helvetica"/>
          <w:color w:val="666666"/>
        </w:rPr>
        <w:t>Групповая работа как форма организации деятельности младших школьников. Режим доступа:[http://www.uchportal.ru/publ/15-1-0-1251]</w:t>
      </w:r>
    </w:p>
    <w:p w:rsidR="005E6FC8" w:rsidRDefault="005E6FC8" w:rsidP="00732616">
      <w:pPr>
        <w:pStyle w:val="a3"/>
        <w:numPr>
          <w:ilvl w:val="0"/>
          <w:numId w:val="6"/>
        </w:numPr>
        <w:shd w:val="clear" w:color="auto" w:fill="FFFFFF"/>
        <w:spacing w:line="360" w:lineRule="auto"/>
        <w:ind w:left="0"/>
        <w:rPr>
          <w:rFonts w:ascii="Helvetica" w:hAnsi="Helvetica" w:cs="Helvetica"/>
          <w:color w:val="666666"/>
        </w:rPr>
      </w:pPr>
      <w:r>
        <w:rPr>
          <w:rFonts w:ascii="Helvetica" w:hAnsi="Helvetica" w:cs="Helvetica"/>
          <w:color w:val="666666"/>
        </w:rPr>
        <w:t>Интернет-ресурс.</w:t>
      </w:r>
    </w:p>
    <w:p w:rsidR="0092682C" w:rsidRPr="00732616" w:rsidRDefault="0092682C"/>
    <w:sectPr w:rsidR="0092682C" w:rsidRPr="00732616" w:rsidSect="0092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410"/>
    <w:multiLevelType w:val="multilevel"/>
    <w:tmpl w:val="177C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02222"/>
    <w:multiLevelType w:val="multilevel"/>
    <w:tmpl w:val="79D4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A4623"/>
    <w:multiLevelType w:val="multilevel"/>
    <w:tmpl w:val="CEE2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51483"/>
    <w:multiLevelType w:val="multilevel"/>
    <w:tmpl w:val="2092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620D9"/>
    <w:multiLevelType w:val="multilevel"/>
    <w:tmpl w:val="701A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0440A"/>
    <w:multiLevelType w:val="multilevel"/>
    <w:tmpl w:val="011C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CA8"/>
    <w:rsid w:val="000018F8"/>
    <w:rsid w:val="00001A63"/>
    <w:rsid w:val="00001DA3"/>
    <w:rsid w:val="000024E1"/>
    <w:rsid w:val="00003779"/>
    <w:rsid w:val="00004962"/>
    <w:rsid w:val="00004A0B"/>
    <w:rsid w:val="000069D7"/>
    <w:rsid w:val="00006D03"/>
    <w:rsid w:val="0000790C"/>
    <w:rsid w:val="000111DE"/>
    <w:rsid w:val="0001196A"/>
    <w:rsid w:val="000126A0"/>
    <w:rsid w:val="00012C73"/>
    <w:rsid w:val="0001379F"/>
    <w:rsid w:val="000138AA"/>
    <w:rsid w:val="00014772"/>
    <w:rsid w:val="00014AC5"/>
    <w:rsid w:val="00015834"/>
    <w:rsid w:val="000160F8"/>
    <w:rsid w:val="000204E1"/>
    <w:rsid w:val="0002100E"/>
    <w:rsid w:val="00022268"/>
    <w:rsid w:val="000223B6"/>
    <w:rsid w:val="000223E7"/>
    <w:rsid w:val="00026593"/>
    <w:rsid w:val="00030A27"/>
    <w:rsid w:val="00032979"/>
    <w:rsid w:val="00032E07"/>
    <w:rsid w:val="00033B14"/>
    <w:rsid w:val="00033E6F"/>
    <w:rsid w:val="00034DAC"/>
    <w:rsid w:val="0003779F"/>
    <w:rsid w:val="0004019F"/>
    <w:rsid w:val="00040E07"/>
    <w:rsid w:val="00041C53"/>
    <w:rsid w:val="00043BDC"/>
    <w:rsid w:val="00044171"/>
    <w:rsid w:val="00044D5F"/>
    <w:rsid w:val="00046F56"/>
    <w:rsid w:val="00050AE0"/>
    <w:rsid w:val="0005203A"/>
    <w:rsid w:val="00052B61"/>
    <w:rsid w:val="00053E68"/>
    <w:rsid w:val="00053EBA"/>
    <w:rsid w:val="000566DC"/>
    <w:rsid w:val="00060476"/>
    <w:rsid w:val="000605BC"/>
    <w:rsid w:val="00060BBC"/>
    <w:rsid w:val="00060CF1"/>
    <w:rsid w:val="000619E0"/>
    <w:rsid w:val="00062363"/>
    <w:rsid w:val="0006417E"/>
    <w:rsid w:val="00065495"/>
    <w:rsid w:val="00070601"/>
    <w:rsid w:val="00070E08"/>
    <w:rsid w:val="00071DF0"/>
    <w:rsid w:val="0007349B"/>
    <w:rsid w:val="00075C14"/>
    <w:rsid w:val="00075FF9"/>
    <w:rsid w:val="00076773"/>
    <w:rsid w:val="00077BAD"/>
    <w:rsid w:val="00077E27"/>
    <w:rsid w:val="00080125"/>
    <w:rsid w:val="00080F66"/>
    <w:rsid w:val="0008194E"/>
    <w:rsid w:val="0008228C"/>
    <w:rsid w:val="00082B9B"/>
    <w:rsid w:val="00087ABB"/>
    <w:rsid w:val="00090EA7"/>
    <w:rsid w:val="00093DCA"/>
    <w:rsid w:val="00094B11"/>
    <w:rsid w:val="00096936"/>
    <w:rsid w:val="00097284"/>
    <w:rsid w:val="000A048F"/>
    <w:rsid w:val="000A30B5"/>
    <w:rsid w:val="000A3315"/>
    <w:rsid w:val="000A442A"/>
    <w:rsid w:val="000A533B"/>
    <w:rsid w:val="000A54E1"/>
    <w:rsid w:val="000A7AF4"/>
    <w:rsid w:val="000A7C81"/>
    <w:rsid w:val="000B0456"/>
    <w:rsid w:val="000B04DB"/>
    <w:rsid w:val="000B0FEF"/>
    <w:rsid w:val="000B3752"/>
    <w:rsid w:val="000B434C"/>
    <w:rsid w:val="000B4355"/>
    <w:rsid w:val="000B5127"/>
    <w:rsid w:val="000B7115"/>
    <w:rsid w:val="000C67A6"/>
    <w:rsid w:val="000C77E9"/>
    <w:rsid w:val="000C7E0A"/>
    <w:rsid w:val="000D018B"/>
    <w:rsid w:val="000D03E1"/>
    <w:rsid w:val="000D1D72"/>
    <w:rsid w:val="000D3728"/>
    <w:rsid w:val="000D599A"/>
    <w:rsid w:val="000D6029"/>
    <w:rsid w:val="000D66E6"/>
    <w:rsid w:val="000E0239"/>
    <w:rsid w:val="000E327A"/>
    <w:rsid w:val="000E4918"/>
    <w:rsid w:val="000E65B2"/>
    <w:rsid w:val="000E7468"/>
    <w:rsid w:val="000F0C39"/>
    <w:rsid w:val="000F2CA2"/>
    <w:rsid w:val="000F2DAA"/>
    <w:rsid w:val="000F2F3E"/>
    <w:rsid w:val="000F3CDC"/>
    <w:rsid w:val="000F407C"/>
    <w:rsid w:val="000F49E5"/>
    <w:rsid w:val="000F5370"/>
    <w:rsid w:val="000F6509"/>
    <w:rsid w:val="000F6539"/>
    <w:rsid w:val="000F69A6"/>
    <w:rsid w:val="000F6A01"/>
    <w:rsid w:val="00100BE9"/>
    <w:rsid w:val="001029D0"/>
    <w:rsid w:val="001053DA"/>
    <w:rsid w:val="00105731"/>
    <w:rsid w:val="00106C5A"/>
    <w:rsid w:val="0011116B"/>
    <w:rsid w:val="0011300E"/>
    <w:rsid w:val="001135D8"/>
    <w:rsid w:val="00114A50"/>
    <w:rsid w:val="001157CE"/>
    <w:rsid w:val="0011676B"/>
    <w:rsid w:val="00116CA8"/>
    <w:rsid w:val="00116F04"/>
    <w:rsid w:val="00117734"/>
    <w:rsid w:val="001178CE"/>
    <w:rsid w:val="001214B2"/>
    <w:rsid w:val="0012221A"/>
    <w:rsid w:val="00122DF1"/>
    <w:rsid w:val="00124781"/>
    <w:rsid w:val="00124F26"/>
    <w:rsid w:val="00125E84"/>
    <w:rsid w:val="001268E9"/>
    <w:rsid w:val="00130128"/>
    <w:rsid w:val="00130195"/>
    <w:rsid w:val="00130842"/>
    <w:rsid w:val="00130E30"/>
    <w:rsid w:val="00133CA9"/>
    <w:rsid w:val="001349E6"/>
    <w:rsid w:val="00135D6B"/>
    <w:rsid w:val="00137169"/>
    <w:rsid w:val="00137E75"/>
    <w:rsid w:val="00137FCA"/>
    <w:rsid w:val="0014046B"/>
    <w:rsid w:val="00140A4D"/>
    <w:rsid w:val="00141332"/>
    <w:rsid w:val="00141E21"/>
    <w:rsid w:val="00143329"/>
    <w:rsid w:val="00143381"/>
    <w:rsid w:val="00147B46"/>
    <w:rsid w:val="00147F07"/>
    <w:rsid w:val="00152ABC"/>
    <w:rsid w:val="00155914"/>
    <w:rsid w:val="00155BD7"/>
    <w:rsid w:val="00157F32"/>
    <w:rsid w:val="001608E6"/>
    <w:rsid w:val="00160990"/>
    <w:rsid w:val="001667DB"/>
    <w:rsid w:val="00167890"/>
    <w:rsid w:val="00170AA7"/>
    <w:rsid w:val="00172210"/>
    <w:rsid w:val="0017226A"/>
    <w:rsid w:val="001734CD"/>
    <w:rsid w:val="00173914"/>
    <w:rsid w:val="0017513E"/>
    <w:rsid w:val="00175144"/>
    <w:rsid w:val="00175FBF"/>
    <w:rsid w:val="001773AA"/>
    <w:rsid w:val="00180308"/>
    <w:rsid w:val="0018061E"/>
    <w:rsid w:val="0018097C"/>
    <w:rsid w:val="00180A28"/>
    <w:rsid w:val="00180DEA"/>
    <w:rsid w:val="0018184D"/>
    <w:rsid w:val="001838B8"/>
    <w:rsid w:val="0018519A"/>
    <w:rsid w:val="001863F6"/>
    <w:rsid w:val="00186724"/>
    <w:rsid w:val="00186E2A"/>
    <w:rsid w:val="001877D3"/>
    <w:rsid w:val="00187A4F"/>
    <w:rsid w:val="00187FB6"/>
    <w:rsid w:val="001929A1"/>
    <w:rsid w:val="00192ABD"/>
    <w:rsid w:val="00192FC1"/>
    <w:rsid w:val="0019366C"/>
    <w:rsid w:val="001937B7"/>
    <w:rsid w:val="001948C5"/>
    <w:rsid w:val="001949C8"/>
    <w:rsid w:val="00195918"/>
    <w:rsid w:val="00195EE7"/>
    <w:rsid w:val="00196117"/>
    <w:rsid w:val="00196773"/>
    <w:rsid w:val="0019782D"/>
    <w:rsid w:val="001A3802"/>
    <w:rsid w:val="001A3B15"/>
    <w:rsid w:val="001A3DBC"/>
    <w:rsid w:val="001A61EA"/>
    <w:rsid w:val="001B05C4"/>
    <w:rsid w:val="001B173B"/>
    <w:rsid w:val="001B21C5"/>
    <w:rsid w:val="001B25D1"/>
    <w:rsid w:val="001B2A7F"/>
    <w:rsid w:val="001B2CF3"/>
    <w:rsid w:val="001B3162"/>
    <w:rsid w:val="001B4FB4"/>
    <w:rsid w:val="001B59DA"/>
    <w:rsid w:val="001B6191"/>
    <w:rsid w:val="001B659E"/>
    <w:rsid w:val="001B684B"/>
    <w:rsid w:val="001B6891"/>
    <w:rsid w:val="001B6FD5"/>
    <w:rsid w:val="001B7918"/>
    <w:rsid w:val="001B7A7D"/>
    <w:rsid w:val="001C1B92"/>
    <w:rsid w:val="001C1C9B"/>
    <w:rsid w:val="001C1D40"/>
    <w:rsid w:val="001C2248"/>
    <w:rsid w:val="001C290D"/>
    <w:rsid w:val="001C312E"/>
    <w:rsid w:val="001C4E1A"/>
    <w:rsid w:val="001D1EF2"/>
    <w:rsid w:val="001D58CF"/>
    <w:rsid w:val="001D7C82"/>
    <w:rsid w:val="001E0791"/>
    <w:rsid w:val="001E3A88"/>
    <w:rsid w:val="001E529E"/>
    <w:rsid w:val="001E6E62"/>
    <w:rsid w:val="001E7547"/>
    <w:rsid w:val="001F1784"/>
    <w:rsid w:val="001F2570"/>
    <w:rsid w:val="001F3653"/>
    <w:rsid w:val="001F4262"/>
    <w:rsid w:val="001F4A5F"/>
    <w:rsid w:val="001F677D"/>
    <w:rsid w:val="001F6CE2"/>
    <w:rsid w:val="001F7456"/>
    <w:rsid w:val="00201863"/>
    <w:rsid w:val="00202217"/>
    <w:rsid w:val="00203778"/>
    <w:rsid w:val="002057A9"/>
    <w:rsid w:val="00211D81"/>
    <w:rsid w:val="0021352B"/>
    <w:rsid w:val="0021504D"/>
    <w:rsid w:val="00222C71"/>
    <w:rsid w:val="0022351B"/>
    <w:rsid w:val="00224173"/>
    <w:rsid w:val="00225323"/>
    <w:rsid w:val="00226FA6"/>
    <w:rsid w:val="00227BFC"/>
    <w:rsid w:val="00227CE5"/>
    <w:rsid w:val="002301B0"/>
    <w:rsid w:val="00231062"/>
    <w:rsid w:val="00231841"/>
    <w:rsid w:val="002323E4"/>
    <w:rsid w:val="00232CDA"/>
    <w:rsid w:val="00234320"/>
    <w:rsid w:val="00234998"/>
    <w:rsid w:val="00236050"/>
    <w:rsid w:val="0023726E"/>
    <w:rsid w:val="002374B9"/>
    <w:rsid w:val="0024139C"/>
    <w:rsid w:val="00241644"/>
    <w:rsid w:val="00241D1F"/>
    <w:rsid w:val="00242776"/>
    <w:rsid w:val="002435FE"/>
    <w:rsid w:val="002440BC"/>
    <w:rsid w:val="00244C34"/>
    <w:rsid w:val="002463F9"/>
    <w:rsid w:val="00247298"/>
    <w:rsid w:val="00247F80"/>
    <w:rsid w:val="002502C2"/>
    <w:rsid w:val="00250954"/>
    <w:rsid w:val="00253BB4"/>
    <w:rsid w:val="00255026"/>
    <w:rsid w:val="00257ECC"/>
    <w:rsid w:val="00260E32"/>
    <w:rsid w:val="002653A5"/>
    <w:rsid w:val="00267AEC"/>
    <w:rsid w:val="00270D9F"/>
    <w:rsid w:val="00271086"/>
    <w:rsid w:val="00272FCF"/>
    <w:rsid w:val="0027418F"/>
    <w:rsid w:val="0027511A"/>
    <w:rsid w:val="0027519E"/>
    <w:rsid w:val="002751F6"/>
    <w:rsid w:val="00275744"/>
    <w:rsid w:val="00275E2F"/>
    <w:rsid w:val="00277F61"/>
    <w:rsid w:val="002802B3"/>
    <w:rsid w:val="00282452"/>
    <w:rsid w:val="0028314C"/>
    <w:rsid w:val="00284A46"/>
    <w:rsid w:val="00284D63"/>
    <w:rsid w:val="00284F31"/>
    <w:rsid w:val="00285C16"/>
    <w:rsid w:val="00285E1E"/>
    <w:rsid w:val="00286CB5"/>
    <w:rsid w:val="0029004B"/>
    <w:rsid w:val="00291693"/>
    <w:rsid w:val="002922D9"/>
    <w:rsid w:val="00295E56"/>
    <w:rsid w:val="00297C58"/>
    <w:rsid w:val="002A0B65"/>
    <w:rsid w:val="002A25E0"/>
    <w:rsid w:val="002A2C47"/>
    <w:rsid w:val="002A2C4C"/>
    <w:rsid w:val="002A2CD6"/>
    <w:rsid w:val="002A42F7"/>
    <w:rsid w:val="002A4474"/>
    <w:rsid w:val="002A6517"/>
    <w:rsid w:val="002A7F56"/>
    <w:rsid w:val="002B09BC"/>
    <w:rsid w:val="002B0B01"/>
    <w:rsid w:val="002B2761"/>
    <w:rsid w:val="002B2946"/>
    <w:rsid w:val="002B30BC"/>
    <w:rsid w:val="002B3CCC"/>
    <w:rsid w:val="002B3DAC"/>
    <w:rsid w:val="002B45AB"/>
    <w:rsid w:val="002B7505"/>
    <w:rsid w:val="002B7FAB"/>
    <w:rsid w:val="002C0FA0"/>
    <w:rsid w:val="002C2CFF"/>
    <w:rsid w:val="002C479A"/>
    <w:rsid w:val="002C4EA2"/>
    <w:rsid w:val="002C6008"/>
    <w:rsid w:val="002C743C"/>
    <w:rsid w:val="002C77E6"/>
    <w:rsid w:val="002D0C55"/>
    <w:rsid w:val="002D188C"/>
    <w:rsid w:val="002D265D"/>
    <w:rsid w:val="002D2DE5"/>
    <w:rsid w:val="002D3A03"/>
    <w:rsid w:val="002D618F"/>
    <w:rsid w:val="002E0415"/>
    <w:rsid w:val="002E1CD0"/>
    <w:rsid w:val="002E226D"/>
    <w:rsid w:val="002E314C"/>
    <w:rsid w:val="002E3EA7"/>
    <w:rsid w:val="002E3F91"/>
    <w:rsid w:val="002E44F2"/>
    <w:rsid w:val="002F0184"/>
    <w:rsid w:val="002F06C1"/>
    <w:rsid w:val="002F22B7"/>
    <w:rsid w:val="002F2843"/>
    <w:rsid w:val="002F2DD6"/>
    <w:rsid w:val="002F2F93"/>
    <w:rsid w:val="002F4134"/>
    <w:rsid w:val="002F6D95"/>
    <w:rsid w:val="002F7280"/>
    <w:rsid w:val="002F7F7C"/>
    <w:rsid w:val="00301624"/>
    <w:rsid w:val="00301D45"/>
    <w:rsid w:val="0030242C"/>
    <w:rsid w:val="003025F2"/>
    <w:rsid w:val="00304FA7"/>
    <w:rsid w:val="00307705"/>
    <w:rsid w:val="00307969"/>
    <w:rsid w:val="00310040"/>
    <w:rsid w:val="00311005"/>
    <w:rsid w:val="00311A41"/>
    <w:rsid w:val="0031310A"/>
    <w:rsid w:val="00316849"/>
    <w:rsid w:val="00316A75"/>
    <w:rsid w:val="003175A6"/>
    <w:rsid w:val="00317688"/>
    <w:rsid w:val="00320BE0"/>
    <w:rsid w:val="00321648"/>
    <w:rsid w:val="00321E4A"/>
    <w:rsid w:val="003227FA"/>
    <w:rsid w:val="0032322E"/>
    <w:rsid w:val="00324E7F"/>
    <w:rsid w:val="00330850"/>
    <w:rsid w:val="0033231E"/>
    <w:rsid w:val="00333117"/>
    <w:rsid w:val="003335EA"/>
    <w:rsid w:val="003336DF"/>
    <w:rsid w:val="00335F1E"/>
    <w:rsid w:val="0033722D"/>
    <w:rsid w:val="00337534"/>
    <w:rsid w:val="00337609"/>
    <w:rsid w:val="00337766"/>
    <w:rsid w:val="00337BFE"/>
    <w:rsid w:val="00340778"/>
    <w:rsid w:val="00342C4B"/>
    <w:rsid w:val="0034378E"/>
    <w:rsid w:val="00343CC9"/>
    <w:rsid w:val="00343CF4"/>
    <w:rsid w:val="00343D02"/>
    <w:rsid w:val="00344D6C"/>
    <w:rsid w:val="003454EA"/>
    <w:rsid w:val="00346927"/>
    <w:rsid w:val="003469EE"/>
    <w:rsid w:val="00351B33"/>
    <w:rsid w:val="00352F70"/>
    <w:rsid w:val="003531AC"/>
    <w:rsid w:val="00353FEA"/>
    <w:rsid w:val="00354E77"/>
    <w:rsid w:val="00355338"/>
    <w:rsid w:val="00355D7C"/>
    <w:rsid w:val="003563BF"/>
    <w:rsid w:val="00356D5F"/>
    <w:rsid w:val="00357BD8"/>
    <w:rsid w:val="00361204"/>
    <w:rsid w:val="003612B8"/>
    <w:rsid w:val="00361DDD"/>
    <w:rsid w:val="00364167"/>
    <w:rsid w:val="0036558B"/>
    <w:rsid w:val="00365D9D"/>
    <w:rsid w:val="0036729A"/>
    <w:rsid w:val="00370F09"/>
    <w:rsid w:val="00370FC0"/>
    <w:rsid w:val="003724B1"/>
    <w:rsid w:val="003731E3"/>
    <w:rsid w:val="00373A13"/>
    <w:rsid w:val="00373E95"/>
    <w:rsid w:val="00376EA2"/>
    <w:rsid w:val="00377392"/>
    <w:rsid w:val="00381001"/>
    <w:rsid w:val="00381079"/>
    <w:rsid w:val="0038220C"/>
    <w:rsid w:val="003829DE"/>
    <w:rsid w:val="00386140"/>
    <w:rsid w:val="00386DE1"/>
    <w:rsid w:val="003936CD"/>
    <w:rsid w:val="003959CE"/>
    <w:rsid w:val="0039657A"/>
    <w:rsid w:val="003A57A2"/>
    <w:rsid w:val="003A598B"/>
    <w:rsid w:val="003A65AB"/>
    <w:rsid w:val="003B0BC7"/>
    <w:rsid w:val="003B2DB1"/>
    <w:rsid w:val="003B2F27"/>
    <w:rsid w:val="003B4C08"/>
    <w:rsid w:val="003B557A"/>
    <w:rsid w:val="003B62A9"/>
    <w:rsid w:val="003C26AF"/>
    <w:rsid w:val="003C26F0"/>
    <w:rsid w:val="003C380E"/>
    <w:rsid w:val="003C7551"/>
    <w:rsid w:val="003C7D3B"/>
    <w:rsid w:val="003D14A6"/>
    <w:rsid w:val="003D2A38"/>
    <w:rsid w:val="003E0D6C"/>
    <w:rsid w:val="003E35DD"/>
    <w:rsid w:val="003E45A2"/>
    <w:rsid w:val="003E71BE"/>
    <w:rsid w:val="003F267D"/>
    <w:rsid w:val="003F2D5A"/>
    <w:rsid w:val="003F3DB1"/>
    <w:rsid w:val="003F5F35"/>
    <w:rsid w:val="003F6082"/>
    <w:rsid w:val="003F7000"/>
    <w:rsid w:val="003F753A"/>
    <w:rsid w:val="00400E95"/>
    <w:rsid w:val="004030ED"/>
    <w:rsid w:val="00405738"/>
    <w:rsid w:val="00407796"/>
    <w:rsid w:val="00410AF4"/>
    <w:rsid w:val="0041214C"/>
    <w:rsid w:val="004143C6"/>
    <w:rsid w:val="00414695"/>
    <w:rsid w:val="00414B02"/>
    <w:rsid w:val="00414B05"/>
    <w:rsid w:val="0041506B"/>
    <w:rsid w:val="00415A05"/>
    <w:rsid w:val="00416369"/>
    <w:rsid w:val="004226C7"/>
    <w:rsid w:val="004227CA"/>
    <w:rsid w:val="00423187"/>
    <w:rsid w:val="0042430E"/>
    <w:rsid w:val="00424443"/>
    <w:rsid w:val="0042450B"/>
    <w:rsid w:val="00425016"/>
    <w:rsid w:val="00425BBC"/>
    <w:rsid w:val="00426275"/>
    <w:rsid w:val="0042741C"/>
    <w:rsid w:val="00431FE8"/>
    <w:rsid w:val="0043275F"/>
    <w:rsid w:val="004332E2"/>
    <w:rsid w:val="004342C9"/>
    <w:rsid w:val="00434CFC"/>
    <w:rsid w:val="00435EA3"/>
    <w:rsid w:val="004370E0"/>
    <w:rsid w:val="00437926"/>
    <w:rsid w:val="00440307"/>
    <w:rsid w:val="00441268"/>
    <w:rsid w:val="00441B83"/>
    <w:rsid w:val="00441C25"/>
    <w:rsid w:val="004424B6"/>
    <w:rsid w:val="00443247"/>
    <w:rsid w:val="004447B9"/>
    <w:rsid w:val="004449D6"/>
    <w:rsid w:val="004449FF"/>
    <w:rsid w:val="00445C93"/>
    <w:rsid w:val="00446554"/>
    <w:rsid w:val="0044722E"/>
    <w:rsid w:val="00450F61"/>
    <w:rsid w:val="00453909"/>
    <w:rsid w:val="00456893"/>
    <w:rsid w:val="004569A8"/>
    <w:rsid w:val="00460671"/>
    <w:rsid w:val="004618EA"/>
    <w:rsid w:val="00461BE5"/>
    <w:rsid w:val="004625E3"/>
    <w:rsid w:val="00471CA9"/>
    <w:rsid w:val="0047716B"/>
    <w:rsid w:val="004837E9"/>
    <w:rsid w:val="00484C91"/>
    <w:rsid w:val="00484DE9"/>
    <w:rsid w:val="0048525E"/>
    <w:rsid w:val="004852BD"/>
    <w:rsid w:val="004868F2"/>
    <w:rsid w:val="004879B2"/>
    <w:rsid w:val="00487F16"/>
    <w:rsid w:val="004920C9"/>
    <w:rsid w:val="004953FB"/>
    <w:rsid w:val="0049690F"/>
    <w:rsid w:val="00496A65"/>
    <w:rsid w:val="004A0822"/>
    <w:rsid w:val="004A0F85"/>
    <w:rsid w:val="004A1ABA"/>
    <w:rsid w:val="004A1CE2"/>
    <w:rsid w:val="004A2201"/>
    <w:rsid w:val="004A2E74"/>
    <w:rsid w:val="004A4016"/>
    <w:rsid w:val="004A5E26"/>
    <w:rsid w:val="004A5EC9"/>
    <w:rsid w:val="004C0803"/>
    <w:rsid w:val="004C0FF0"/>
    <w:rsid w:val="004C401D"/>
    <w:rsid w:val="004C471F"/>
    <w:rsid w:val="004C4B37"/>
    <w:rsid w:val="004C7C2C"/>
    <w:rsid w:val="004D04E1"/>
    <w:rsid w:val="004D0D63"/>
    <w:rsid w:val="004D1789"/>
    <w:rsid w:val="004D30D2"/>
    <w:rsid w:val="004D3B3B"/>
    <w:rsid w:val="004D4983"/>
    <w:rsid w:val="004D6501"/>
    <w:rsid w:val="004D68DA"/>
    <w:rsid w:val="004D6ADC"/>
    <w:rsid w:val="004D6F9A"/>
    <w:rsid w:val="004E0FEC"/>
    <w:rsid w:val="004E1545"/>
    <w:rsid w:val="004E1E1C"/>
    <w:rsid w:val="004E2909"/>
    <w:rsid w:val="004E2BFB"/>
    <w:rsid w:val="004E35D4"/>
    <w:rsid w:val="004E40BB"/>
    <w:rsid w:val="004E4413"/>
    <w:rsid w:val="004E4488"/>
    <w:rsid w:val="004E4F8D"/>
    <w:rsid w:val="004E6DEF"/>
    <w:rsid w:val="004F14BE"/>
    <w:rsid w:val="004F3589"/>
    <w:rsid w:val="004F3A16"/>
    <w:rsid w:val="004F488B"/>
    <w:rsid w:val="004F4B81"/>
    <w:rsid w:val="004F56C8"/>
    <w:rsid w:val="004F5C63"/>
    <w:rsid w:val="00500A2C"/>
    <w:rsid w:val="00504575"/>
    <w:rsid w:val="005048AC"/>
    <w:rsid w:val="0050499C"/>
    <w:rsid w:val="00504A64"/>
    <w:rsid w:val="005061A4"/>
    <w:rsid w:val="00506AB7"/>
    <w:rsid w:val="00512279"/>
    <w:rsid w:val="005152CD"/>
    <w:rsid w:val="00516AD8"/>
    <w:rsid w:val="005202FF"/>
    <w:rsid w:val="00520532"/>
    <w:rsid w:val="00520779"/>
    <w:rsid w:val="00523CA0"/>
    <w:rsid w:val="00524BFD"/>
    <w:rsid w:val="00525F19"/>
    <w:rsid w:val="0053114E"/>
    <w:rsid w:val="00534BB2"/>
    <w:rsid w:val="00535069"/>
    <w:rsid w:val="005377B6"/>
    <w:rsid w:val="00541A55"/>
    <w:rsid w:val="00542E32"/>
    <w:rsid w:val="005454E8"/>
    <w:rsid w:val="00545FC2"/>
    <w:rsid w:val="00546AA0"/>
    <w:rsid w:val="00547296"/>
    <w:rsid w:val="0054759F"/>
    <w:rsid w:val="005500B9"/>
    <w:rsid w:val="00550F01"/>
    <w:rsid w:val="00554FE8"/>
    <w:rsid w:val="00555EF2"/>
    <w:rsid w:val="00557D22"/>
    <w:rsid w:val="00562718"/>
    <w:rsid w:val="00566B01"/>
    <w:rsid w:val="0056745A"/>
    <w:rsid w:val="005677FB"/>
    <w:rsid w:val="00572716"/>
    <w:rsid w:val="00576725"/>
    <w:rsid w:val="005776BC"/>
    <w:rsid w:val="00583348"/>
    <w:rsid w:val="00587687"/>
    <w:rsid w:val="005904FE"/>
    <w:rsid w:val="005908CB"/>
    <w:rsid w:val="00591416"/>
    <w:rsid w:val="0059157E"/>
    <w:rsid w:val="00592579"/>
    <w:rsid w:val="00592A89"/>
    <w:rsid w:val="00592AE7"/>
    <w:rsid w:val="00593C8E"/>
    <w:rsid w:val="00594379"/>
    <w:rsid w:val="005943EE"/>
    <w:rsid w:val="00594B99"/>
    <w:rsid w:val="00595125"/>
    <w:rsid w:val="005960A3"/>
    <w:rsid w:val="00597196"/>
    <w:rsid w:val="0059797E"/>
    <w:rsid w:val="00597EA4"/>
    <w:rsid w:val="005A03A4"/>
    <w:rsid w:val="005A446B"/>
    <w:rsid w:val="005A4DC1"/>
    <w:rsid w:val="005A66F6"/>
    <w:rsid w:val="005A68C2"/>
    <w:rsid w:val="005B015B"/>
    <w:rsid w:val="005B2F8F"/>
    <w:rsid w:val="005B421A"/>
    <w:rsid w:val="005B6476"/>
    <w:rsid w:val="005B6BF3"/>
    <w:rsid w:val="005B6EAE"/>
    <w:rsid w:val="005B7749"/>
    <w:rsid w:val="005C00C6"/>
    <w:rsid w:val="005C1533"/>
    <w:rsid w:val="005C1678"/>
    <w:rsid w:val="005C17F2"/>
    <w:rsid w:val="005C1C21"/>
    <w:rsid w:val="005C3136"/>
    <w:rsid w:val="005C3872"/>
    <w:rsid w:val="005C595D"/>
    <w:rsid w:val="005C5BDD"/>
    <w:rsid w:val="005C76C3"/>
    <w:rsid w:val="005C7C1B"/>
    <w:rsid w:val="005D396B"/>
    <w:rsid w:val="005D3B0E"/>
    <w:rsid w:val="005D3EB3"/>
    <w:rsid w:val="005D3F92"/>
    <w:rsid w:val="005D4AA3"/>
    <w:rsid w:val="005E039E"/>
    <w:rsid w:val="005E06BE"/>
    <w:rsid w:val="005E1C6E"/>
    <w:rsid w:val="005E1E95"/>
    <w:rsid w:val="005E3527"/>
    <w:rsid w:val="005E3FE0"/>
    <w:rsid w:val="005E476C"/>
    <w:rsid w:val="005E572A"/>
    <w:rsid w:val="005E6FC8"/>
    <w:rsid w:val="005E73E4"/>
    <w:rsid w:val="005F15D6"/>
    <w:rsid w:val="005F29D0"/>
    <w:rsid w:val="005F3667"/>
    <w:rsid w:val="005F3B35"/>
    <w:rsid w:val="005F57A8"/>
    <w:rsid w:val="005F7FB1"/>
    <w:rsid w:val="006010A0"/>
    <w:rsid w:val="00603B87"/>
    <w:rsid w:val="0060489D"/>
    <w:rsid w:val="00605FC7"/>
    <w:rsid w:val="00606A14"/>
    <w:rsid w:val="006102B6"/>
    <w:rsid w:val="006103A0"/>
    <w:rsid w:val="0061102E"/>
    <w:rsid w:val="00611CAC"/>
    <w:rsid w:val="00611CD3"/>
    <w:rsid w:val="006120F5"/>
    <w:rsid w:val="0061367B"/>
    <w:rsid w:val="006136DB"/>
    <w:rsid w:val="006157FA"/>
    <w:rsid w:val="00615C04"/>
    <w:rsid w:val="00615CA5"/>
    <w:rsid w:val="00615D8B"/>
    <w:rsid w:val="00616C00"/>
    <w:rsid w:val="00617427"/>
    <w:rsid w:val="006207F5"/>
    <w:rsid w:val="006219C0"/>
    <w:rsid w:val="00621F3C"/>
    <w:rsid w:val="006225ED"/>
    <w:rsid w:val="00624BC2"/>
    <w:rsid w:val="00625175"/>
    <w:rsid w:val="0062608B"/>
    <w:rsid w:val="006271B5"/>
    <w:rsid w:val="0063058E"/>
    <w:rsid w:val="00630830"/>
    <w:rsid w:val="00630ADC"/>
    <w:rsid w:val="006310C1"/>
    <w:rsid w:val="00632BB4"/>
    <w:rsid w:val="00636194"/>
    <w:rsid w:val="00636509"/>
    <w:rsid w:val="00637651"/>
    <w:rsid w:val="006401A3"/>
    <w:rsid w:val="00640CA6"/>
    <w:rsid w:val="00643C1F"/>
    <w:rsid w:val="00643EA0"/>
    <w:rsid w:val="00644ECA"/>
    <w:rsid w:val="006452B2"/>
    <w:rsid w:val="00647B43"/>
    <w:rsid w:val="00647B65"/>
    <w:rsid w:val="006505C9"/>
    <w:rsid w:val="006512BD"/>
    <w:rsid w:val="00651F24"/>
    <w:rsid w:val="00652DF3"/>
    <w:rsid w:val="006535A8"/>
    <w:rsid w:val="00660399"/>
    <w:rsid w:val="0066147F"/>
    <w:rsid w:val="00661B25"/>
    <w:rsid w:val="006636A8"/>
    <w:rsid w:val="00665870"/>
    <w:rsid w:val="00665AB0"/>
    <w:rsid w:val="00666491"/>
    <w:rsid w:val="00666906"/>
    <w:rsid w:val="00671C6D"/>
    <w:rsid w:val="006736B2"/>
    <w:rsid w:val="00673BEB"/>
    <w:rsid w:val="00675D89"/>
    <w:rsid w:val="0067658B"/>
    <w:rsid w:val="006771FE"/>
    <w:rsid w:val="0067767F"/>
    <w:rsid w:val="00680CE1"/>
    <w:rsid w:val="00680D01"/>
    <w:rsid w:val="006813B3"/>
    <w:rsid w:val="006825F1"/>
    <w:rsid w:val="006826D5"/>
    <w:rsid w:val="00682E81"/>
    <w:rsid w:val="00684317"/>
    <w:rsid w:val="006860EF"/>
    <w:rsid w:val="00686E33"/>
    <w:rsid w:val="0068773E"/>
    <w:rsid w:val="00692262"/>
    <w:rsid w:val="00696C2A"/>
    <w:rsid w:val="006A133F"/>
    <w:rsid w:val="006A13AB"/>
    <w:rsid w:val="006A208B"/>
    <w:rsid w:val="006A43A0"/>
    <w:rsid w:val="006A4BBB"/>
    <w:rsid w:val="006A569B"/>
    <w:rsid w:val="006A58CD"/>
    <w:rsid w:val="006A657D"/>
    <w:rsid w:val="006A6673"/>
    <w:rsid w:val="006A67DA"/>
    <w:rsid w:val="006A72F8"/>
    <w:rsid w:val="006B160F"/>
    <w:rsid w:val="006B1F20"/>
    <w:rsid w:val="006B4051"/>
    <w:rsid w:val="006B4489"/>
    <w:rsid w:val="006B4D47"/>
    <w:rsid w:val="006B4F88"/>
    <w:rsid w:val="006B518E"/>
    <w:rsid w:val="006B5C75"/>
    <w:rsid w:val="006B6B9F"/>
    <w:rsid w:val="006C0937"/>
    <w:rsid w:val="006C16C5"/>
    <w:rsid w:val="006C4837"/>
    <w:rsid w:val="006C4C6C"/>
    <w:rsid w:val="006C5779"/>
    <w:rsid w:val="006C64FD"/>
    <w:rsid w:val="006C695D"/>
    <w:rsid w:val="006C6EF2"/>
    <w:rsid w:val="006D0935"/>
    <w:rsid w:val="006D1E54"/>
    <w:rsid w:val="006D2699"/>
    <w:rsid w:val="006D2E1A"/>
    <w:rsid w:val="006D34A9"/>
    <w:rsid w:val="006D5676"/>
    <w:rsid w:val="006D5B4D"/>
    <w:rsid w:val="006D6DA9"/>
    <w:rsid w:val="006E0640"/>
    <w:rsid w:val="006E1D04"/>
    <w:rsid w:val="006E1D96"/>
    <w:rsid w:val="006E3A73"/>
    <w:rsid w:val="006E571E"/>
    <w:rsid w:val="006E6148"/>
    <w:rsid w:val="006E6AE7"/>
    <w:rsid w:val="006F085C"/>
    <w:rsid w:val="006F2ADE"/>
    <w:rsid w:val="006F4048"/>
    <w:rsid w:val="006F4DE7"/>
    <w:rsid w:val="006F5633"/>
    <w:rsid w:val="006F59F5"/>
    <w:rsid w:val="006F5BD3"/>
    <w:rsid w:val="006F7707"/>
    <w:rsid w:val="006F7A82"/>
    <w:rsid w:val="006F7CA0"/>
    <w:rsid w:val="0070218E"/>
    <w:rsid w:val="0070329B"/>
    <w:rsid w:val="0070550C"/>
    <w:rsid w:val="0070750E"/>
    <w:rsid w:val="007105D3"/>
    <w:rsid w:val="00711ACA"/>
    <w:rsid w:val="00711B7A"/>
    <w:rsid w:val="00712A48"/>
    <w:rsid w:val="007140B5"/>
    <w:rsid w:val="0071593E"/>
    <w:rsid w:val="00715B0E"/>
    <w:rsid w:val="00716C5B"/>
    <w:rsid w:val="00720F1C"/>
    <w:rsid w:val="0072314C"/>
    <w:rsid w:val="0072595D"/>
    <w:rsid w:val="00725EB9"/>
    <w:rsid w:val="007267A8"/>
    <w:rsid w:val="00730792"/>
    <w:rsid w:val="007316DC"/>
    <w:rsid w:val="00732616"/>
    <w:rsid w:val="007349C4"/>
    <w:rsid w:val="00735C9F"/>
    <w:rsid w:val="007364F1"/>
    <w:rsid w:val="007368A7"/>
    <w:rsid w:val="00740A25"/>
    <w:rsid w:val="00744137"/>
    <w:rsid w:val="00744152"/>
    <w:rsid w:val="00747F21"/>
    <w:rsid w:val="0075283C"/>
    <w:rsid w:val="007534B4"/>
    <w:rsid w:val="00753D05"/>
    <w:rsid w:val="00761143"/>
    <w:rsid w:val="00762037"/>
    <w:rsid w:val="00762318"/>
    <w:rsid w:val="007665A4"/>
    <w:rsid w:val="00766A31"/>
    <w:rsid w:val="00771EA8"/>
    <w:rsid w:val="007722C3"/>
    <w:rsid w:val="00772DD7"/>
    <w:rsid w:val="0077337E"/>
    <w:rsid w:val="0077365B"/>
    <w:rsid w:val="007737D5"/>
    <w:rsid w:val="00774602"/>
    <w:rsid w:val="00777062"/>
    <w:rsid w:val="0078102E"/>
    <w:rsid w:val="00781076"/>
    <w:rsid w:val="00781915"/>
    <w:rsid w:val="00781D1E"/>
    <w:rsid w:val="007822A9"/>
    <w:rsid w:val="007868CD"/>
    <w:rsid w:val="00790A9F"/>
    <w:rsid w:val="00793AC3"/>
    <w:rsid w:val="00794B72"/>
    <w:rsid w:val="0079500D"/>
    <w:rsid w:val="00795DF9"/>
    <w:rsid w:val="00795EC8"/>
    <w:rsid w:val="007A2235"/>
    <w:rsid w:val="007A2E28"/>
    <w:rsid w:val="007A315D"/>
    <w:rsid w:val="007A35F0"/>
    <w:rsid w:val="007A43AC"/>
    <w:rsid w:val="007A6096"/>
    <w:rsid w:val="007A6709"/>
    <w:rsid w:val="007B1051"/>
    <w:rsid w:val="007B2B33"/>
    <w:rsid w:val="007B375F"/>
    <w:rsid w:val="007B39C9"/>
    <w:rsid w:val="007B6C3F"/>
    <w:rsid w:val="007B6F45"/>
    <w:rsid w:val="007C0139"/>
    <w:rsid w:val="007C04EC"/>
    <w:rsid w:val="007C122C"/>
    <w:rsid w:val="007C13F7"/>
    <w:rsid w:val="007C14A5"/>
    <w:rsid w:val="007C375A"/>
    <w:rsid w:val="007C4802"/>
    <w:rsid w:val="007C59C6"/>
    <w:rsid w:val="007C61F9"/>
    <w:rsid w:val="007D0ABD"/>
    <w:rsid w:val="007D0DF0"/>
    <w:rsid w:val="007D3CE7"/>
    <w:rsid w:val="007D47D0"/>
    <w:rsid w:val="007D4996"/>
    <w:rsid w:val="007D4B16"/>
    <w:rsid w:val="007D6D82"/>
    <w:rsid w:val="007E2C7D"/>
    <w:rsid w:val="007E6A14"/>
    <w:rsid w:val="007E7025"/>
    <w:rsid w:val="007E7CD1"/>
    <w:rsid w:val="007F1222"/>
    <w:rsid w:val="007F1938"/>
    <w:rsid w:val="007F2062"/>
    <w:rsid w:val="007F26EC"/>
    <w:rsid w:val="007F288B"/>
    <w:rsid w:val="007F3024"/>
    <w:rsid w:val="007F4025"/>
    <w:rsid w:val="007F482A"/>
    <w:rsid w:val="007F546F"/>
    <w:rsid w:val="007F779D"/>
    <w:rsid w:val="008020E2"/>
    <w:rsid w:val="008023F7"/>
    <w:rsid w:val="00802576"/>
    <w:rsid w:val="00802A84"/>
    <w:rsid w:val="008037F4"/>
    <w:rsid w:val="00806AEF"/>
    <w:rsid w:val="00810B77"/>
    <w:rsid w:val="00810D9A"/>
    <w:rsid w:val="0081289B"/>
    <w:rsid w:val="00814A0A"/>
    <w:rsid w:val="00815553"/>
    <w:rsid w:val="008174A2"/>
    <w:rsid w:val="00822281"/>
    <w:rsid w:val="00822737"/>
    <w:rsid w:val="0082367F"/>
    <w:rsid w:val="0082517D"/>
    <w:rsid w:val="00825558"/>
    <w:rsid w:val="00826784"/>
    <w:rsid w:val="008275BF"/>
    <w:rsid w:val="00827B50"/>
    <w:rsid w:val="00827C39"/>
    <w:rsid w:val="00830881"/>
    <w:rsid w:val="008308D5"/>
    <w:rsid w:val="00831F63"/>
    <w:rsid w:val="00832D98"/>
    <w:rsid w:val="00832DBE"/>
    <w:rsid w:val="00833FD4"/>
    <w:rsid w:val="00835BE8"/>
    <w:rsid w:val="00837AD8"/>
    <w:rsid w:val="0084114B"/>
    <w:rsid w:val="00841D98"/>
    <w:rsid w:val="0084476C"/>
    <w:rsid w:val="008447AF"/>
    <w:rsid w:val="008449A9"/>
    <w:rsid w:val="00844EF9"/>
    <w:rsid w:val="0084518C"/>
    <w:rsid w:val="0084617D"/>
    <w:rsid w:val="008462C2"/>
    <w:rsid w:val="00847DC1"/>
    <w:rsid w:val="008511A6"/>
    <w:rsid w:val="00854232"/>
    <w:rsid w:val="00855B5F"/>
    <w:rsid w:val="00856B12"/>
    <w:rsid w:val="008616BE"/>
    <w:rsid w:val="00863589"/>
    <w:rsid w:val="00863A94"/>
    <w:rsid w:val="008659AF"/>
    <w:rsid w:val="00866820"/>
    <w:rsid w:val="00870748"/>
    <w:rsid w:val="0087133B"/>
    <w:rsid w:val="00874F01"/>
    <w:rsid w:val="00875889"/>
    <w:rsid w:val="00875CAD"/>
    <w:rsid w:val="0087708C"/>
    <w:rsid w:val="008774D7"/>
    <w:rsid w:val="00880DCA"/>
    <w:rsid w:val="00882AC7"/>
    <w:rsid w:val="00884780"/>
    <w:rsid w:val="008869D7"/>
    <w:rsid w:val="00886CBD"/>
    <w:rsid w:val="00887D44"/>
    <w:rsid w:val="00890F26"/>
    <w:rsid w:val="00891FA2"/>
    <w:rsid w:val="00892AF6"/>
    <w:rsid w:val="008938D7"/>
    <w:rsid w:val="008A047B"/>
    <w:rsid w:val="008A0BA7"/>
    <w:rsid w:val="008A28E9"/>
    <w:rsid w:val="008A3201"/>
    <w:rsid w:val="008A4CD1"/>
    <w:rsid w:val="008A511D"/>
    <w:rsid w:val="008A5503"/>
    <w:rsid w:val="008A6A11"/>
    <w:rsid w:val="008A7517"/>
    <w:rsid w:val="008A7944"/>
    <w:rsid w:val="008A7ACE"/>
    <w:rsid w:val="008B07BB"/>
    <w:rsid w:val="008B0FC2"/>
    <w:rsid w:val="008B166F"/>
    <w:rsid w:val="008B1C70"/>
    <w:rsid w:val="008B345F"/>
    <w:rsid w:val="008B72AD"/>
    <w:rsid w:val="008B7ABE"/>
    <w:rsid w:val="008C0430"/>
    <w:rsid w:val="008C3496"/>
    <w:rsid w:val="008C421C"/>
    <w:rsid w:val="008C50CF"/>
    <w:rsid w:val="008C5861"/>
    <w:rsid w:val="008C6085"/>
    <w:rsid w:val="008C7989"/>
    <w:rsid w:val="008C79A5"/>
    <w:rsid w:val="008D103E"/>
    <w:rsid w:val="008D1091"/>
    <w:rsid w:val="008D2D6F"/>
    <w:rsid w:val="008D6FC0"/>
    <w:rsid w:val="008D79A8"/>
    <w:rsid w:val="008D7CFA"/>
    <w:rsid w:val="008E1346"/>
    <w:rsid w:val="008E31A3"/>
    <w:rsid w:val="008E4123"/>
    <w:rsid w:val="008E7D77"/>
    <w:rsid w:val="008F3927"/>
    <w:rsid w:val="008F44B3"/>
    <w:rsid w:val="008F5404"/>
    <w:rsid w:val="008F59C5"/>
    <w:rsid w:val="008F66AC"/>
    <w:rsid w:val="008F7A24"/>
    <w:rsid w:val="008F7E82"/>
    <w:rsid w:val="0090074E"/>
    <w:rsid w:val="00900C6F"/>
    <w:rsid w:val="009027BD"/>
    <w:rsid w:val="00903651"/>
    <w:rsid w:val="00904196"/>
    <w:rsid w:val="009042CE"/>
    <w:rsid w:val="00905C38"/>
    <w:rsid w:val="00905ED2"/>
    <w:rsid w:val="00905FAD"/>
    <w:rsid w:val="00907DA7"/>
    <w:rsid w:val="009103B0"/>
    <w:rsid w:val="00910DB7"/>
    <w:rsid w:val="009117B2"/>
    <w:rsid w:val="00912A6F"/>
    <w:rsid w:val="00914729"/>
    <w:rsid w:val="00914AEF"/>
    <w:rsid w:val="00915808"/>
    <w:rsid w:val="00915B1D"/>
    <w:rsid w:val="00916F33"/>
    <w:rsid w:val="009171C4"/>
    <w:rsid w:val="00920A9C"/>
    <w:rsid w:val="00921A73"/>
    <w:rsid w:val="0092296C"/>
    <w:rsid w:val="009231FB"/>
    <w:rsid w:val="009239EE"/>
    <w:rsid w:val="00923FBE"/>
    <w:rsid w:val="00924325"/>
    <w:rsid w:val="009251F7"/>
    <w:rsid w:val="009265D6"/>
    <w:rsid w:val="0092682C"/>
    <w:rsid w:val="009273D3"/>
    <w:rsid w:val="00932525"/>
    <w:rsid w:val="009329B5"/>
    <w:rsid w:val="0093671B"/>
    <w:rsid w:val="0093680A"/>
    <w:rsid w:val="0094027F"/>
    <w:rsid w:val="00942EE3"/>
    <w:rsid w:val="00944DCB"/>
    <w:rsid w:val="00946902"/>
    <w:rsid w:val="0094757F"/>
    <w:rsid w:val="00950D25"/>
    <w:rsid w:val="00951582"/>
    <w:rsid w:val="009517B1"/>
    <w:rsid w:val="00951F06"/>
    <w:rsid w:val="009526B3"/>
    <w:rsid w:val="0095366C"/>
    <w:rsid w:val="00953DBC"/>
    <w:rsid w:val="00953F03"/>
    <w:rsid w:val="0095579F"/>
    <w:rsid w:val="00956D6A"/>
    <w:rsid w:val="00957B86"/>
    <w:rsid w:val="00961B81"/>
    <w:rsid w:val="009636E1"/>
    <w:rsid w:val="009638FF"/>
    <w:rsid w:val="00963A81"/>
    <w:rsid w:val="0096704F"/>
    <w:rsid w:val="00971F08"/>
    <w:rsid w:val="0097489F"/>
    <w:rsid w:val="00977482"/>
    <w:rsid w:val="009774A6"/>
    <w:rsid w:val="00977B1C"/>
    <w:rsid w:val="00984655"/>
    <w:rsid w:val="00990EB4"/>
    <w:rsid w:val="00991573"/>
    <w:rsid w:val="0099246E"/>
    <w:rsid w:val="009943EB"/>
    <w:rsid w:val="00995AD5"/>
    <w:rsid w:val="00995FF3"/>
    <w:rsid w:val="00996D12"/>
    <w:rsid w:val="009A0500"/>
    <w:rsid w:val="009A17B8"/>
    <w:rsid w:val="009A2F80"/>
    <w:rsid w:val="009A6B1C"/>
    <w:rsid w:val="009A6EF4"/>
    <w:rsid w:val="009B1372"/>
    <w:rsid w:val="009B1894"/>
    <w:rsid w:val="009B2951"/>
    <w:rsid w:val="009B4078"/>
    <w:rsid w:val="009C0719"/>
    <w:rsid w:val="009C1B0F"/>
    <w:rsid w:val="009C1D55"/>
    <w:rsid w:val="009C29EA"/>
    <w:rsid w:val="009C401D"/>
    <w:rsid w:val="009C48A7"/>
    <w:rsid w:val="009C6898"/>
    <w:rsid w:val="009C6BC0"/>
    <w:rsid w:val="009C6EFF"/>
    <w:rsid w:val="009D3573"/>
    <w:rsid w:val="009D5EF6"/>
    <w:rsid w:val="009D6E34"/>
    <w:rsid w:val="009E0A87"/>
    <w:rsid w:val="009E1344"/>
    <w:rsid w:val="009E1490"/>
    <w:rsid w:val="009E14B4"/>
    <w:rsid w:val="009E3963"/>
    <w:rsid w:val="009E40BF"/>
    <w:rsid w:val="009E4B0C"/>
    <w:rsid w:val="009E50C9"/>
    <w:rsid w:val="009E5636"/>
    <w:rsid w:val="009F04BC"/>
    <w:rsid w:val="009F116C"/>
    <w:rsid w:val="009F1EFF"/>
    <w:rsid w:val="009F21F5"/>
    <w:rsid w:val="009F3B6E"/>
    <w:rsid w:val="009F486B"/>
    <w:rsid w:val="009F488B"/>
    <w:rsid w:val="009F4964"/>
    <w:rsid w:val="009F5849"/>
    <w:rsid w:val="009F6CBA"/>
    <w:rsid w:val="009F7D19"/>
    <w:rsid w:val="00A0061D"/>
    <w:rsid w:val="00A035C6"/>
    <w:rsid w:val="00A03A65"/>
    <w:rsid w:val="00A03C9C"/>
    <w:rsid w:val="00A04F55"/>
    <w:rsid w:val="00A076F6"/>
    <w:rsid w:val="00A11398"/>
    <w:rsid w:val="00A1184C"/>
    <w:rsid w:val="00A11B1B"/>
    <w:rsid w:val="00A12606"/>
    <w:rsid w:val="00A1267E"/>
    <w:rsid w:val="00A130C3"/>
    <w:rsid w:val="00A15124"/>
    <w:rsid w:val="00A152EB"/>
    <w:rsid w:val="00A20367"/>
    <w:rsid w:val="00A227E0"/>
    <w:rsid w:val="00A2416E"/>
    <w:rsid w:val="00A302B4"/>
    <w:rsid w:val="00A30A16"/>
    <w:rsid w:val="00A3194C"/>
    <w:rsid w:val="00A3219C"/>
    <w:rsid w:val="00A32424"/>
    <w:rsid w:val="00A32A9C"/>
    <w:rsid w:val="00A33A29"/>
    <w:rsid w:val="00A33FD9"/>
    <w:rsid w:val="00A3516D"/>
    <w:rsid w:val="00A35D24"/>
    <w:rsid w:val="00A36B36"/>
    <w:rsid w:val="00A36E37"/>
    <w:rsid w:val="00A40BD3"/>
    <w:rsid w:val="00A40DDC"/>
    <w:rsid w:val="00A42CB2"/>
    <w:rsid w:val="00A4450C"/>
    <w:rsid w:val="00A44D9A"/>
    <w:rsid w:val="00A45ED4"/>
    <w:rsid w:val="00A5004F"/>
    <w:rsid w:val="00A5073A"/>
    <w:rsid w:val="00A523F5"/>
    <w:rsid w:val="00A52BE3"/>
    <w:rsid w:val="00A54294"/>
    <w:rsid w:val="00A55088"/>
    <w:rsid w:val="00A55693"/>
    <w:rsid w:val="00A55D49"/>
    <w:rsid w:val="00A61087"/>
    <w:rsid w:val="00A61E03"/>
    <w:rsid w:val="00A6213E"/>
    <w:rsid w:val="00A655A1"/>
    <w:rsid w:val="00A67348"/>
    <w:rsid w:val="00A67BB7"/>
    <w:rsid w:val="00A716DB"/>
    <w:rsid w:val="00A724D3"/>
    <w:rsid w:val="00A75C85"/>
    <w:rsid w:val="00A75D88"/>
    <w:rsid w:val="00A76008"/>
    <w:rsid w:val="00A768C8"/>
    <w:rsid w:val="00A802C3"/>
    <w:rsid w:val="00A80815"/>
    <w:rsid w:val="00A81443"/>
    <w:rsid w:val="00A81A7E"/>
    <w:rsid w:val="00A84E44"/>
    <w:rsid w:val="00A858B1"/>
    <w:rsid w:val="00A85E69"/>
    <w:rsid w:val="00A878BB"/>
    <w:rsid w:val="00A905FA"/>
    <w:rsid w:val="00A91C7A"/>
    <w:rsid w:val="00A92D52"/>
    <w:rsid w:val="00A93913"/>
    <w:rsid w:val="00A93E0A"/>
    <w:rsid w:val="00A94D3B"/>
    <w:rsid w:val="00A956AB"/>
    <w:rsid w:val="00A95EE3"/>
    <w:rsid w:val="00A9695D"/>
    <w:rsid w:val="00A97C5F"/>
    <w:rsid w:val="00AA2396"/>
    <w:rsid w:val="00AA2910"/>
    <w:rsid w:val="00AA2A93"/>
    <w:rsid w:val="00AA4F24"/>
    <w:rsid w:val="00AA52A9"/>
    <w:rsid w:val="00AA6C76"/>
    <w:rsid w:val="00AB0AB2"/>
    <w:rsid w:val="00AB34C9"/>
    <w:rsid w:val="00AB668E"/>
    <w:rsid w:val="00AB75F9"/>
    <w:rsid w:val="00AC0289"/>
    <w:rsid w:val="00AC06F5"/>
    <w:rsid w:val="00AC2D4E"/>
    <w:rsid w:val="00AC4F26"/>
    <w:rsid w:val="00AC61BE"/>
    <w:rsid w:val="00AC6252"/>
    <w:rsid w:val="00AC62D5"/>
    <w:rsid w:val="00AC6A8F"/>
    <w:rsid w:val="00AC7E4A"/>
    <w:rsid w:val="00AD153A"/>
    <w:rsid w:val="00AD264F"/>
    <w:rsid w:val="00AD26E4"/>
    <w:rsid w:val="00AD4C27"/>
    <w:rsid w:val="00AE20F9"/>
    <w:rsid w:val="00AE7212"/>
    <w:rsid w:val="00AE777C"/>
    <w:rsid w:val="00AF011C"/>
    <w:rsid w:val="00AF0619"/>
    <w:rsid w:val="00AF0799"/>
    <w:rsid w:val="00AF0BD3"/>
    <w:rsid w:val="00AF38BB"/>
    <w:rsid w:val="00AF39CD"/>
    <w:rsid w:val="00AF5D26"/>
    <w:rsid w:val="00B0141F"/>
    <w:rsid w:val="00B01824"/>
    <w:rsid w:val="00B0193A"/>
    <w:rsid w:val="00B03828"/>
    <w:rsid w:val="00B03CFC"/>
    <w:rsid w:val="00B04A4B"/>
    <w:rsid w:val="00B05A24"/>
    <w:rsid w:val="00B05B5D"/>
    <w:rsid w:val="00B062A9"/>
    <w:rsid w:val="00B113FE"/>
    <w:rsid w:val="00B11BCC"/>
    <w:rsid w:val="00B136FA"/>
    <w:rsid w:val="00B14407"/>
    <w:rsid w:val="00B14540"/>
    <w:rsid w:val="00B157AE"/>
    <w:rsid w:val="00B22767"/>
    <w:rsid w:val="00B22894"/>
    <w:rsid w:val="00B238C8"/>
    <w:rsid w:val="00B23CF4"/>
    <w:rsid w:val="00B2589D"/>
    <w:rsid w:val="00B30474"/>
    <w:rsid w:val="00B313C6"/>
    <w:rsid w:val="00B32CDC"/>
    <w:rsid w:val="00B32E5F"/>
    <w:rsid w:val="00B3338E"/>
    <w:rsid w:val="00B34629"/>
    <w:rsid w:val="00B360E4"/>
    <w:rsid w:val="00B36EB5"/>
    <w:rsid w:val="00B37FA0"/>
    <w:rsid w:val="00B41938"/>
    <w:rsid w:val="00B4236E"/>
    <w:rsid w:val="00B4254E"/>
    <w:rsid w:val="00B43237"/>
    <w:rsid w:val="00B43841"/>
    <w:rsid w:val="00B43C4A"/>
    <w:rsid w:val="00B4419D"/>
    <w:rsid w:val="00B466D0"/>
    <w:rsid w:val="00B51542"/>
    <w:rsid w:val="00B5251A"/>
    <w:rsid w:val="00B52F46"/>
    <w:rsid w:val="00B52F6A"/>
    <w:rsid w:val="00B53F6D"/>
    <w:rsid w:val="00B53FB7"/>
    <w:rsid w:val="00B55038"/>
    <w:rsid w:val="00B55CD2"/>
    <w:rsid w:val="00B5717D"/>
    <w:rsid w:val="00B575C1"/>
    <w:rsid w:val="00B60FFA"/>
    <w:rsid w:val="00B610AE"/>
    <w:rsid w:val="00B620E5"/>
    <w:rsid w:val="00B62726"/>
    <w:rsid w:val="00B63C90"/>
    <w:rsid w:val="00B669F3"/>
    <w:rsid w:val="00B70ABC"/>
    <w:rsid w:val="00B70E5D"/>
    <w:rsid w:val="00B72E90"/>
    <w:rsid w:val="00B738DB"/>
    <w:rsid w:val="00B73E06"/>
    <w:rsid w:val="00B74E8E"/>
    <w:rsid w:val="00B80926"/>
    <w:rsid w:val="00B82030"/>
    <w:rsid w:val="00B83389"/>
    <w:rsid w:val="00B83B4D"/>
    <w:rsid w:val="00B83D09"/>
    <w:rsid w:val="00B84DBE"/>
    <w:rsid w:val="00B86049"/>
    <w:rsid w:val="00B870D4"/>
    <w:rsid w:val="00B87988"/>
    <w:rsid w:val="00B903DC"/>
    <w:rsid w:val="00B90894"/>
    <w:rsid w:val="00B90936"/>
    <w:rsid w:val="00B91292"/>
    <w:rsid w:val="00B91B39"/>
    <w:rsid w:val="00B9276D"/>
    <w:rsid w:val="00B95585"/>
    <w:rsid w:val="00B9619E"/>
    <w:rsid w:val="00B96E8E"/>
    <w:rsid w:val="00B97261"/>
    <w:rsid w:val="00B978D7"/>
    <w:rsid w:val="00BA2FD1"/>
    <w:rsid w:val="00BA3F46"/>
    <w:rsid w:val="00BA4ADE"/>
    <w:rsid w:val="00BA5EFB"/>
    <w:rsid w:val="00BA602B"/>
    <w:rsid w:val="00BA70B0"/>
    <w:rsid w:val="00BB1200"/>
    <w:rsid w:val="00BB13CD"/>
    <w:rsid w:val="00BB262B"/>
    <w:rsid w:val="00BB48F3"/>
    <w:rsid w:val="00BB60A5"/>
    <w:rsid w:val="00BB6A83"/>
    <w:rsid w:val="00BB6D8E"/>
    <w:rsid w:val="00BB733B"/>
    <w:rsid w:val="00BB75C0"/>
    <w:rsid w:val="00BB7C3C"/>
    <w:rsid w:val="00BC12D3"/>
    <w:rsid w:val="00BC1E0F"/>
    <w:rsid w:val="00BC3EA2"/>
    <w:rsid w:val="00BC4A81"/>
    <w:rsid w:val="00BC5AD3"/>
    <w:rsid w:val="00BC660C"/>
    <w:rsid w:val="00BC6E58"/>
    <w:rsid w:val="00BD040D"/>
    <w:rsid w:val="00BD05FE"/>
    <w:rsid w:val="00BD1E86"/>
    <w:rsid w:val="00BD4A79"/>
    <w:rsid w:val="00BD544A"/>
    <w:rsid w:val="00BE0FE3"/>
    <w:rsid w:val="00BE4089"/>
    <w:rsid w:val="00BE4F87"/>
    <w:rsid w:val="00BE7000"/>
    <w:rsid w:val="00BF0305"/>
    <w:rsid w:val="00BF23CB"/>
    <w:rsid w:val="00BF48D6"/>
    <w:rsid w:val="00BF5961"/>
    <w:rsid w:val="00BF5BFC"/>
    <w:rsid w:val="00BF5F77"/>
    <w:rsid w:val="00C00DC9"/>
    <w:rsid w:val="00C016D6"/>
    <w:rsid w:val="00C01EE2"/>
    <w:rsid w:val="00C04395"/>
    <w:rsid w:val="00C05B4C"/>
    <w:rsid w:val="00C06451"/>
    <w:rsid w:val="00C06C59"/>
    <w:rsid w:val="00C07F08"/>
    <w:rsid w:val="00C10EF9"/>
    <w:rsid w:val="00C111B6"/>
    <w:rsid w:val="00C11676"/>
    <w:rsid w:val="00C1220F"/>
    <w:rsid w:val="00C125E8"/>
    <w:rsid w:val="00C1545A"/>
    <w:rsid w:val="00C16D49"/>
    <w:rsid w:val="00C207EF"/>
    <w:rsid w:val="00C20A88"/>
    <w:rsid w:val="00C2411D"/>
    <w:rsid w:val="00C263B7"/>
    <w:rsid w:val="00C31FCF"/>
    <w:rsid w:val="00C322CD"/>
    <w:rsid w:val="00C3231C"/>
    <w:rsid w:val="00C3235D"/>
    <w:rsid w:val="00C33236"/>
    <w:rsid w:val="00C34B0E"/>
    <w:rsid w:val="00C3681A"/>
    <w:rsid w:val="00C377B7"/>
    <w:rsid w:val="00C37C9D"/>
    <w:rsid w:val="00C403A1"/>
    <w:rsid w:val="00C41398"/>
    <w:rsid w:val="00C42039"/>
    <w:rsid w:val="00C42D76"/>
    <w:rsid w:val="00C43FAB"/>
    <w:rsid w:val="00C44432"/>
    <w:rsid w:val="00C451E4"/>
    <w:rsid w:val="00C46016"/>
    <w:rsid w:val="00C508FE"/>
    <w:rsid w:val="00C537C8"/>
    <w:rsid w:val="00C57487"/>
    <w:rsid w:val="00C60BF2"/>
    <w:rsid w:val="00C62512"/>
    <w:rsid w:val="00C6379D"/>
    <w:rsid w:val="00C659CB"/>
    <w:rsid w:val="00C65BF1"/>
    <w:rsid w:val="00C66B37"/>
    <w:rsid w:val="00C66B8C"/>
    <w:rsid w:val="00C6739E"/>
    <w:rsid w:val="00C67914"/>
    <w:rsid w:val="00C71345"/>
    <w:rsid w:val="00C720C1"/>
    <w:rsid w:val="00C738AF"/>
    <w:rsid w:val="00C764D8"/>
    <w:rsid w:val="00C811B9"/>
    <w:rsid w:val="00C84E73"/>
    <w:rsid w:val="00C85A9A"/>
    <w:rsid w:val="00C8685E"/>
    <w:rsid w:val="00C869B8"/>
    <w:rsid w:val="00C86BDA"/>
    <w:rsid w:val="00C86DBC"/>
    <w:rsid w:val="00C87800"/>
    <w:rsid w:val="00C878C4"/>
    <w:rsid w:val="00C907AC"/>
    <w:rsid w:val="00C91185"/>
    <w:rsid w:val="00C9179B"/>
    <w:rsid w:val="00C92EC8"/>
    <w:rsid w:val="00C9433F"/>
    <w:rsid w:val="00C951B6"/>
    <w:rsid w:val="00C953E1"/>
    <w:rsid w:val="00C95461"/>
    <w:rsid w:val="00C95F10"/>
    <w:rsid w:val="00C96583"/>
    <w:rsid w:val="00CA0FDD"/>
    <w:rsid w:val="00CA1B02"/>
    <w:rsid w:val="00CA32FC"/>
    <w:rsid w:val="00CA3C4C"/>
    <w:rsid w:val="00CA418D"/>
    <w:rsid w:val="00CA5805"/>
    <w:rsid w:val="00CA6F0B"/>
    <w:rsid w:val="00CA737C"/>
    <w:rsid w:val="00CA7BB2"/>
    <w:rsid w:val="00CB034E"/>
    <w:rsid w:val="00CB109D"/>
    <w:rsid w:val="00CB25C3"/>
    <w:rsid w:val="00CB38D1"/>
    <w:rsid w:val="00CB4E74"/>
    <w:rsid w:val="00CB632D"/>
    <w:rsid w:val="00CB756F"/>
    <w:rsid w:val="00CC0296"/>
    <w:rsid w:val="00CC0689"/>
    <w:rsid w:val="00CC2802"/>
    <w:rsid w:val="00CC33EC"/>
    <w:rsid w:val="00CC3BCF"/>
    <w:rsid w:val="00CC4086"/>
    <w:rsid w:val="00CC530A"/>
    <w:rsid w:val="00CC6177"/>
    <w:rsid w:val="00CC6B3F"/>
    <w:rsid w:val="00CD0554"/>
    <w:rsid w:val="00CD16E1"/>
    <w:rsid w:val="00CD268C"/>
    <w:rsid w:val="00CD2FF7"/>
    <w:rsid w:val="00CD4101"/>
    <w:rsid w:val="00CD464D"/>
    <w:rsid w:val="00CD5197"/>
    <w:rsid w:val="00CD7A42"/>
    <w:rsid w:val="00CE234F"/>
    <w:rsid w:val="00CE5179"/>
    <w:rsid w:val="00CE52D0"/>
    <w:rsid w:val="00CE534C"/>
    <w:rsid w:val="00CE6556"/>
    <w:rsid w:val="00CE6E56"/>
    <w:rsid w:val="00CE783F"/>
    <w:rsid w:val="00CE7A72"/>
    <w:rsid w:val="00CF0867"/>
    <w:rsid w:val="00CF1D28"/>
    <w:rsid w:val="00CF285C"/>
    <w:rsid w:val="00CF3204"/>
    <w:rsid w:val="00CF67CB"/>
    <w:rsid w:val="00D016F9"/>
    <w:rsid w:val="00D02180"/>
    <w:rsid w:val="00D022B5"/>
    <w:rsid w:val="00D0335A"/>
    <w:rsid w:val="00D034FF"/>
    <w:rsid w:val="00D03D56"/>
    <w:rsid w:val="00D0462F"/>
    <w:rsid w:val="00D04915"/>
    <w:rsid w:val="00D07728"/>
    <w:rsid w:val="00D07F54"/>
    <w:rsid w:val="00D12F8D"/>
    <w:rsid w:val="00D1550D"/>
    <w:rsid w:val="00D1669A"/>
    <w:rsid w:val="00D16AD1"/>
    <w:rsid w:val="00D20B3C"/>
    <w:rsid w:val="00D20F2B"/>
    <w:rsid w:val="00D21847"/>
    <w:rsid w:val="00D2355C"/>
    <w:rsid w:val="00D31634"/>
    <w:rsid w:val="00D31C83"/>
    <w:rsid w:val="00D32129"/>
    <w:rsid w:val="00D3459C"/>
    <w:rsid w:val="00D346B1"/>
    <w:rsid w:val="00D34B1B"/>
    <w:rsid w:val="00D36396"/>
    <w:rsid w:val="00D40255"/>
    <w:rsid w:val="00D41243"/>
    <w:rsid w:val="00D41E62"/>
    <w:rsid w:val="00D45408"/>
    <w:rsid w:val="00D461E1"/>
    <w:rsid w:val="00D4698E"/>
    <w:rsid w:val="00D46F7C"/>
    <w:rsid w:val="00D476AD"/>
    <w:rsid w:val="00D47D98"/>
    <w:rsid w:val="00D5037A"/>
    <w:rsid w:val="00D52DEB"/>
    <w:rsid w:val="00D546F6"/>
    <w:rsid w:val="00D54C85"/>
    <w:rsid w:val="00D550F2"/>
    <w:rsid w:val="00D55A25"/>
    <w:rsid w:val="00D56EFD"/>
    <w:rsid w:val="00D61C58"/>
    <w:rsid w:val="00D61E0C"/>
    <w:rsid w:val="00D61ECA"/>
    <w:rsid w:val="00D62632"/>
    <w:rsid w:val="00D63588"/>
    <w:rsid w:val="00D645AB"/>
    <w:rsid w:val="00D64DEB"/>
    <w:rsid w:val="00D65242"/>
    <w:rsid w:val="00D6778A"/>
    <w:rsid w:val="00D70094"/>
    <w:rsid w:val="00D717D4"/>
    <w:rsid w:val="00D71D13"/>
    <w:rsid w:val="00D72AB2"/>
    <w:rsid w:val="00D76A6E"/>
    <w:rsid w:val="00D77133"/>
    <w:rsid w:val="00D77656"/>
    <w:rsid w:val="00D8098A"/>
    <w:rsid w:val="00D8168B"/>
    <w:rsid w:val="00D82378"/>
    <w:rsid w:val="00D83085"/>
    <w:rsid w:val="00D84D52"/>
    <w:rsid w:val="00D85E8F"/>
    <w:rsid w:val="00D86355"/>
    <w:rsid w:val="00D86F82"/>
    <w:rsid w:val="00D904EF"/>
    <w:rsid w:val="00D92273"/>
    <w:rsid w:val="00D93C8E"/>
    <w:rsid w:val="00D964BE"/>
    <w:rsid w:val="00D96506"/>
    <w:rsid w:val="00DA00DF"/>
    <w:rsid w:val="00DA088E"/>
    <w:rsid w:val="00DA0EFC"/>
    <w:rsid w:val="00DA17B5"/>
    <w:rsid w:val="00DA1A5A"/>
    <w:rsid w:val="00DA2474"/>
    <w:rsid w:val="00DA3312"/>
    <w:rsid w:val="00DA64CE"/>
    <w:rsid w:val="00DB1641"/>
    <w:rsid w:val="00DB20BC"/>
    <w:rsid w:val="00DB20C4"/>
    <w:rsid w:val="00DB20FB"/>
    <w:rsid w:val="00DB5D9B"/>
    <w:rsid w:val="00DB71BD"/>
    <w:rsid w:val="00DC1AC1"/>
    <w:rsid w:val="00DC2F13"/>
    <w:rsid w:val="00DC4681"/>
    <w:rsid w:val="00DC5226"/>
    <w:rsid w:val="00DC7A91"/>
    <w:rsid w:val="00DC7BF3"/>
    <w:rsid w:val="00DC7DCE"/>
    <w:rsid w:val="00DD020F"/>
    <w:rsid w:val="00DD12AC"/>
    <w:rsid w:val="00DD1BF3"/>
    <w:rsid w:val="00DD20EC"/>
    <w:rsid w:val="00DD2877"/>
    <w:rsid w:val="00DD3B6B"/>
    <w:rsid w:val="00DD4DA1"/>
    <w:rsid w:val="00DD52D8"/>
    <w:rsid w:val="00DD5D43"/>
    <w:rsid w:val="00DE0A0D"/>
    <w:rsid w:val="00DE0DDC"/>
    <w:rsid w:val="00DE1E5C"/>
    <w:rsid w:val="00DE52D2"/>
    <w:rsid w:val="00DE710F"/>
    <w:rsid w:val="00DE71D4"/>
    <w:rsid w:val="00DE7F13"/>
    <w:rsid w:val="00DF134E"/>
    <w:rsid w:val="00DF39D6"/>
    <w:rsid w:val="00DF7857"/>
    <w:rsid w:val="00E012BE"/>
    <w:rsid w:val="00E04710"/>
    <w:rsid w:val="00E057AF"/>
    <w:rsid w:val="00E057EA"/>
    <w:rsid w:val="00E0653C"/>
    <w:rsid w:val="00E073E2"/>
    <w:rsid w:val="00E07B47"/>
    <w:rsid w:val="00E106CA"/>
    <w:rsid w:val="00E11BD1"/>
    <w:rsid w:val="00E11CCD"/>
    <w:rsid w:val="00E11EB1"/>
    <w:rsid w:val="00E12EEC"/>
    <w:rsid w:val="00E133E8"/>
    <w:rsid w:val="00E15F90"/>
    <w:rsid w:val="00E171B3"/>
    <w:rsid w:val="00E172EB"/>
    <w:rsid w:val="00E200D5"/>
    <w:rsid w:val="00E20434"/>
    <w:rsid w:val="00E21B2F"/>
    <w:rsid w:val="00E22DAC"/>
    <w:rsid w:val="00E23556"/>
    <w:rsid w:val="00E2669D"/>
    <w:rsid w:val="00E26AD9"/>
    <w:rsid w:val="00E26DA0"/>
    <w:rsid w:val="00E308DA"/>
    <w:rsid w:val="00E30A59"/>
    <w:rsid w:val="00E30AEC"/>
    <w:rsid w:val="00E30B07"/>
    <w:rsid w:val="00E3119A"/>
    <w:rsid w:val="00E32927"/>
    <w:rsid w:val="00E34150"/>
    <w:rsid w:val="00E344C4"/>
    <w:rsid w:val="00E34579"/>
    <w:rsid w:val="00E364EE"/>
    <w:rsid w:val="00E36C43"/>
    <w:rsid w:val="00E36FCA"/>
    <w:rsid w:val="00E40B8F"/>
    <w:rsid w:val="00E41A29"/>
    <w:rsid w:val="00E478E1"/>
    <w:rsid w:val="00E500A6"/>
    <w:rsid w:val="00E5047E"/>
    <w:rsid w:val="00E5069C"/>
    <w:rsid w:val="00E51059"/>
    <w:rsid w:val="00E5171F"/>
    <w:rsid w:val="00E51D66"/>
    <w:rsid w:val="00E5245F"/>
    <w:rsid w:val="00E52904"/>
    <w:rsid w:val="00E533F5"/>
    <w:rsid w:val="00E54FAE"/>
    <w:rsid w:val="00E5664E"/>
    <w:rsid w:val="00E5728E"/>
    <w:rsid w:val="00E60CAE"/>
    <w:rsid w:val="00E61098"/>
    <w:rsid w:val="00E626CF"/>
    <w:rsid w:val="00E63141"/>
    <w:rsid w:val="00E63619"/>
    <w:rsid w:val="00E64320"/>
    <w:rsid w:val="00E65BBD"/>
    <w:rsid w:val="00E66314"/>
    <w:rsid w:val="00E6650B"/>
    <w:rsid w:val="00E66FFD"/>
    <w:rsid w:val="00E70286"/>
    <w:rsid w:val="00E70C41"/>
    <w:rsid w:val="00E746C1"/>
    <w:rsid w:val="00E76EFE"/>
    <w:rsid w:val="00E773E0"/>
    <w:rsid w:val="00E80BDD"/>
    <w:rsid w:val="00E8128B"/>
    <w:rsid w:val="00E823D4"/>
    <w:rsid w:val="00E83159"/>
    <w:rsid w:val="00E83548"/>
    <w:rsid w:val="00E84628"/>
    <w:rsid w:val="00E84B1F"/>
    <w:rsid w:val="00E84C7F"/>
    <w:rsid w:val="00E8650A"/>
    <w:rsid w:val="00E90852"/>
    <w:rsid w:val="00E92D98"/>
    <w:rsid w:val="00E93F66"/>
    <w:rsid w:val="00E94CD7"/>
    <w:rsid w:val="00E95DBF"/>
    <w:rsid w:val="00E96218"/>
    <w:rsid w:val="00E96CE4"/>
    <w:rsid w:val="00E96DEC"/>
    <w:rsid w:val="00EA03EC"/>
    <w:rsid w:val="00EA0501"/>
    <w:rsid w:val="00EA0A71"/>
    <w:rsid w:val="00EA4424"/>
    <w:rsid w:val="00EA5827"/>
    <w:rsid w:val="00EA672B"/>
    <w:rsid w:val="00EB02B3"/>
    <w:rsid w:val="00EB320F"/>
    <w:rsid w:val="00EB4C6E"/>
    <w:rsid w:val="00EB5644"/>
    <w:rsid w:val="00EB5961"/>
    <w:rsid w:val="00EB60D9"/>
    <w:rsid w:val="00EB785C"/>
    <w:rsid w:val="00EB7AE2"/>
    <w:rsid w:val="00EC075C"/>
    <w:rsid w:val="00EC342E"/>
    <w:rsid w:val="00EC382D"/>
    <w:rsid w:val="00EC528F"/>
    <w:rsid w:val="00EC60B6"/>
    <w:rsid w:val="00EC6A02"/>
    <w:rsid w:val="00ED1609"/>
    <w:rsid w:val="00ED1CA7"/>
    <w:rsid w:val="00ED2CE1"/>
    <w:rsid w:val="00ED3674"/>
    <w:rsid w:val="00ED5E69"/>
    <w:rsid w:val="00ED6ADF"/>
    <w:rsid w:val="00ED7E66"/>
    <w:rsid w:val="00ED7FA9"/>
    <w:rsid w:val="00EE0408"/>
    <w:rsid w:val="00EE084C"/>
    <w:rsid w:val="00EE12FF"/>
    <w:rsid w:val="00EE1ABC"/>
    <w:rsid w:val="00EE5741"/>
    <w:rsid w:val="00EE6684"/>
    <w:rsid w:val="00EF0752"/>
    <w:rsid w:val="00EF2D60"/>
    <w:rsid w:val="00EF50C7"/>
    <w:rsid w:val="00F02D8F"/>
    <w:rsid w:val="00F04E4E"/>
    <w:rsid w:val="00F054D8"/>
    <w:rsid w:val="00F06423"/>
    <w:rsid w:val="00F06AE8"/>
    <w:rsid w:val="00F06D5E"/>
    <w:rsid w:val="00F07C42"/>
    <w:rsid w:val="00F10CC3"/>
    <w:rsid w:val="00F15BA4"/>
    <w:rsid w:val="00F2091D"/>
    <w:rsid w:val="00F23B19"/>
    <w:rsid w:val="00F23C41"/>
    <w:rsid w:val="00F250C4"/>
    <w:rsid w:val="00F25E99"/>
    <w:rsid w:val="00F35C45"/>
    <w:rsid w:val="00F36D34"/>
    <w:rsid w:val="00F37A91"/>
    <w:rsid w:val="00F37FFB"/>
    <w:rsid w:val="00F413E6"/>
    <w:rsid w:val="00F439C9"/>
    <w:rsid w:val="00F47709"/>
    <w:rsid w:val="00F51424"/>
    <w:rsid w:val="00F522DE"/>
    <w:rsid w:val="00F53375"/>
    <w:rsid w:val="00F55475"/>
    <w:rsid w:val="00F60300"/>
    <w:rsid w:val="00F60E17"/>
    <w:rsid w:val="00F6108C"/>
    <w:rsid w:val="00F61A5C"/>
    <w:rsid w:val="00F62907"/>
    <w:rsid w:val="00F6376D"/>
    <w:rsid w:val="00F64F67"/>
    <w:rsid w:val="00F66417"/>
    <w:rsid w:val="00F67F43"/>
    <w:rsid w:val="00F71173"/>
    <w:rsid w:val="00F73E1F"/>
    <w:rsid w:val="00F750A1"/>
    <w:rsid w:val="00F7520F"/>
    <w:rsid w:val="00F75564"/>
    <w:rsid w:val="00F7657A"/>
    <w:rsid w:val="00F76A62"/>
    <w:rsid w:val="00F76EBC"/>
    <w:rsid w:val="00F7789A"/>
    <w:rsid w:val="00F77FED"/>
    <w:rsid w:val="00F83E1C"/>
    <w:rsid w:val="00F84995"/>
    <w:rsid w:val="00F873DC"/>
    <w:rsid w:val="00F90C22"/>
    <w:rsid w:val="00F91AE0"/>
    <w:rsid w:val="00F91D1D"/>
    <w:rsid w:val="00F94BA6"/>
    <w:rsid w:val="00F95D52"/>
    <w:rsid w:val="00F96547"/>
    <w:rsid w:val="00FA04FF"/>
    <w:rsid w:val="00FA0522"/>
    <w:rsid w:val="00FA0DD6"/>
    <w:rsid w:val="00FA122A"/>
    <w:rsid w:val="00FA1708"/>
    <w:rsid w:val="00FA1F9A"/>
    <w:rsid w:val="00FA2C6A"/>
    <w:rsid w:val="00FA3E11"/>
    <w:rsid w:val="00FA4092"/>
    <w:rsid w:val="00FA4279"/>
    <w:rsid w:val="00FA4B26"/>
    <w:rsid w:val="00FA6F3A"/>
    <w:rsid w:val="00FA7788"/>
    <w:rsid w:val="00FA7DB8"/>
    <w:rsid w:val="00FB0BFB"/>
    <w:rsid w:val="00FB2658"/>
    <w:rsid w:val="00FB29BF"/>
    <w:rsid w:val="00FB39D1"/>
    <w:rsid w:val="00FB5588"/>
    <w:rsid w:val="00FC058F"/>
    <w:rsid w:val="00FC1DCA"/>
    <w:rsid w:val="00FC312F"/>
    <w:rsid w:val="00FC4557"/>
    <w:rsid w:val="00FC48A9"/>
    <w:rsid w:val="00FC5257"/>
    <w:rsid w:val="00FC6C0D"/>
    <w:rsid w:val="00FC79E1"/>
    <w:rsid w:val="00FD6592"/>
    <w:rsid w:val="00FD7431"/>
    <w:rsid w:val="00FE068D"/>
    <w:rsid w:val="00FE0D01"/>
    <w:rsid w:val="00FE43C7"/>
    <w:rsid w:val="00FE5527"/>
    <w:rsid w:val="00FE564D"/>
    <w:rsid w:val="00FE59C8"/>
    <w:rsid w:val="00FF0110"/>
    <w:rsid w:val="00FF0205"/>
    <w:rsid w:val="00FF1C88"/>
    <w:rsid w:val="00FF3A1C"/>
    <w:rsid w:val="00FF47AC"/>
    <w:rsid w:val="00FF660E"/>
    <w:rsid w:val="00FF7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CA8"/>
    <w:pPr>
      <w:spacing w:after="360" w:line="240" w:lineRule="auto"/>
    </w:pPr>
    <w:rPr>
      <w:rFonts w:ascii="Times New Roman" w:eastAsia="Times New Roman" w:hAnsi="Times New Roman" w:cs="Times New Roman"/>
      <w:sz w:val="24"/>
      <w:szCs w:val="24"/>
      <w:lang w:eastAsia="ru-RU"/>
    </w:rPr>
  </w:style>
  <w:style w:type="character" w:customStyle="1" w:styleId="a-centr1">
    <w:name w:val="a-centr1"/>
    <w:basedOn w:val="a0"/>
    <w:rsid w:val="00116CA8"/>
  </w:style>
  <w:style w:type="character" w:customStyle="1" w:styleId="a-koding1">
    <w:name w:val="a-koding1"/>
    <w:basedOn w:val="a0"/>
    <w:rsid w:val="00116CA8"/>
    <w:rPr>
      <w:vanish w:val="0"/>
      <w:webHidden w:val="0"/>
      <w:sz w:val="18"/>
      <w:szCs w:val="18"/>
      <w:specVanish w:val="0"/>
    </w:rPr>
  </w:style>
  <w:style w:type="paragraph" w:styleId="a4">
    <w:name w:val="Balloon Text"/>
    <w:basedOn w:val="a"/>
    <w:link w:val="a5"/>
    <w:uiPriority w:val="99"/>
    <w:semiHidden/>
    <w:unhideWhenUsed/>
    <w:rsid w:val="00116C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6CA8"/>
    <w:rPr>
      <w:rFonts w:ascii="Tahoma" w:hAnsi="Tahoma" w:cs="Tahoma"/>
      <w:sz w:val="16"/>
      <w:szCs w:val="16"/>
    </w:rPr>
  </w:style>
  <w:style w:type="character" w:styleId="a6">
    <w:name w:val="Strong"/>
    <w:basedOn w:val="a0"/>
    <w:uiPriority w:val="22"/>
    <w:qFormat/>
    <w:rsid w:val="00116CA8"/>
    <w:rPr>
      <w:b/>
      <w:bCs/>
    </w:rPr>
  </w:style>
  <w:style w:type="character" w:styleId="a7">
    <w:name w:val="Emphasis"/>
    <w:basedOn w:val="a0"/>
    <w:uiPriority w:val="20"/>
    <w:qFormat/>
    <w:rsid w:val="00116CA8"/>
    <w:rPr>
      <w:i/>
      <w:iCs/>
    </w:rPr>
  </w:style>
  <w:style w:type="paragraph" w:styleId="a8">
    <w:name w:val="List Paragraph"/>
    <w:basedOn w:val="a"/>
    <w:uiPriority w:val="34"/>
    <w:qFormat/>
    <w:rsid w:val="00732616"/>
    <w:pPr>
      <w:ind w:left="720"/>
      <w:contextualSpacing/>
    </w:pPr>
  </w:style>
</w:styles>
</file>

<file path=word/webSettings.xml><?xml version="1.0" encoding="utf-8"?>
<w:webSettings xmlns:r="http://schemas.openxmlformats.org/officeDocument/2006/relationships" xmlns:w="http://schemas.openxmlformats.org/wordprocessingml/2006/main">
  <w:divs>
    <w:div w:id="81686069">
      <w:bodyDiv w:val="1"/>
      <w:marLeft w:val="0"/>
      <w:marRight w:val="0"/>
      <w:marTop w:val="0"/>
      <w:marBottom w:val="0"/>
      <w:divBdr>
        <w:top w:val="none" w:sz="0" w:space="0" w:color="auto"/>
        <w:left w:val="none" w:sz="0" w:space="0" w:color="auto"/>
        <w:bottom w:val="none" w:sz="0" w:space="0" w:color="auto"/>
        <w:right w:val="none" w:sz="0" w:space="0" w:color="auto"/>
      </w:divBdr>
      <w:divsChild>
        <w:div w:id="264582488">
          <w:marLeft w:val="0"/>
          <w:marRight w:val="0"/>
          <w:marTop w:val="0"/>
          <w:marBottom w:val="0"/>
          <w:divBdr>
            <w:top w:val="none" w:sz="0" w:space="0" w:color="auto"/>
            <w:left w:val="none" w:sz="0" w:space="0" w:color="auto"/>
            <w:bottom w:val="none" w:sz="0" w:space="0" w:color="auto"/>
            <w:right w:val="none" w:sz="0" w:space="0" w:color="auto"/>
          </w:divBdr>
          <w:divsChild>
            <w:div w:id="396127303">
              <w:marLeft w:val="0"/>
              <w:marRight w:val="0"/>
              <w:marTop w:val="0"/>
              <w:marBottom w:val="165"/>
              <w:divBdr>
                <w:top w:val="none" w:sz="0" w:space="0" w:color="auto"/>
                <w:left w:val="none" w:sz="0" w:space="0" w:color="auto"/>
                <w:bottom w:val="none" w:sz="0" w:space="0" w:color="auto"/>
                <w:right w:val="none" w:sz="0" w:space="0" w:color="auto"/>
              </w:divBdr>
              <w:divsChild>
                <w:div w:id="1473522965">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 w:id="301466881">
      <w:bodyDiv w:val="1"/>
      <w:marLeft w:val="0"/>
      <w:marRight w:val="0"/>
      <w:marTop w:val="0"/>
      <w:marBottom w:val="0"/>
      <w:divBdr>
        <w:top w:val="none" w:sz="0" w:space="0" w:color="auto"/>
        <w:left w:val="none" w:sz="0" w:space="0" w:color="auto"/>
        <w:bottom w:val="none" w:sz="0" w:space="0" w:color="auto"/>
        <w:right w:val="none" w:sz="0" w:space="0" w:color="auto"/>
      </w:divBdr>
      <w:divsChild>
        <w:div w:id="1985625530">
          <w:marLeft w:val="0"/>
          <w:marRight w:val="0"/>
          <w:marTop w:val="0"/>
          <w:marBottom w:val="0"/>
          <w:divBdr>
            <w:top w:val="none" w:sz="0" w:space="0" w:color="auto"/>
            <w:left w:val="none" w:sz="0" w:space="0" w:color="auto"/>
            <w:bottom w:val="none" w:sz="0" w:space="0" w:color="auto"/>
            <w:right w:val="none" w:sz="0" w:space="0" w:color="auto"/>
          </w:divBdr>
          <w:divsChild>
            <w:div w:id="774862662">
              <w:marLeft w:val="0"/>
              <w:marRight w:val="0"/>
              <w:marTop w:val="0"/>
              <w:marBottom w:val="165"/>
              <w:divBdr>
                <w:top w:val="none" w:sz="0" w:space="0" w:color="auto"/>
                <w:left w:val="none" w:sz="0" w:space="0" w:color="auto"/>
                <w:bottom w:val="none" w:sz="0" w:space="0" w:color="auto"/>
                <w:right w:val="none" w:sz="0" w:space="0" w:color="auto"/>
              </w:divBdr>
              <w:divsChild>
                <w:div w:id="1904368707">
                  <w:marLeft w:val="0"/>
                  <w:marRight w:val="0"/>
                  <w:marTop w:val="0"/>
                  <w:marBottom w:val="150"/>
                  <w:divBdr>
                    <w:top w:val="single" w:sz="6" w:space="0" w:color="BCBCBC"/>
                    <w:left w:val="single" w:sz="6" w:space="0" w:color="BCBCBC"/>
                    <w:bottom w:val="single" w:sz="6" w:space="0" w:color="BCBCBC"/>
                    <w:right w:val="single" w:sz="6" w:space="0" w:color="BCBCBC"/>
                  </w:divBdr>
                  <w:divsChild>
                    <w:div w:id="1018391929">
                      <w:marLeft w:val="0"/>
                      <w:marRight w:val="0"/>
                      <w:marTop w:val="0"/>
                      <w:marBottom w:val="0"/>
                      <w:divBdr>
                        <w:top w:val="none" w:sz="0" w:space="0" w:color="auto"/>
                        <w:left w:val="none" w:sz="0" w:space="0" w:color="auto"/>
                        <w:bottom w:val="none" w:sz="0" w:space="0" w:color="auto"/>
                        <w:right w:val="none" w:sz="0" w:space="0" w:color="auto"/>
                      </w:divBdr>
                    </w:div>
                    <w:div w:id="1830750802">
                      <w:marLeft w:val="0"/>
                      <w:marRight w:val="0"/>
                      <w:marTop w:val="0"/>
                      <w:marBottom w:val="0"/>
                      <w:divBdr>
                        <w:top w:val="none" w:sz="0" w:space="0" w:color="auto"/>
                        <w:left w:val="none" w:sz="0" w:space="0" w:color="auto"/>
                        <w:bottom w:val="none" w:sz="0" w:space="0" w:color="auto"/>
                        <w:right w:val="none" w:sz="0" w:space="0" w:color="auto"/>
                      </w:divBdr>
                    </w:div>
                  </w:divsChild>
                </w:div>
                <w:div w:id="587495909">
                  <w:marLeft w:val="0"/>
                  <w:marRight w:val="0"/>
                  <w:marTop w:val="0"/>
                  <w:marBottom w:val="225"/>
                  <w:divBdr>
                    <w:top w:val="none" w:sz="0" w:space="0" w:color="auto"/>
                    <w:left w:val="none" w:sz="0" w:space="0" w:color="auto"/>
                    <w:bottom w:val="none" w:sz="0" w:space="0" w:color="auto"/>
                    <w:right w:val="none" w:sz="0" w:space="0" w:color="auto"/>
                  </w:divBdr>
                </w:div>
                <w:div w:id="2129816407">
                  <w:marLeft w:val="0"/>
                  <w:marRight w:val="0"/>
                  <w:marTop w:val="0"/>
                  <w:marBottom w:val="225"/>
                  <w:divBdr>
                    <w:top w:val="none" w:sz="0" w:space="0" w:color="auto"/>
                    <w:left w:val="none" w:sz="0" w:space="0" w:color="auto"/>
                    <w:bottom w:val="none" w:sz="0" w:space="0" w:color="auto"/>
                    <w:right w:val="none" w:sz="0" w:space="0" w:color="auto"/>
                  </w:divBdr>
                </w:div>
                <w:div w:id="2084185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95324794">
      <w:bodyDiv w:val="1"/>
      <w:marLeft w:val="0"/>
      <w:marRight w:val="0"/>
      <w:marTop w:val="0"/>
      <w:marBottom w:val="0"/>
      <w:divBdr>
        <w:top w:val="none" w:sz="0" w:space="0" w:color="auto"/>
        <w:left w:val="none" w:sz="0" w:space="0" w:color="auto"/>
        <w:bottom w:val="none" w:sz="0" w:space="0" w:color="auto"/>
        <w:right w:val="none" w:sz="0" w:space="0" w:color="auto"/>
      </w:divBdr>
      <w:divsChild>
        <w:div w:id="1133864174">
          <w:marLeft w:val="0"/>
          <w:marRight w:val="0"/>
          <w:marTop w:val="0"/>
          <w:marBottom w:val="0"/>
          <w:divBdr>
            <w:top w:val="none" w:sz="0" w:space="0" w:color="auto"/>
            <w:left w:val="none" w:sz="0" w:space="0" w:color="auto"/>
            <w:bottom w:val="none" w:sz="0" w:space="0" w:color="auto"/>
            <w:right w:val="none" w:sz="0" w:space="0" w:color="auto"/>
          </w:divBdr>
          <w:divsChild>
            <w:div w:id="1388920414">
              <w:marLeft w:val="0"/>
              <w:marRight w:val="0"/>
              <w:marTop w:val="0"/>
              <w:marBottom w:val="165"/>
              <w:divBdr>
                <w:top w:val="none" w:sz="0" w:space="0" w:color="auto"/>
                <w:left w:val="none" w:sz="0" w:space="0" w:color="auto"/>
                <w:bottom w:val="none" w:sz="0" w:space="0" w:color="auto"/>
                <w:right w:val="none" w:sz="0" w:space="0" w:color="auto"/>
              </w:divBdr>
              <w:divsChild>
                <w:div w:id="105658270">
                  <w:marLeft w:val="0"/>
                  <w:marRight w:val="0"/>
                  <w:marTop w:val="0"/>
                  <w:marBottom w:val="150"/>
                  <w:divBdr>
                    <w:top w:val="single" w:sz="6" w:space="0" w:color="BCBCBC"/>
                    <w:left w:val="single" w:sz="6" w:space="0" w:color="BCBCBC"/>
                    <w:bottom w:val="single" w:sz="6" w:space="0" w:color="BCBCBC"/>
                    <w:right w:val="single" w:sz="6" w:space="0" w:color="BCBCBC"/>
                  </w:divBdr>
                  <w:divsChild>
                    <w:div w:id="57368036">
                      <w:marLeft w:val="0"/>
                      <w:marRight w:val="0"/>
                      <w:marTop w:val="0"/>
                      <w:marBottom w:val="0"/>
                      <w:divBdr>
                        <w:top w:val="none" w:sz="0" w:space="0" w:color="auto"/>
                        <w:left w:val="none" w:sz="0" w:space="0" w:color="auto"/>
                        <w:bottom w:val="none" w:sz="0" w:space="0" w:color="auto"/>
                        <w:right w:val="none" w:sz="0" w:space="0" w:color="auto"/>
                      </w:divBdr>
                    </w:div>
                    <w:div w:id="472332382">
                      <w:marLeft w:val="0"/>
                      <w:marRight w:val="0"/>
                      <w:marTop w:val="0"/>
                      <w:marBottom w:val="0"/>
                      <w:divBdr>
                        <w:top w:val="none" w:sz="0" w:space="0" w:color="auto"/>
                        <w:left w:val="none" w:sz="0" w:space="0" w:color="auto"/>
                        <w:bottom w:val="none" w:sz="0" w:space="0" w:color="auto"/>
                        <w:right w:val="none" w:sz="0" w:space="0" w:color="auto"/>
                      </w:divBdr>
                    </w:div>
                  </w:divsChild>
                </w:div>
                <w:div w:id="912396368">
                  <w:marLeft w:val="0"/>
                  <w:marRight w:val="0"/>
                  <w:marTop w:val="0"/>
                  <w:marBottom w:val="225"/>
                  <w:divBdr>
                    <w:top w:val="none" w:sz="0" w:space="0" w:color="auto"/>
                    <w:left w:val="none" w:sz="0" w:space="0" w:color="auto"/>
                    <w:bottom w:val="none" w:sz="0" w:space="0" w:color="auto"/>
                    <w:right w:val="none" w:sz="0" w:space="0" w:color="auto"/>
                  </w:divBdr>
                </w:div>
                <w:div w:id="1204753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6301685">
      <w:bodyDiv w:val="1"/>
      <w:marLeft w:val="0"/>
      <w:marRight w:val="0"/>
      <w:marTop w:val="0"/>
      <w:marBottom w:val="0"/>
      <w:divBdr>
        <w:top w:val="none" w:sz="0" w:space="0" w:color="auto"/>
        <w:left w:val="none" w:sz="0" w:space="0" w:color="auto"/>
        <w:bottom w:val="none" w:sz="0" w:space="0" w:color="auto"/>
        <w:right w:val="none" w:sz="0" w:space="0" w:color="auto"/>
      </w:divBdr>
      <w:divsChild>
        <w:div w:id="1100763064">
          <w:marLeft w:val="0"/>
          <w:marRight w:val="0"/>
          <w:marTop w:val="0"/>
          <w:marBottom w:val="0"/>
          <w:divBdr>
            <w:top w:val="none" w:sz="0" w:space="0" w:color="auto"/>
            <w:left w:val="none" w:sz="0" w:space="0" w:color="auto"/>
            <w:bottom w:val="none" w:sz="0" w:space="0" w:color="auto"/>
            <w:right w:val="none" w:sz="0" w:space="0" w:color="auto"/>
          </w:divBdr>
          <w:divsChild>
            <w:div w:id="1711105313">
              <w:marLeft w:val="0"/>
              <w:marRight w:val="0"/>
              <w:marTop w:val="0"/>
              <w:marBottom w:val="165"/>
              <w:divBdr>
                <w:top w:val="none" w:sz="0" w:space="0" w:color="auto"/>
                <w:left w:val="none" w:sz="0" w:space="0" w:color="auto"/>
                <w:bottom w:val="none" w:sz="0" w:space="0" w:color="auto"/>
                <w:right w:val="none" w:sz="0" w:space="0" w:color="auto"/>
              </w:divBdr>
              <w:divsChild>
                <w:div w:id="1587420436">
                  <w:marLeft w:val="0"/>
                  <w:marRight w:val="0"/>
                  <w:marTop w:val="0"/>
                  <w:marBottom w:val="150"/>
                  <w:divBdr>
                    <w:top w:val="single" w:sz="6" w:space="0" w:color="BCBCBC"/>
                    <w:left w:val="single" w:sz="6" w:space="0" w:color="BCBCBC"/>
                    <w:bottom w:val="single" w:sz="6" w:space="0" w:color="BCBCBC"/>
                    <w:right w:val="single" w:sz="6" w:space="0" w:color="BCBCBC"/>
                  </w:divBdr>
                  <w:divsChild>
                    <w:div w:id="522862847">
                      <w:marLeft w:val="0"/>
                      <w:marRight w:val="0"/>
                      <w:marTop w:val="0"/>
                      <w:marBottom w:val="0"/>
                      <w:divBdr>
                        <w:top w:val="none" w:sz="0" w:space="0" w:color="auto"/>
                        <w:left w:val="none" w:sz="0" w:space="0" w:color="auto"/>
                        <w:bottom w:val="none" w:sz="0" w:space="0" w:color="auto"/>
                        <w:right w:val="none" w:sz="0" w:space="0" w:color="auto"/>
                      </w:divBdr>
                    </w:div>
                    <w:div w:id="291912797">
                      <w:marLeft w:val="0"/>
                      <w:marRight w:val="0"/>
                      <w:marTop w:val="0"/>
                      <w:marBottom w:val="0"/>
                      <w:divBdr>
                        <w:top w:val="none" w:sz="0" w:space="0" w:color="auto"/>
                        <w:left w:val="none" w:sz="0" w:space="0" w:color="auto"/>
                        <w:bottom w:val="none" w:sz="0" w:space="0" w:color="auto"/>
                        <w:right w:val="none" w:sz="0" w:space="0" w:color="auto"/>
                      </w:divBdr>
                    </w:div>
                  </w:divsChild>
                </w:div>
                <w:div w:id="645473165">
                  <w:marLeft w:val="0"/>
                  <w:marRight w:val="0"/>
                  <w:marTop w:val="0"/>
                  <w:marBottom w:val="225"/>
                  <w:divBdr>
                    <w:top w:val="none" w:sz="0" w:space="0" w:color="auto"/>
                    <w:left w:val="none" w:sz="0" w:space="0" w:color="auto"/>
                    <w:bottom w:val="none" w:sz="0" w:space="0" w:color="auto"/>
                    <w:right w:val="none" w:sz="0" w:space="0" w:color="auto"/>
                  </w:divBdr>
                </w:div>
                <w:div w:id="1550651377">
                  <w:marLeft w:val="0"/>
                  <w:marRight w:val="0"/>
                  <w:marTop w:val="0"/>
                  <w:marBottom w:val="225"/>
                  <w:divBdr>
                    <w:top w:val="none" w:sz="0" w:space="0" w:color="auto"/>
                    <w:left w:val="none" w:sz="0" w:space="0" w:color="auto"/>
                    <w:bottom w:val="none" w:sz="0" w:space="0" w:color="auto"/>
                    <w:right w:val="none" w:sz="0" w:space="0" w:color="auto"/>
                  </w:divBdr>
                </w:div>
                <w:div w:id="6682892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2874760">
      <w:bodyDiv w:val="1"/>
      <w:marLeft w:val="0"/>
      <w:marRight w:val="0"/>
      <w:marTop w:val="0"/>
      <w:marBottom w:val="0"/>
      <w:divBdr>
        <w:top w:val="none" w:sz="0" w:space="0" w:color="auto"/>
        <w:left w:val="none" w:sz="0" w:space="0" w:color="auto"/>
        <w:bottom w:val="none" w:sz="0" w:space="0" w:color="auto"/>
        <w:right w:val="none" w:sz="0" w:space="0" w:color="auto"/>
      </w:divBdr>
      <w:divsChild>
        <w:div w:id="1484079228">
          <w:marLeft w:val="0"/>
          <w:marRight w:val="0"/>
          <w:marTop w:val="0"/>
          <w:marBottom w:val="0"/>
          <w:divBdr>
            <w:top w:val="none" w:sz="0" w:space="0" w:color="auto"/>
            <w:left w:val="none" w:sz="0" w:space="0" w:color="auto"/>
            <w:bottom w:val="none" w:sz="0" w:space="0" w:color="auto"/>
            <w:right w:val="none" w:sz="0" w:space="0" w:color="auto"/>
          </w:divBdr>
          <w:divsChild>
            <w:div w:id="37750546">
              <w:marLeft w:val="0"/>
              <w:marRight w:val="0"/>
              <w:marTop w:val="0"/>
              <w:marBottom w:val="165"/>
              <w:divBdr>
                <w:top w:val="none" w:sz="0" w:space="0" w:color="auto"/>
                <w:left w:val="none" w:sz="0" w:space="0" w:color="auto"/>
                <w:bottom w:val="none" w:sz="0" w:space="0" w:color="auto"/>
                <w:right w:val="none" w:sz="0" w:space="0" w:color="auto"/>
              </w:divBdr>
              <w:divsChild>
                <w:div w:id="1243414972">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зов</dc:creator>
  <cp:lastModifiedBy>зов</cp:lastModifiedBy>
  <cp:revision>2</cp:revision>
  <dcterms:created xsi:type="dcterms:W3CDTF">2015-04-04T23:40:00Z</dcterms:created>
  <dcterms:modified xsi:type="dcterms:W3CDTF">2015-04-05T00:03:00Z</dcterms:modified>
</cp:coreProperties>
</file>