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72" w:rsidRPr="00234E48" w:rsidRDefault="00244E86" w:rsidP="00244E86">
      <w:pPr>
        <w:jc w:val="center"/>
        <w:rPr>
          <w:b/>
        </w:rPr>
      </w:pPr>
      <w:r w:rsidRPr="00234E48">
        <w:rPr>
          <w:b/>
        </w:rPr>
        <w:t>План – конспект урока английского языка в 5-м классе по теме «</w:t>
      </w:r>
      <w:r w:rsidRPr="00234E48">
        <w:rPr>
          <w:b/>
          <w:lang w:val="en-US"/>
        </w:rPr>
        <w:t>World</w:t>
      </w:r>
      <w:r w:rsidRPr="00234E48">
        <w:rPr>
          <w:b/>
        </w:rPr>
        <w:t xml:space="preserve"> </w:t>
      </w:r>
      <w:r w:rsidRPr="00234E48">
        <w:rPr>
          <w:b/>
          <w:lang w:val="en-US"/>
        </w:rPr>
        <w:t>Animals</w:t>
      </w:r>
      <w:r w:rsidRPr="00234E48">
        <w:rPr>
          <w:b/>
        </w:rPr>
        <w:t>»</w:t>
      </w:r>
    </w:p>
    <w:p w:rsidR="00244E86" w:rsidRPr="00234E48" w:rsidRDefault="00244E86" w:rsidP="00244E86">
      <w:pPr>
        <w:jc w:val="center"/>
        <w:rPr>
          <w:b/>
        </w:rPr>
      </w:pPr>
      <w:r w:rsidRPr="00234E48">
        <w:rPr>
          <w:b/>
        </w:rPr>
        <w:t xml:space="preserve">Учитель: </w:t>
      </w:r>
      <w:proofErr w:type="spellStart"/>
      <w:r w:rsidRPr="00234E48">
        <w:rPr>
          <w:b/>
        </w:rPr>
        <w:t>Кокурина</w:t>
      </w:r>
      <w:proofErr w:type="spellEnd"/>
      <w:r w:rsidRPr="00234E48">
        <w:rPr>
          <w:b/>
        </w:rPr>
        <w:t xml:space="preserve"> И.А.</w:t>
      </w:r>
    </w:p>
    <w:p w:rsidR="00244E86" w:rsidRDefault="00244E86" w:rsidP="00244E86">
      <w:r w:rsidRPr="00234E48">
        <w:rPr>
          <w:b/>
          <w:i/>
        </w:rPr>
        <w:t>Цель урока</w:t>
      </w:r>
      <w:r>
        <w:t xml:space="preserve">: </w:t>
      </w:r>
      <w:r w:rsidR="008A0347">
        <w:t>развит</w:t>
      </w:r>
      <w:r w:rsidR="002838E3">
        <w:t xml:space="preserve">ие умений </w:t>
      </w:r>
      <w:r w:rsidR="00B7205F">
        <w:t xml:space="preserve">чтения и </w:t>
      </w:r>
      <w:r w:rsidR="002838E3">
        <w:t>говорения (монологическое высказывание</w:t>
      </w:r>
      <w:r w:rsidR="00B7205F">
        <w:t xml:space="preserve"> на основе прочитанного</w:t>
      </w:r>
      <w:bookmarkStart w:id="0" w:name="_GoBack"/>
      <w:bookmarkEnd w:id="0"/>
      <w:r w:rsidR="002838E3">
        <w:t>)</w:t>
      </w:r>
    </w:p>
    <w:p w:rsidR="002838E3" w:rsidRDefault="002838E3" w:rsidP="00244E86">
      <w:r w:rsidRPr="00234E48">
        <w:rPr>
          <w:b/>
          <w:i/>
        </w:rPr>
        <w:t>Тип урока</w:t>
      </w:r>
      <w:r>
        <w:t>: обобщение изученного материала (перенос лексико- грамматического материала в ситуации речевого общения на материале родной страны)</w:t>
      </w:r>
    </w:p>
    <w:p w:rsidR="002838E3" w:rsidRPr="00234E48" w:rsidRDefault="002838E3" w:rsidP="00244E86">
      <w:pPr>
        <w:rPr>
          <w:b/>
          <w:u w:val="single"/>
        </w:rPr>
      </w:pPr>
      <w:r w:rsidRPr="00234E48">
        <w:rPr>
          <w:b/>
          <w:u w:val="single"/>
        </w:rPr>
        <w:t>Триединая дидактическая цель</w:t>
      </w:r>
    </w:p>
    <w:p w:rsidR="002838E3" w:rsidRDefault="002838E3" w:rsidP="00244E86">
      <w:r w:rsidRPr="00234E48">
        <w:rPr>
          <w:b/>
          <w:i/>
        </w:rPr>
        <w:t>Образовательный аспект</w:t>
      </w:r>
      <w:r w:rsidR="009B52DC">
        <w:rPr>
          <w:b/>
          <w:i/>
        </w:rPr>
        <w:t xml:space="preserve"> (ориентированные на достижение предметных результатов обучения)</w:t>
      </w:r>
      <w:r w:rsidRPr="00234E48">
        <w:rPr>
          <w:b/>
          <w:i/>
        </w:rPr>
        <w:t>:</w:t>
      </w:r>
      <w:r>
        <w:t xml:space="preserve"> </w:t>
      </w:r>
      <w:r w:rsidR="00FE6750">
        <w:t>способствовать развитию практического владения языком, создавать условия для формирования лексических навыков чтения и говорения, развивать умение читать с целью понимания основного содержания, поиска специфической информации.</w:t>
      </w:r>
    </w:p>
    <w:p w:rsidR="00FE6750" w:rsidRDefault="00FE6750" w:rsidP="00244E86">
      <w:r w:rsidRPr="00234E48">
        <w:rPr>
          <w:b/>
          <w:i/>
        </w:rPr>
        <w:t>Развивающий аспект</w:t>
      </w:r>
      <w:r w:rsidR="009B52DC">
        <w:rPr>
          <w:b/>
          <w:i/>
        </w:rPr>
        <w:t xml:space="preserve">(ориентированные на достижение </w:t>
      </w:r>
      <w:proofErr w:type="spellStart"/>
      <w:r w:rsidR="009B52DC">
        <w:rPr>
          <w:b/>
          <w:i/>
        </w:rPr>
        <w:t>метапредметных</w:t>
      </w:r>
      <w:proofErr w:type="spellEnd"/>
      <w:r w:rsidR="009B52DC">
        <w:rPr>
          <w:b/>
          <w:i/>
        </w:rPr>
        <w:t xml:space="preserve"> результатов обучения)</w:t>
      </w:r>
      <w:r w:rsidRPr="00234E48">
        <w:rPr>
          <w:b/>
          <w:i/>
        </w:rPr>
        <w:t>:</w:t>
      </w:r>
      <w:r>
        <w:t xml:space="preserve"> создавать условия для развития исследовательских умений учащихся, включая </w:t>
      </w:r>
      <w:r w:rsidR="00234E48">
        <w:t xml:space="preserve">навыки работы с информацией; развивать коммуникативные универсальные учебные действия при работе в группе, паре; </w:t>
      </w:r>
      <w:r w:rsidR="009B52DC">
        <w:t>развивать познавательные УУД (умение структурировать текст); развивать регулятивные УУД (умения целеполагания, планирования, самооценки); развивать языковую догадку; развивать социокультурную компетенцию (знакомство с национальными животными).</w:t>
      </w:r>
    </w:p>
    <w:p w:rsidR="009B52DC" w:rsidRDefault="009B52DC" w:rsidP="00244E86">
      <w:r w:rsidRPr="009B52DC">
        <w:rPr>
          <w:b/>
          <w:i/>
        </w:rPr>
        <w:t>Воспитательный аспект</w:t>
      </w:r>
      <w:r>
        <w:rPr>
          <w:b/>
          <w:i/>
        </w:rPr>
        <w:t xml:space="preserve"> (ориентированные на достижение личностных результатов обучения, формирование личностных УУД)</w:t>
      </w:r>
      <w:r>
        <w:t>: способствовать осознанию возможностей самореализации средствами иностранного языка; воспитывать любовь к животным, экологическую культуру в целом.</w:t>
      </w:r>
    </w:p>
    <w:p w:rsidR="002838E3" w:rsidRPr="00904DB4" w:rsidRDefault="00722494" w:rsidP="00244E86">
      <w:pPr>
        <w:rPr>
          <w:b/>
          <w:u w:val="single"/>
        </w:rPr>
      </w:pPr>
      <w:r w:rsidRPr="00904DB4">
        <w:rPr>
          <w:b/>
          <w:u w:val="single"/>
        </w:rPr>
        <w:t>Прогнозируемый результат</w:t>
      </w:r>
    </w:p>
    <w:p w:rsidR="00722494" w:rsidRDefault="00D423A5" w:rsidP="00D423A5">
      <w:r>
        <w:t>Знакомство учащихся с национальными животными мира и России; учащиеся должны уметь высказывать свою точку зрения и принимать чужие точки зрения, уметь оценивать результаты своего труда, давать самооценку.</w:t>
      </w:r>
    </w:p>
    <w:p w:rsidR="00D423A5" w:rsidRDefault="00D423A5" w:rsidP="00D423A5">
      <w:r>
        <w:t xml:space="preserve">Контроль за деятельностью учащихся будет осуществлен через отгадывание кроссворда, составление загадки про животное, </w:t>
      </w:r>
      <w:proofErr w:type="spellStart"/>
      <w:r>
        <w:t>фэкт</w:t>
      </w:r>
      <w:proofErr w:type="spellEnd"/>
      <w:r>
        <w:t xml:space="preserve"> файла про животное, </w:t>
      </w:r>
      <w:proofErr w:type="spellStart"/>
      <w:r>
        <w:t>синквейна</w:t>
      </w:r>
      <w:proofErr w:type="spellEnd"/>
      <w:r>
        <w:t>, а также выполнение домашнего задания.</w:t>
      </w:r>
    </w:p>
    <w:p w:rsidR="00904DB4" w:rsidRDefault="00D423A5" w:rsidP="00D423A5">
      <w:r w:rsidRPr="00904DB4">
        <w:rPr>
          <w:b/>
          <w:i/>
        </w:rPr>
        <w:t>Оборудование урока:</w:t>
      </w:r>
      <w:r>
        <w:t xml:space="preserve"> компьютер, </w:t>
      </w:r>
      <w:proofErr w:type="spellStart"/>
      <w:r>
        <w:t>медиапроектор</w:t>
      </w:r>
      <w:proofErr w:type="spellEnd"/>
      <w:r>
        <w:t xml:space="preserve">, дидактический материал, </w:t>
      </w:r>
      <w:r w:rsidR="00904DB4">
        <w:t xml:space="preserve">учебник </w:t>
      </w:r>
      <w:r w:rsidR="00904DB4" w:rsidRPr="00904DB4">
        <w:t>“</w:t>
      </w:r>
      <w:r w:rsidR="00904DB4">
        <w:rPr>
          <w:lang w:val="en-US"/>
        </w:rPr>
        <w:t>Spotlight</w:t>
      </w:r>
      <w:r w:rsidR="00904DB4" w:rsidRPr="00904DB4">
        <w:t>5”</w:t>
      </w:r>
    </w:p>
    <w:p w:rsidR="00904DB4" w:rsidRDefault="00904DB4" w:rsidP="00D423A5"/>
    <w:p w:rsidR="00904DB4" w:rsidRDefault="00904DB4" w:rsidP="00904DB4">
      <w:pPr>
        <w:jc w:val="center"/>
        <w:rPr>
          <w:b/>
        </w:rPr>
      </w:pPr>
      <w:r w:rsidRPr="00904DB4">
        <w:rPr>
          <w:b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04DB4" w:rsidTr="00904DB4">
        <w:tc>
          <w:tcPr>
            <w:tcW w:w="3640" w:type="dxa"/>
          </w:tcPr>
          <w:p w:rsidR="00904DB4" w:rsidRDefault="00901E59" w:rsidP="00901E5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Этапы урока</w:t>
            </w:r>
          </w:p>
        </w:tc>
        <w:tc>
          <w:tcPr>
            <w:tcW w:w="3640" w:type="dxa"/>
          </w:tcPr>
          <w:p w:rsidR="00904DB4" w:rsidRDefault="00901E59" w:rsidP="00901E59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640" w:type="dxa"/>
          </w:tcPr>
          <w:p w:rsidR="00904DB4" w:rsidRDefault="00901E59" w:rsidP="00901E59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3640" w:type="dxa"/>
          </w:tcPr>
          <w:p w:rsidR="00904DB4" w:rsidRDefault="00901E59" w:rsidP="00901E59">
            <w:pPr>
              <w:jc w:val="center"/>
              <w:rPr>
                <w:b/>
              </w:rPr>
            </w:pPr>
            <w:r>
              <w:rPr>
                <w:b/>
              </w:rPr>
              <w:t>Формы организации учебной деятельности</w:t>
            </w:r>
          </w:p>
        </w:tc>
      </w:tr>
      <w:tr w:rsidR="00904DB4" w:rsidTr="00904DB4">
        <w:tc>
          <w:tcPr>
            <w:tcW w:w="3640" w:type="dxa"/>
          </w:tcPr>
          <w:p w:rsidR="00904DB4" w:rsidRPr="00901E59" w:rsidRDefault="000224F1" w:rsidP="000224F1">
            <w:r>
              <w:t xml:space="preserve">Орг. момент. Введение в языковую среду. Фонетическая зарядка. </w:t>
            </w:r>
          </w:p>
        </w:tc>
        <w:tc>
          <w:tcPr>
            <w:tcW w:w="3640" w:type="dxa"/>
          </w:tcPr>
          <w:p w:rsidR="00904DB4" w:rsidRPr="000224F1" w:rsidRDefault="000224F1" w:rsidP="00904DB4">
            <w:r>
              <w:rPr>
                <w:b/>
              </w:rPr>
              <w:t xml:space="preserve">Проверяет </w:t>
            </w:r>
            <w:r>
              <w:t>готовность к уроку. Приветствует учащихся, вводит в языковую среду и проводит фонетическую зарядку.</w:t>
            </w:r>
          </w:p>
        </w:tc>
        <w:tc>
          <w:tcPr>
            <w:tcW w:w="3640" w:type="dxa"/>
          </w:tcPr>
          <w:p w:rsidR="00904DB4" w:rsidRPr="000224F1" w:rsidRDefault="000224F1" w:rsidP="00904DB4">
            <w:r>
              <w:rPr>
                <w:b/>
              </w:rPr>
              <w:t xml:space="preserve">Готовятся </w:t>
            </w:r>
            <w:r>
              <w:t>к работе в группах. Выполняют фонетическую зарядку: повторяют хором и индивидуально.</w:t>
            </w:r>
          </w:p>
        </w:tc>
        <w:tc>
          <w:tcPr>
            <w:tcW w:w="3640" w:type="dxa"/>
          </w:tcPr>
          <w:p w:rsidR="00904DB4" w:rsidRPr="000224F1" w:rsidRDefault="000224F1" w:rsidP="00904DB4">
            <w:r w:rsidRPr="000224F1">
              <w:t>Фронтальная работа</w:t>
            </w:r>
          </w:p>
        </w:tc>
      </w:tr>
      <w:tr w:rsidR="00366B71" w:rsidRPr="00B7205F" w:rsidTr="00904DB4">
        <w:tc>
          <w:tcPr>
            <w:tcW w:w="3640" w:type="dxa"/>
          </w:tcPr>
          <w:p w:rsidR="00366B71" w:rsidRDefault="00366B71" w:rsidP="000224F1"/>
        </w:tc>
        <w:tc>
          <w:tcPr>
            <w:tcW w:w="3640" w:type="dxa"/>
          </w:tcPr>
          <w:p w:rsidR="00366B71" w:rsidRDefault="00366B71" w:rsidP="00904DB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Glad to see you. I hope you are fine!</w:t>
            </w:r>
          </w:p>
          <w:p w:rsidR="00366B71" w:rsidRDefault="00366B71" w:rsidP="00904DB4">
            <w:pPr>
              <w:rPr>
                <w:lang w:val="en-US"/>
              </w:rPr>
            </w:pPr>
            <w:r>
              <w:rPr>
                <w:lang w:val="en-US"/>
              </w:rPr>
              <w:t>Let’s prepare our tongues for speaking: listen and repeat</w:t>
            </w:r>
          </w:p>
          <w:p w:rsidR="00366B71" w:rsidRPr="00366B71" w:rsidRDefault="00366B71" w:rsidP="00904DB4">
            <w:pPr>
              <w:rPr>
                <w:b/>
                <w:i/>
                <w:lang w:val="en-US"/>
              </w:rPr>
            </w:pPr>
            <w:r w:rsidRPr="00366B71">
              <w:rPr>
                <w:b/>
                <w:i/>
                <w:lang w:val="en-US"/>
              </w:rPr>
              <w:t xml:space="preserve">Kitty caught the kitten in the kitchen. </w:t>
            </w:r>
          </w:p>
        </w:tc>
        <w:tc>
          <w:tcPr>
            <w:tcW w:w="3640" w:type="dxa"/>
          </w:tcPr>
          <w:p w:rsidR="00366B71" w:rsidRPr="00366B71" w:rsidRDefault="00366B71" w:rsidP="00904DB4">
            <w:pPr>
              <w:rPr>
                <w:b/>
                <w:lang w:val="en-US"/>
              </w:rPr>
            </w:pPr>
          </w:p>
        </w:tc>
        <w:tc>
          <w:tcPr>
            <w:tcW w:w="3640" w:type="dxa"/>
          </w:tcPr>
          <w:p w:rsidR="00366B71" w:rsidRPr="00366B71" w:rsidRDefault="00366B71" w:rsidP="00904DB4">
            <w:pPr>
              <w:rPr>
                <w:lang w:val="en-US"/>
              </w:rPr>
            </w:pPr>
          </w:p>
        </w:tc>
      </w:tr>
      <w:tr w:rsidR="00C93048" w:rsidRPr="00366B71" w:rsidTr="009E437D">
        <w:tc>
          <w:tcPr>
            <w:tcW w:w="14560" w:type="dxa"/>
            <w:gridSpan w:val="4"/>
          </w:tcPr>
          <w:p w:rsidR="00C93048" w:rsidRPr="00366B71" w:rsidRDefault="00366B71" w:rsidP="00366B7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366B71">
              <w:rPr>
                <w:b/>
              </w:rPr>
              <w:t xml:space="preserve"> </w:t>
            </w:r>
            <w:r>
              <w:rPr>
                <w:b/>
              </w:rPr>
              <w:t>этап – Активизация лексико-грамматического материала, изученного ранее</w:t>
            </w:r>
          </w:p>
        </w:tc>
      </w:tr>
      <w:tr w:rsidR="00904DB4" w:rsidRPr="00366B71" w:rsidTr="00904DB4">
        <w:tc>
          <w:tcPr>
            <w:tcW w:w="3640" w:type="dxa"/>
          </w:tcPr>
          <w:p w:rsidR="00904DB4" w:rsidRPr="00366B71" w:rsidRDefault="00366B71" w:rsidP="00904DB4">
            <w:r>
              <w:t>Целеполагание и мотивация</w:t>
            </w:r>
          </w:p>
        </w:tc>
        <w:tc>
          <w:tcPr>
            <w:tcW w:w="3640" w:type="dxa"/>
          </w:tcPr>
          <w:p w:rsidR="0078241A" w:rsidRDefault="00366B71" w:rsidP="00904DB4">
            <w:r>
              <w:rPr>
                <w:b/>
              </w:rPr>
              <w:t>У</w:t>
            </w:r>
            <w:r>
              <w:t xml:space="preserve">читель мотивирует познавательную деятельность, </w:t>
            </w:r>
            <w:r w:rsidR="0078241A">
              <w:t>просит учащихся сформулировать цель урока</w:t>
            </w:r>
            <w:r w:rsidR="001F5897">
              <w:t xml:space="preserve"> и заполнить кластер.</w:t>
            </w:r>
          </w:p>
          <w:p w:rsidR="00904DB4" w:rsidRPr="0078241A" w:rsidRDefault="0078241A" w:rsidP="00904DB4">
            <w:pPr>
              <w:rPr>
                <w:lang w:val="en-US"/>
              </w:rPr>
            </w:pPr>
            <w:r w:rsidRPr="001F5897">
              <w:t xml:space="preserve"> </w:t>
            </w:r>
            <w:r>
              <w:rPr>
                <w:lang w:val="en-US"/>
              </w:rPr>
              <w:t xml:space="preserve">Today is the last lesson when </w:t>
            </w:r>
            <w:proofErr w:type="gramStart"/>
            <w:r>
              <w:rPr>
                <w:lang w:val="en-US"/>
              </w:rPr>
              <w:t>we’re</w:t>
            </w:r>
            <w:proofErr w:type="gramEnd"/>
            <w:r>
              <w:rPr>
                <w:lang w:val="en-US"/>
              </w:rPr>
              <w:t xml:space="preserve"> talking about animals. Our foreign friends would like to know what we </w:t>
            </w:r>
            <w:proofErr w:type="gramStart"/>
            <w:r>
              <w:rPr>
                <w:lang w:val="en-US"/>
              </w:rPr>
              <w:t>can</w:t>
            </w:r>
            <w:proofErr w:type="gramEnd"/>
            <w:r>
              <w:rPr>
                <w:lang w:val="en-US"/>
              </w:rPr>
              <w:t xml:space="preserve"> do at the end. So, </w:t>
            </w:r>
            <w:proofErr w:type="gramStart"/>
            <w:r>
              <w:rPr>
                <w:lang w:val="en-US"/>
              </w:rPr>
              <w:t>what’s</w:t>
            </w:r>
            <w:proofErr w:type="gramEnd"/>
            <w:r>
              <w:rPr>
                <w:lang w:val="en-US"/>
              </w:rPr>
              <w:t xml:space="preserve"> the aim of our lesson today?</w:t>
            </w:r>
            <w:r w:rsidR="00CD5610">
              <w:rPr>
                <w:lang w:val="en-US"/>
              </w:rPr>
              <w:t xml:space="preserve"> What can we do? (SB p.74)</w:t>
            </w:r>
          </w:p>
        </w:tc>
        <w:tc>
          <w:tcPr>
            <w:tcW w:w="3640" w:type="dxa"/>
          </w:tcPr>
          <w:p w:rsidR="00904DB4" w:rsidRPr="00B7205F" w:rsidRDefault="0078241A" w:rsidP="00904DB4">
            <w:r w:rsidRPr="0078241A">
              <w:t>Учащиеся</w:t>
            </w:r>
            <w:r w:rsidRPr="00B7205F">
              <w:t xml:space="preserve"> </w:t>
            </w:r>
            <w:r w:rsidRPr="0078241A">
              <w:t>формулируют</w:t>
            </w:r>
            <w:r w:rsidRPr="00B7205F">
              <w:t xml:space="preserve"> </w:t>
            </w:r>
            <w:r>
              <w:t>цель</w:t>
            </w:r>
            <w:r w:rsidRPr="00B7205F">
              <w:t xml:space="preserve"> </w:t>
            </w:r>
            <w:r>
              <w:t>урока</w:t>
            </w:r>
            <w:r w:rsidRPr="00B7205F">
              <w:t xml:space="preserve"> </w:t>
            </w:r>
            <w:r>
              <w:t>и</w:t>
            </w:r>
            <w:r w:rsidRPr="00B7205F">
              <w:t xml:space="preserve"> </w:t>
            </w:r>
            <w:r>
              <w:t>рассказывают</w:t>
            </w:r>
            <w:r w:rsidRPr="00B7205F">
              <w:t xml:space="preserve"> </w:t>
            </w:r>
            <w:r>
              <w:t>то</w:t>
            </w:r>
            <w:r w:rsidRPr="00B7205F">
              <w:t xml:space="preserve">, </w:t>
            </w:r>
            <w:r>
              <w:t>чему</w:t>
            </w:r>
            <w:r w:rsidRPr="00B7205F">
              <w:t xml:space="preserve"> </w:t>
            </w:r>
            <w:r>
              <w:t>они</w:t>
            </w:r>
            <w:r w:rsidRPr="00B7205F">
              <w:t xml:space="preserve"> </w:t>
            </w:r>
            <w:r>
              <w:t>научились</w:t>
            </w:r>
            <w:r w:rsidRPr="00B7205F">
              <w:t xml:space="preserve">  </w:t>
            </w:r>
          </w:p>
          <w:p w:rsidR="0078241A" w:rsidRPr="001F5897" w:rsidRDefault="0078241A" w:rsidP="00904DB4">
            <w:r>
              <w:rPr>
                <w:lang w:val="en-US"/>
              </w:rPr>
              <w:t>The aim of the lesson is to revise the topic “World animals” and show our friends what we can do.</w:t>
            </w:r>
            <w:r w:rsidR="001F5897" w:rsidRPr="001F5897">
              <w:rPr>
                <w:lang w:val="en-US"/>
              </w:rPr>
              <w:t xml:space="preserve"> </w:t>
            </w:r>
            <w:r w:rsidR="001F5897">
              <w:t>Составление кластера.</w:t>
            </w:r>
          </w:p>
          <w:p w:rsidR="0078241A" w:rsidRPr="0078241A" w:rsidRDefault="0078241A" w:rsidP="00904DB4">
            <w:pPr>
              <w:rPr>
                <w:lang w:val="en-US"/>
              </w:rPr>
            </w:pPr>
            <w:r>
              <w:rPr>
                <w:lang w:val="en-US"/>
              </w:rPr>
              <w:t xml:space="preserve">We </w:t>
            </w:r>
            <w:proofErr w:type="gramStart"/>
            <w:r>
              <w:rPr>
                <w:lang w:val="en-US"/>
              </w:rPr>
              <w:t>can:</w:t>
            </w:r>
            <w:proofErr w:type="gramEnd"/>
            <w:r>
              <w:rPr>
                <w:lang w:val="en-US"/>
              </w:rPr>
              <w:t xml:space="preserve"> name animals, talk about them where they live, what they eat, what they do, how they look like.</w:t>
            </w:r>
          </w:p>
        </w:tc>
        <w:tc>
          <w:tcPr>
            <w:tcW w:w="3640" w:type="dxa"/>
          </w:tcPr>
          <w:p w:rsidR="00904DB4" w:rsidRPr="0078241A" w:rsidRDefault="0078241A" w:rsidP="00904DB4">
            <w:r w:rsidRPr="0078241A">
              <w:t>Фронтальная работа</w:t>
            </w:r>
          </w:p>
        </w:tc>
      </w:tr>
      <w:tr w:rsidR="00904DB4" w:rsidRPr="00366B71" w:rsidTr="00904DB4">
        <w:tc>
          <w:tcPr>
            <w:tcW w:w="3640" w:type="dxa"/>
          </w:tcPr>
          <w:p w:rsidR="00904DB4" w:rsidRPr="00366B71" w:rsidRDefault="00904DB4" w:rsidP="00904DB4">
            <w:pPr>
              <w:rPr>
                <w:b/>
              </w:rPr>
            </w:pPr>
          </w:p>
        </w:tc>
        <w:tc>
          <w:tcPr>
            <w:tcW w:w="3640" w:type="dxa"/>
          </w:tcPr>
          <w:p w:rsidR="00904DB4" w:rsidRPr="0078241A" w:rsidRDefault="0078241A" w:rsidP="00904DB4">
            <w:pPr>
              <w:rPr>
                <w:lang w:val="en-US"/>
              </w:rPr>
            </w:pPr>
            <w:r w:rsidRPr="0078241A">
              <w:rPr>
                <w:lang w:val="en-US"/>
              </w:rPr>
              <w:t xml:space="preserve"> Now I would like you to do the crossword, </w:t>
            </w:r>
            <w:proofErr w:type="gramStart"/>
            <w:r w:rsidRPr="0078241A">
              <w:rPr>
                <w:lang w:val="en-US"/>
              </w:rPr>
              <w:t>then</w:t>
            </w:r>
            <w:proofErr w:type="gramEnd"/>
            <w:r w:rsidRPr="0078241A">
              <w:rPr>
                <w:lang w:val="en-US"/>
              </w:rPr>
              <w:t xml:space="preserve"> make your own puzzle.</w:t>
            </w:r>
          </w:p>
        </w:tc>
        <w:tc>
          <w:tcPr>
            <w:tcW w:w="3640" w:type="dxa"/>
          </w:tcPr>
          <w:p w:rsidR="00904DB4" w:rsidRPr="0078241A" w:rsidRDefault="0078241A" w:rsidP="00904DB4">
            <w:r w:rsidRPr="0078241A">
              <w:t>Учащиеся разгадывают кроссворд и затем составляют свою загадку-описание животного.</w:t>
            </w:r>
          </w:p>
        </w:tc>
        <w:tc>
          <w:tcPr>
            <w:tcW w:w="3640" w:type="dxa"/>
          </w:tcPr>
          <w:p w:rsidR="00904DB4" w:rsidRPr="0078241A" w:rsidRDefault="0078241A" w:rsidP="00904DB4">
            <w:r w:rsidRPr="0078241A">
              <w:t>Групповая работа</w:t>
            </w:r>
          </w:p>
        </w:tc>
      </w:tr>
      <w:tr w:rsidR="00904DB4" w:rsidRPr="00366B71" w:rsidTr="00904DB4">
        <w:tc>
          <w:tcPr>
            <w:tcW w:w="3640" w:type="dxa"/>
          </w:tcPr>
          <w:p w:rsidR="00904DB4" w:rsidRPr="00366B71" w:rsidRDefault="00904DB4" w:rsidP="00904DB4">
            <w:pPr>
              <w:rPr>
                <w:b/>
              </w:rPr>
            </w:pPr>
          </w:p>
        </w:tc>
        <w:tc>
          <w:tcPr>
            <w:tcW w:w="3640" w:type="dxa"/>
          </w:tcPr>
          <w:p w:rsidR="00904DB4" w:rsidRPr="001F5897" w:rsidRDefault="001F5897" w:rsidP="00904DB4">
            <w:r w:rsidRPr="001F5897">
              <w:t xml:space="preserve">Учитель просит учащихся посмотреть на картинку </w:t>
            </w:r>
            <w:r>
              <w:t>и назвать, кого они видят, когда мы идем к ветеринару?</w:t>
            </w:r>
          </w:p>
          <w:p w:rsidR="001F5897" w:rsidRPr="001F5897" w:rsidRDefault="001F5897" w:rsidP="00904DB4">
            <w:r w:rsidRPr="001F5897">
              <w:t>Проверка домашнего задания: диалог по теме «Визит к ветеринару»</w:t>
            </w:r>
            <w:r w:rsidR="00A84940">
              <w:t>.</w:t>
            </w:r>
          </w:p>
        </w:tc>
        <w:tc>
          <w:tcPr>
            <w:tcW w:w="3640" w:type="dxa"/>
          </w:tcPr>
          <w:p w:rsidR="00904DB4" w:rsidRDefault="001F5897" w:rsidP="00904DB4">
            <w:pPr>
              <w:rPr>
                <w:lang w:val="en-US"/>
              </w:rPr>
            </w:pPr>
            <w:r>
              <w:t xml:space="preserve">Учащиеся смотрят на предложенную картинку и отвечают на вопрос: </w:t>
            </w:r>
            <w:r>
              <w:rPr>
                <w:lang w:val="en-US"/>
              </w:rPr>
              <w:t>It</w:t>
            </w:r>
            <w:r w:rsidRPr="001F5897">
              <w:t>’</w:t>
            </w:r>
            <w:r>
              <w:rPr>
                <w:lang w:val="en-US"/>
              </w:rPr>
              <w:t>s</w:t>
            </w:r>
            <w:r w:rsidRPr="001F5897">
              <w:t xml:space="preserve"> </w:t>
            </w:r>
            <w:r>
              <w:rPr>
                <w:lang w:val="en-US"/>
              </w:rPr>
              <w:t>a</w:t>
            </w:r>
            <w:r w:rsidRPr="001F5897">
              <w:t xml:space="preserve"> </w:t>
            </w:r>
            <w:r>
              <w:rPr>
                <w:lang w:val="en-US"/>
              </w:rPr>
              <w:t>vet</w:t>
            </w:r>
            <w:r w:rsidRPr="001F5897">
              <w:t xml:space="preserve">. </w:t>
            </w:r>
            <w:r>
              <w:rPr>
                <w:lang w:val="en-US"/>
              </w:rPr>
              <w:t>We go to him when a pet is ill.</w:t>
            </w:r>
          </w:p>
          <w:p w:rsidR="001F5897" w:rsidRPr="008D0B19" w:rsidRDefault="001F5897" w:rsidP="00904DB4">
            <w:pPr>
              <w:rPr>
                <w:lang w:val="en-US"/>
              </w:rPr>
            </w:pPr>
            <w:r>
              <w:t>Пары</w:t>
            </w:r>
            <w:r w:rsidRPr="008D0B19">
              <w:rPr>
                <w:lang w:val="en-US"/>
              </w:rPr>
              <w:t xml:space="preserve"> </w:t>
            </w:r>
            <w:r>
              <w:t>учащихся</w:t>
            </w:r>
            <w:r w:rsidRPr="008D0B19">
              <w:rPr>
                <w:lang w:val="en-US"/>
              </w:rPr>
              <w:t xml:space="preserve"> </w:t>
            </w:r>
            <w:r>
              <w:t>разыгрывают</w:t>
            </w:r>
            <w:r w:rsidRPr="008D0B19">
              <w:rPr>
                <w:lang w:val="en-US"/>
              </w:rPr>
              <w:t xml:space="preserve"> </w:t>
            </w:r>
            <w:r>
              <w:t>диалог</w:t>
            </w:r>
            <w:r w:rsidRPr="008D0B19">
              <w:rPr>
                <w:lang w:val="en-US"/>
              </w:rPr>
              <w:t xml:space="preserve"> </w:t>
            </w:r>
            <w:r>
              <w:t>по</w:t>
            </w:r>
            <w:r w:rsidRPr="008D0B19">
              <w:rPr>
                <w:lang w:val="en-US"/>
              </w:rPr>
              <w:t xml:space="preserve"> </w:t>
            </w:r>
            <w:r>
              <w:t>теме</w:t>
            </w:r>
            <w:r w:rsidRPr="008D0B19">
              <w:rPr>
                <w:lang w:val="en-US"/>
              </w:rPr>
              <w:t>.</w:t>
            </w:r>
          </w:p>
          <w:p w:rsidR="001F5897" w:rsidRPr="001F5897" w:rsidRDefault="00A84940" w:rsidP="00904DB4">
            <w:r>
              <w:t>Несколько учащихся рассказывают о своих домашних питомцах.</w:t>
            </w:r>
          </w:p>
        </w:tc>
        <w:tc>
          <w:tcPr>
            <w:tcW w:w="3640" w:type="dxa"/>
          </w:tcPr>
          <w:p w:rsidR="00904DB4" w:rsidRPr="001F5897" w:rsidRDefault="0078241A" w:rsidP="00904DB4">
            <w:r w:rsidRPr="001F5897">
              <w:t>Парная работа и индивидуальная</w:t>
            </w:r>
          </w:p>
        </w:tc>
      </w:tr>
      <w:tr w:rsidR="00904DB4" w:rsidRPr="00366B71" w:rsidTr="00904DB4">
        <w:tc>
          <w:tcPr>
            <w:tcW w:w="3640" w:type="dxa"/>
          </w:tcPr>
          <w:p w:rsidR="00904DB4" w:rsidRPr="00A84940" w:rsidRDefault="00A84940" w:rsidP="00904DB4">
            <w:r w:rsidRPr="00A84940">
              <w:lastRenderedPageBreak/>
              <w:t>Физкультминутка</w:t>
            </w:r>
          </w:p>
        </w:tc>
        <w:tc>
          <w:tcPr>
            <w:tcW w:w="3640" w:type="dxa"/>
          </w:tcPr>
          <w:p w:rsidR="00904DB4" w:rsidRPr="00A84940" w:rsidRDefault="00A84940" w:rsidP="00A84940">
            <w:pPr>
              <w:rPr>
                <w:lang w:val="en-US"/>
              </w:rPr>
            </w:pPr>
            <w:r w:rsidRPr="00A84940">
              <w:t xml:space="preserve">Учитель просит детей слушать песенку, петь и выполнять действия: </w:t>
            </w:r>
            <w:r w:rsidRPr="00A84940">
              <w:rPr>
                <w:lang w:val="en-US"/>
              </w:rPr>
              <w:t>It</w:t>
            </w:r>
            <w:r w:rsidRPr="00A84940">
              <w:t>’</w:t>
            </w:r>
            <w:r w:rsidRPr="00A84940">
              <w:rPr>
                <w:lang w:val="en-US"/>
              </w:rPr>
              <w:t>s</w:t>
            </w:r>
            <w:r w:rsidRPr="00A84940">
              <w:t xml:space="preserve"> </w:t>
            </w:r>
            <w:r w:rsidRPr="00A84940">
              <w:rPr>
                <w:lang w:val="en-US"/>
              </w:rPr>
              <w:t>time</w:t>
            </w:r>
            <w:r w:rsidRPr="00A84940">
              <w:t xml:space="preserve"> </w:t>
            </w:r>
            <w:r w:rsidRPr="00A84940">
              <w:rPr>
                <w:lang w:val="en-US"/>
              </w:rPr>
              <w:t>to</w:t>
            </w:r>
            <w:r w:rsidRPr="00A84940">
              <w:t xml:space="preserve"> </w:t>
            </w:r>
            <w:r w:rsidRPr="00A84940">
              <w:rPr>
                <w:lang w:val="en-US"/>
              </w:rPr>
              <w:t>have</w:t>
            </w:r>
            <w:r w:rsidRPr="00A84940">
              <w:t xml:space="preserve"> </w:t>
            </w:r>
            <w:r w:rsidRPr="00A84940">
              <w:rPr>
                <w:lang w:val="en-US"/>
              </w:rPr>
              <w:t>a</w:t>
            </w:r>
            <w:r w:rsidRPr="00A84940">
              <w:t xml:space="preserve"> </w:t>
            </w:r>
            <w:r w:rsidRPr="00A84940">
              <w:rPr>
                <w:lang w:val="en-US"/>
              </w:rPr>
              <w:t>rest</w:t>
            </w:r>
            <w:r w:rsidRPr="00A84940">
              <w:t xml:space="preserve">. </w:t>
            </w:r>
            <w:r w:rsidRPr="00A84940">
              <w:rPr>
                <w:lang w:val="en-US"/>
              </w:rPr>
              <w:t>Listen, sing and do!</w:t>
            </w:r>
          </w:p>
        </w:tc>
        <w:tc>
          <w:tcPr>
            <w:tcW w:w="3640" w:type="dxa"/>
          </w:tcPr>
          <w:p w:rsidR="00904DB4" w:rsidRPr="00A84940" w:rsidRDefault="00A84940" w:rsidP="00904DB4">
            <w:r w:rsidRPr="00A84940">
              <w:t>Дети поют песню, выполняя действия.</w:t>
            </w:r>
          </w:p>
        </w:tc>
        <w:tc>
          <w:tcPr>
            <w:tcW w:w="3640" w:type="dxa"/>
          </w:tcPr>
          <w:p w:rsidR="00904DB4" w:rsidRPr="00A84940" w:rsidRDefault="00A84940" w:rsidP="00904DB4">
            <w:r w:rsidRPr="00A84940">
              <w:t>Фронтальная работа</w:t>
            </w:r>
          </w:p>
        </w:tc>
      </w:tr>
      <w:tr w:rsidR="00A84940" w:rsidRPr="00366B71" w:rsidTr="00A83B26">
        <w:tc>
          <w:tcPr>
            <w:tcW w:w="14560" w:type="dxa"/>
            <w:gridSpan w:val="4"/>
          </w:tcPr>
          <w:p w:rsidR="00A84940" w:rsidRPr="00A84940" w:rsidRDefault="00A84940" w:rsidP="00A8494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A84940">
              <w:rPr>
                <w:b/>
              </w:rPr>
              <w:t xml:space="preserve"> этап – введение </w:t>
            </w:r>
            <w:r>
              <w:rPr>
                <w:b/>
              </w:rPr>
              <w:t>нового материала</w:t>
            </w:r>
          </w:p>
        </w:tc>
      </w:tr>
      <w:tr w:rsidR="00904DB4" w:rsidRPr="00202831" w:rsidTr="00904DB4">
        <w:tc>
          <w:tcPr>
            <w:tcW w:w="3640" w:type="dxa"/>
          </w:tcPr>
          <w:p w:rsidR="00904DB4" w:rsidRPr="00202831" w:rsidRDefault="00CD4260" w:rsidP="00904DB4">
            <w:r w:rsidRPr="00202831">
              <w:t>Мотивация учащихся на дальнейшую познавательную деятельность</w:t>
            </w:r>
          </w:p>
          <w:p w:rsidR="00CD4260" w:rsidRPr="00202831" w:rsidRDefault="00CD4260" w:rsidP="00904DB4"/>
          <w:p w:rsidR="00CD4260" w:rsidRPr="00202831" w:rsidRDefault="00CD4260" w:rsidP="00904DB4">
            <w:r w:rsidRPr="00202831">
              <w:t xml:space="preserve">Метод </w:t>
            </w:r>
            <w:proofErr w:type="spellStart"/>
            <w:r w:rsidRPr="00202831">
              <w:t>антипации</w:t>
            </w:r>
            <w:proofErr w:type="spellEnd"/>
            <w:r w:rsidRPr="00202831">
              <w:t xml:space="preserve"> (предположения)</w:t>
            </w:r>
          </w:p>
        </w:tc>
        <w:tc>
          <w:tcPr>
            <w:tcW w:w="3640" w:type="dxa"/>
          </w:tcPr>
          <w:p w:rsidR="00904DB4" w:rsidRPr="00202831" w:rsidRDefault="00CD4260" w:rsidP="00904DB4">
            <w:r w:rsidRPr="00202831">
              <w:t>Учитель мотивирует учащихся на дальнейшую познавательную деятельность, предлагает посмотреть на фотографии и ставит вопрос, что за животные изображены на них и что общего между ними и просит сформулировать тему.</w:t>
            </w:r>
          </w:p>
          <w:p w:rsidR="00CD4260" w:rsidRPr="00202831" w:rsidRDefault="00CD4260" w:rsidP="00904DB4">
            <w:pPr>
              <w:rPr>
                <w:lang w:val="en-US"/>
              </w:rPr>
            </w:pPr>
            <w:r w:rsidRPr="00202831">
              <w:rPr>
                <w:lang w:val="en-US"/>
              </w:rPr>
              <w:t xml:space="preserve">Today at the </w:t>
            </w:r>
            <w:proofErr w:type="gramStart"/>
            <w:r w:rsidRPr="00202831">
              <w:rPr>
                <w:lang w:val="en-US"/>
              </w:rPr>
              <w:t>lesson</w:t>
            </w:r>
            <w:proofErr w:type="gramEnd"/>
            <w:r w:rsidRPr="00202831">
              <w:rPr>
                <w:lang w:val="en-US"/>
              </w:rPr>
              <w:t xml:space="preserve"> we’re not only revising but we’ll learn some new information. </w:t>
            </w:r>
            <w:r w:rsidR="00202831" w:rsidRPr="00202831">
              <w:rPr>
                <w:lang w:val="en-US"/>
              </w:rPr>
              <w:t xml:space="preserve">Look at the photos, </w:t>
            </w:r>
            <w:proofErr w:type="gramStart"/>
            <w:r w:rsidR="00202831" w:rsidRPr="00202831">
              <w:rPr>
                <w:lang w:val="en-US"/>
              </w:rPr>
              <w:t>what’s</w:t>
            </w:r>
            <w:proofErr w:type="gramEnd"/>
            <w:r w:rsidR="00202831" w:rsidRPr="00202831">
              <w:rPr>
                <w:lang w:val="en-US"/>
              </w:rPr>
              <w:t xml:space="preserve"> this? What do they have in common?</w:t>
            </w:r>
          </w:p>
        </w:tc>
        <w:tc>
          <w:tcPr>
            <w:tcW w:w="3640" w:type="dxa"/>
          </w:tcPr>
          <w:p w:rsidR="00904DB4" w:rsidRPr="00202831" w:rsidRDefault="00202831" w:rsidP="00904DB4">
            <w:r w:rsidRPr="00202831">
              <w:t>Учащиеся на основе картинок определяют тему дальнейшего обсуждения</w:t>
            </w:r>
          </w:p>
          <w:p w:rsidR="00202831" w:rsidRPr="00202831" w:rsidRDefault="00202831" w:rsidP="00904DB4">
            <w:pPr>
              <w:rPr>
                <w:lang w:val="en-US"/>
              </w:rPr>
            </w:pPr>
            <w:r w:rsidRPr="00202831">
              <w:t>Примерные</w:t>
            </w:r>
            <w:r w:rsidRPr="00202831">
              <w:rPr>
                <w:lang w:val="en-US"/>
              </w:rPr>
              <w:t xml:space="preserve"> </w:t>
            </w:r>
            <w:r w:rsidRPr="00202831">
              <w:t>варианты</w:t>
            </w:r>
            <w:r w:rsidRPr="00202831">
              <w:rPr>
                <w:lang w:val="en-US"/>
              </w:rPr>
              <w:t xml:space="preserve"> </w:t>
            </w:r>
            <w:r w:rsidRPr="00202831">
              <w:t>ответа</w:t>
            </w:r>
            <w:r w:rsidRPr="00202831">
              <w:rPr>
                <w:lang w:val="en-US"/>
              </w:rPr>
              <w:t>:</w:t>
            </w:r>
          </w:p>
          <w:p w:rsidR="00202831" w:rsidRPr="00202831" w:rsidRDefault="00202831" w:rsidP="00904DB4">
            <w:pPr>
              <w:rPr>
                <w:lang w:val="en-US"/>
              </w:rPr>
            </w:pPr>
            <w:r w:rsidRPr="00202831">
              <w:rPr>
                <w:lang w:val="en-US"/>
              </w:rPr>
              <w:t>This is the Bengal tiger.</w:t>
            </w:r>
            <w:r w:rsidR="00F179E5" w:rsidRPr="00F179E5">
              <w:rPr>
                <w:lang w:val="en-US"/>
              </w:rPr>
              <w:t xml:space="preserve"> </w:t>
            </w:r>
            <w:proofErr w:type="gramStart"/>
            <w:r w:rsidRPr="00202831">
              <w:rPr>
                <w:lang w:val="en-US"/>
              </w:rPr>
              <w:t>It’s</w:t>
            </w:r>
            <w:proofErr w:type="gramEnd"/>
            <w:r w:rsidRPr="00202831">
              <w:rPr>
                <w:lang w:val="en-US"/>
              </w:rPr>
              <w:t xml:space="preserve"> the national animal of India.</w:t>
            </w:r>
          </w:p>
          <w:p w:rsidR="00202831" w:rsidRPr="00202831" w:rsidRDefault="00202831" w:rsidP="00904DB4">
            <w:pPr>
              <w:rPr>
                <w:lang w:val="en-US"/>
              </w:rPr>
            </w:pPr>
            <w:r w:rsidRPr="00202831">
              <w:rPr>
                <w:lang w:val="en-US"/>
              </w:rPr>
              <w:t>This is a cock from France.</w:t>
            </w:r>
          </w:p>
          <w:p w:rsidR="00202831" w:rsidRPr="00202831" w:rsidRDefault="00202831" w:rsidP="00904DB4">
            <w:pPr>
              <w:rPr>
                <w:lang w:val="en-US"/>
              </w:rPr>
            </w:pPr>
            <w:r w:rsidRPr="00202831">
              <w:rPr>
                <w:lang w:val="en-US"/>
              </w:rPr>
              <w:t>This is a lion from England.</w:t>
            </w:r>
          </w:p>
          <w:p w:rsidR="00202831" w:rsidRPr="00202831" w:rsidRDefault="00202831" w:rsidP="00904DB4">
            <w:pPr>
              <w:rPr>
                <w:lang w:val="en-US"/>
              </w:rPr>
            </w:pPr>
          </w:p>
          <w:p w:rsidR="00202831" w:rsidRPr="00202831" w:rsidRDefault="00202831" w:rsidP="00904DB4">
            <w:pPr>
              <w:rPr>
                <w:lang w:val="en-US"/>
              </w:rPr>
            </w:pPr>
            <w:r w:rsidRPr="00202831">
              <w:rPr>
                <w:lang w:val="en-US"/>
              </w:rPr>
              <w:t xml:space="preserve">They are national animals. </w:t>
            </w:r>
            <w:proofErr w:type="gramStart"/>
            <w:r w:rsidRPr="00202831">
              <w:rPr>
                <w:lang w:val="en-US"/>
              </w:rPr>
              <w:t>So</w:t>
            </w:r>
            <w:proofErr w:type="gramEnd"/>
            <w:r w:rsidRPr="00202831">
              <w:rPr>
                <w:lang w:val="en-US"/>
              </w:rPr>
              <w:t xml:space="preserve">, the topic is </w:t>
            </w:r>
            <w:r w:rsidRPr="00202831">
              <w:rPr>
                <w:i/>
                <w:u w:val="single"/>
                <w:lang w:val="en-US"/>
              </w:rPr>
              <w:t>National Animals.</w:t>
            </w:r>
          </w:p>
        </w:tc>
        <w:tc>
          <w:tcPr>
            <w:tcW w:w="3640" w:type="dxa"/>
          </w:tcPr>
          <w:p w:rsidR="00904DB4" w:rsidRPr="00202831" w:rsidRDefault="00202831" w:rsidP="00904DB4">
            <w:r w:rsidRPr="00202831">
              <w:t>Фронтальная работа</w:t>
            </w:r>
          </w:p>
        </w:tc>
      </w:tr>
      <w:tr w:rsidR="00904DB4" w:rsidRPr="00D5756C" w:rsidTr="00904DB4">
        <w:tc>
          <w:tcPr>
            <w:tcW w:w="3640" w:type="dxa"/>
          </w:tcPr>
          <w:p w:rsidR="00904DB4" w:rsidRPr="00F179E5" w:rsidRDefault="00904DB4" w:rsidP="00904DB4">
            <w:pPr>
              <w:rPr>
                <w:b/>
              </w:rPr>
            </w:pPr>
          </w:p>
        </w:tc>
        <w:tc>
          <w:tcPr>
            <w:tcW w:w="3640" w:type="dxa"/>
          </w:tcPr>
          <w:p w:rsidR="00904DB4" w:rsidRPr="00D5756C" w:rsidRDefault="00D5756C" w:rsidP="00904DB4">
            <w:r w:rsidRPr="00D5756C">
              <w:t>Создает условия для определения «Знаю-хочу знать» по теме для осознания целей и темы урока</w:t>
            </w:r>
          </w:p>
          <w:p w:rsidR="00D5756C" w:rsidRPr="00D5756C" w:rsidRDefault="00D5756C" w:rsidP="00904DB4">
            <w:pPr>
              <w:rPr>
                <w:lang w:val="en-US"/>
              </w:rPr>
            </w:pPr>
            <w:r w:rsidRPr="00D5756C">
              <w:rPr>
                <w:lang w:val="en-US"/>
              </w:rPr>
              <w:t xml:space="preserve">What about Russia? Do we have a national animal? </w:t>
            </w:r>
            <w:proofErr w:type="gramStart"/>
            <w:r w:rsidRPr="00D5756C">
              <w:rPr>
                <w:lang w:val="en-US"/>
              </w:rPr>
              <w:t>What’s</w:t>
            </w:r>
            <w:proofErr w:type="gramEnd"/>
            <w:r w:rsidRPr="00D5756C">
              <w:rPr>
                <w:lang w:val="en-US"/>
              </w:rPr>
              <w:t xml:space="preserve"> it?</w:t>
            </w:r>
          </w:p>
          <w:p w:rsidR="00D5756C" w:rsidRPr="00D5756C" w:rsidRDefault="00D5756C" w:rsidP="00904DB4">
            <w:pPr>
              <w:rPr>
                <w:lang w:val="en-US"/>
              </w:rPr>
            </w:pPr>
            <w:r w:rsidRPr="00D5756C">
              <w:rPr>
                <w:lang w:val="en-US"/>
              </w:rPr>
              <w:t>Open your SB p.7 have a look at pictures and the title. What is this text about?</w:t>
            </w:r>
          </w:p>
        </w:tc>
        <w:tc>
          <w:tcPr>
            <w:tcW w:w="3640" w:type="dxa"/>
          </w:tcPr>
          <w:p w:rsidR="00904DB4" w:rsidRPr="00D5756C" w:rsidRDefault="00D5756C" w:rsidP="00904DB4">
            <w:pPr>
              <w:rPr>
                <w:lang w:val="en-US"/>
              </w:rPr>
            </w:pPr>
            <w:r w:rsidRPr="00D5756C">
              <w:t>Примерные</w:t>
            </w:r>
            <w:r w:rsidRPr="00D5756C">
              <w:rPr>
                <w:lang w:val="en-US"/>
              </w:rPr>
              <w:t xml:space="preserve"> </w:t>
            </w:r>
            <w:r w:rsidRPr="00D5756C">
              <w:t>ответы</w:t>
            </w:r>
          </w:p>
          <w:p w:rsidR="00D5756C" w:rsidRPr="00D5756C" w:rsidRDefault="00D5756C" w:rsidP="00904DB4">
            <w:pPr>
              <w:rPr>
                <w:lang w:val="en-US"/>
              </w:rPr>
            </w:pPr>
            <w:r w:rsidRPr="00D5756C">
              <w:rPr>
                <w:lang w:val="en-US"/>
              </w:rPr>
              <w:t xml:space="preserve">Russia </w:t>
            </w:r>
            <w:proofErr w:type="gramStart"/>
            <w:r w:rsidRPr="00D5756C">
              <w:rPr>
                <w:lang w:val="en-US"/>
              </w:rPr>
              <w:t>has got</w:t>
            </w:r>
            <w:proofErr w:type="gramEnd"/>
            <w:r w:rsidRPr="00D5756C">
              <w:rPr>
                <w:lang w:val="en-US"/>
              </w:rPr>
              <w:t xml:space="preserve"> a national animal. </w:t>
            </w:r>
            <w:proofErr w:type="gramStart"/>
            <w:r w:rsidRPr="00D5756C">
              <w:rPr>
                <w:lang w:val="en-US"/>
              </w:rPr>
              <w:t>It’s</w:t>
            </w:r>
            <w:proofErr w:type="gramEnd"/>
            <w:r w:rsidRPr="00D5756C">
              <w:rPr>
                <w:lang w:val="en-US"/>
              </w:rPr>
              <w:t xml:space="preserve"> a bear.</w:t>
            </w:r>
          </w:p>
          <w:p w:rsidR="00D5756C" w:rsidRPr="00D5756C" w:rsidRDefault="00D5756C" w:rsidP="00904DB4">
            <w:pPr>
              <w:rPr>
                <w:lang w:val="en-US"/>
              </w:rPr>
            </w:pPr>
          </w:p>
          <w:p w:rsidR="00D5756C" w:rsidRPr="00D5756C" w:rsidRDefault="00D5756C" w:rsidP="00904DB4">
            <w:pPr>
              <w:rPr>
                <w:lang w:val="en-US"/>
              </w:rPr>
            </w:pPr>
            <w:r w:rsidRPr="00D5756C">
              <w:rPr>
                <w:lang w:val="en-US"/>
              </w:rPr>
              <w:t>The text is about Kamchatka’s brown bear.</w:t>
            </w:r>
          </w:p>
        </w:tc>
        <w:tc>
          <w:tcPr>
            <w:tcW w:w="3640" w:type="dxa"/>
          </w:tcPr>
          <w:p w:rsidR="00904DB4" w:rsidRPr="00D5756C" w:rsidRDefault="00D5756C" w:rsidP="00904DB4">
            <w:r w:rsidRPr="00D5756C">
              <w:t>Фронтальная работа</w:t>
            </w:r>
          </w:p>
        </w:tc>
      </w:tr>
      <w:tr w:rsidR="00904DB4" w:rsidRPr="008D0B19" w:rsidTr="00904DB4">
        <w:tc>
          <w:tcPr>
            <w:tcW w:w="3640" w:type="dxa"/>
          </w:tcPr>
          <w:p w:rsidR="00904DB4" w:rsidRPr="008D0B19" w:rsidRDefault="00D5756C" w:rsidP="00904DB4">
            <w:r w:rsidRPr="008D0B19">
              <w:t>Мозговой штурм (мозговая атака)</w:t>
            </w:r>
          </w:p>
        </w:tc>
        <w:tc>
          <w:tcPr>
            <w:tcW w:w="3640" w:type="dxa"/>
          </w:tcPr>
          <w:p w:rsidR="00904DB4" w:rsidRPr="008D0B19" w:rsidRDefault="008D0B19" w:rsidP="008D0B19">
            <w:r w:rsidRPr="008D0B19">
              <w:t>Учитель предлагает учащимся ответить на вопрос, что они уже знают о бурых медведях и заполнить табличку фактами, которые они знают</w:t>
            </w:r>
          </w:p>
          <w:p w:rsidR="008D0B19" w:rsidRPr="008D0B19" w:rsidRDefault="008D0B19" w:rsidP="008D0B19">
            <w:pPr>
              <w:rPr>
                <w:lang w:val="en-US"/>
              </w:rPr>
            </w:pPr>
            <w:r w:rsidRPr="008D0B19">
              <w:rPr>
                <w:lang w:val="en-US"/>
              </w:rPr>
              <w:t>What do you know about brown bears?</w:t>
            </w:r>
          </w:p>
        </w:tc>
        <w:tc>
          <w:tcPr>
            <w:tcW w:w="3640" w:type="dxa"/>
          </w:tcPr>
          <w:p w:rsidR="00904DB4" w:rsidRDefault="008D0B19" w:rsidP="00904DB4">
            <w:r w:rsidRPr="008D0B19">
              <w:t>Учащиеся, работая в парах, заполняют первую колонку таблицы</w:t>
            </w:r>
            <w:r w:rsidR="00F73979" w:rsidRPr="00F73979">
              <w:t>.</w:t>
            </w:r>
          </w:p>
          <w:p w:rsidR="00F73979" w:rsidRDefault="00F73979" w:rsidP="00904DB4"/>
          <w:p w:rsidR="00F73979" w:rsidRPr="00F73979" w:rsidRDefault="00F73979" w:rsidP="00904DB4">
            <w:r>
              <w:t>Затем представляют данную информацию классу. На доске факты суммируются.</w:t>
            </w:r>
          </w:p>
        </w:tc>
        <w:tc>
          <w:tcPr>
            <w:tcW w:w="3640" w:type="dxa"/>
          </w:tcPr>
          <w:p w:rsidR="00904DB4" w:rsidRPr="008D0B19" w:rsidRDefault="008D0B19" w:rsidP="00904DB4">
            <w:r w:rsidRPr="008D0B19">
              <w:t>Парная работа</w:t>
            </w:r>
          </w:p>
        </w:tc>
      </w:tr>
      <w:tr w:rsidR="00904DB4" w:rsidRPr="00F73979" w:rsidTr="00904DB4">
        <w:tc>
          <w:tcPr>
            <w:tcW w:w="3640" w:type="dxa"/>
          </w:tcPr>
          <w:p w:rsidR="00904DB4" w:rsidRPr="00F73979" w:rsidRDefault="00F73979" w:rsidP="00904DB4">
            <w:r w:rsidRPr="00F73979">
              <w:lastRenderedPageBreak/>
              <w:t>«</w:t>
            </w:r>
            <w:proofErr w:type="gramStart"/>
            <w:r w:rsidRPr="00F73979">
              <w:t>автобусная</w:t>
            </w:r>
            <w:proofErr w:type="gramEnd"/>
            <w:r w:rsidRPr="00F73979">
              <w:t xml:space="preserve"> остановка» (фиксируются все вопросы, которые задаются)</w:t>
            </w:r>
          </w:p>
        </w:tc>
        <w:tc>
          <w:tcPr>
            <w:tcW w:w="3640" w:type="dxa"/>
          </w:tcPr>
          <w:p w:rsidR="00F73979" w:rsidRPr="00F73979" w:rsidRDefault="00F73979" w:rsidP="00904DB4">
            <w:r w:rsidRPr="00F73979">
              <w:t xml:space="preserve">Задается вопрос: Что бы вы хотели узнать о бурых медведях? </w:t>
            </w:r>
          </w:p>
          <w:p w:rsidR="00F73979" w:rsidRPr="00F73979" w:rsidRDefault="00F73979" w:rsidP="00904DB4">
            <w:pPr>
              <w:rPr>
                <w:lang w:val="en-US"/>
              </w:rPr>
            </w:pPr>
            <w:r w:rsidRPr="00F73979">
              <w:rPr>
                <w:lang w:val="en-US"/>
              </w:rPr>
              <w:t>What information would you like to get from the text?</w:t>
            </w:r>
          </w:p>
        </w:tc>
        <w:tc>
          <w:tcPr>
            <w:tcW w:w="3640" w:type="dxa"/>
          </w:tcPr>
          <w:p w:rsidR="00904DB4" w:rsidRPr="00B7205F" w:rsidRDefault="00F73979" w:rsidP="00904DB4">
            <w:r w:rsidRPr="00F73979">
              <w:t>Учащиеся обсуждают вопросы и выносят их на доску во вторую колонку таблицы (дублируют в своих тетрадях)</w:t>
            </w:r>
            <w:r w:rsidR="0050304B">
              <w:t xml:space="preserve"> </w:t>
            </w:r>
            <w:r w:rsidR="0050304B" w:rsidRPr="0050304B">
              <w:t xml:space="preserve">– </w:t>
            </w:r>
            <w:r w:rsidR="0050304B">
              <w:rPr>
                <w:lang w:val="en-US"/>
              </w:rPr>
              <w:t>fact</w:t>
            </w:r>
            <w:r w:rsidR="0050304B" w:rsidRPr="0050304B">
              <w:t xml:space="preserve"> </w:t>
            </w:r>
            <w:r w:rsidR="0050304B">
              <w:rPr>
                <w:lang w:val="en-US"/>
              </w:rPr>
              <w:t>file</w:t>
            </w:r>
          </w:p>
          <w:p w:rsidR="00956B14" w:rsidRDefault="00956B14" w:rsidP="00904D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Colour</w:t>
            </w:r>
            <w:proofErr w:type="spellEnd"/>
            <w:r>
              <w:rPr>
                <w:lang w:val="en-US"/>
              </w:rPr>
              <w:t>:</w:t>
            </w:r>
          </w:p>
          <w:p w:rsidR="00956B14" w:rsidRDefault="00956B14" w:rsidP="00904DB4">
            <w:pPr>
              <w:rPr>
                <w:lang w:val="en-US"/>
              </w:rPr>
            </w:pPr>
            <w:r>
              <w:rPr>
                <w:lang w:val="en-US"/>
              </w:rPr>
              <w:t>Habitat:</w:t>
            </w:r>
          </w:p>
          <w:p w:rsidR="00956B14" w:rsidRDefault="00956B14" w:rsidP="00904DB4">
            <w:pPr>
              <w:rPr>
                <w:lang w:val="en-US"/>
              </w:rPr>
            </w:pPr>
            <w:r>
              <w:rPr>
                <w:lang w:val="en-US"/>
              </w:rPr>
              <w:t>Look like:</w:t>
            </w:r>
          </w:p>
          <w:p w:rsidR="00956B14" w:rsidRDefault="00956B14" w:rsidP="00904DB4">
            <w:pPr>
              <w:rPr>
                <w:lang w:val="en-US"/>
              </w:rPr>
            </w:pPr>
            <w:r>
              <w:rPr>
                <w:lang w:val="en-US"/>
              </w:rPr>
              <w:t>Food:</w:t>
            </w:r>
          </w:p>
          <w:p w:rsidR="00956B14" w:rsidRDefault="00956B14" w:rsidP="00904DB4">
            <w:pPr>
              <w:rPr>
                <w:lang w:val="en-US"/>
              </w:rPr>
            </w:pPr>
            <w:r>
              <w:rPr>
                <w:lang w:val="en-US"/>
              </w:rPr>
              <w:t>Activities:</w:t>
            </w:r>
          </w:p>
          <w:p w:rsidR="00956B14" w:rsidRPr="00956B14" w:rsidRDefault="00956B14" w:rsidP="00904DB4">
            <w:pPr>
              <w:rPr>
                <w:lang w:val="en-US"/>
              </w:rPr>
            </w:pPr>
            <w:r>
              <w:rPr>
                <w:lang w:val="en-US"/>
              </w:rPr>
              <w:t>Opinion:</w:t>
            </w:r>
          </w:p>
        </w:tc>
        <w:tc>
          <w:tcPr>
            <w:tcW w:w="3640" w:type="dxa"/>
          </w:tcPr>
          <w:p w:rsidR="00904DB4" w:rsidRPr="00F73979" w:rsidRDefault="00F73979" w:rsidP="00904DB4">
            <w:r w:rsidRPr="00F73979">
              <w:t>Групповая работа</w:t>
            </w:r>
          </w:p>
        </w:tc>
      </w:tr>
      <w:tr w:rsidR="00F73979" w:rsidRPr="00F73979" w:rsidTr="00B82CF7">
        <w:tc>
          <w:tcPr>
            <w:tcW w:w="14560" w:type="dxa"/>
            <w:gridSpan w:val="4"/>
          </w:tcPr>
          <w:p w:rsidR="00F73979" w:rsidRPr="00F73979" w:rsidRDefault="00F73979" w:rsidP="00F7397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этап – осмысление (размышление)</w:t>
            </w:r>
          </w:p>
        </w:tc>
      </w:tr>
      <w:tr w:rsidR="00904DB4" w:rsidRPr="00F73979" w:rsidTr="00904DB4">
        <w:tc>
          <w:tcPr>
            <w:tcW w:w="3640" w:type="dxa"/>
          </w:tcPr>
          <w:p w:rsidR="00904DB4" w:rsidRPr="00956B14" w:rsidRDefault="0050304B" w:rsidP="00904DB4">
            <w:proofErr w:type="spellStart"/>
            <w:r w:rsidRPr="00956B14">
              <w:t>Инсерт</w:t>
            </w:r>
            <w:proofErr w:type="spellEnd"/>
            <w:r w:rsidRPr="00956B14">
              <w:t xml:space="preserve"> (чтение текста с пометками)</w:t>
            </w:r>
          </w:p>
        </w:tc>
        <w:tc>
          <w:tcPr>
            <w:tcW w:w="3640" w:type="dxa"/>
          </w:tcPr>
          <w:p w:rsidR="00904DB4" w:rsidRPr="00956B14" w:rsidRDefault="0050304B" w:rsidP="00904DB4">
            <w:r w:rsidRPr="00956B14">
              <w:t>Учитель создает условия для осознания и осмысления материала по теме</w:t>
            </w:r>
          </w:p>
          <w:p w:rsidR="0050304B" w:rsidRPr="00956B14" w:rsidRDefault="0050304B" w:rsidP="00904DB4">
            <w:r w:rsidRPr="00956B14">
              <w:t>Снятие языковых трудностей перед чтением текста:</w:t>
            </w:r>
          </w:p>
          <w:p w:rsidR="0050304B" w:rsidRPr="00956B14" w:rsidRDefault="0050304B" w:rsidP="00904DB4">
            <w:pPr>
              <w:rPr>
                <w:lang w:val="en-US"/>
              </w:rPr>
            </w:pPr>
            <w:r w:rsidRPr="00956B14">
              <w:rPr>
                <w:lang w:val="en-US"/>
              </w:rPr>
              <w:t>400 kg – kilograms</w:t>
            </w:r>
          </w:p>
          <w:p w:rsidR="0050304B" w:rsidRPr="00956B14" w:rsidRDefault="0050304B" w:rsidP="00904DB4">
            <w:pPr>
              <w:rPr>
                <w:lang w:val="en-US"/>
              </w:rPr>
            </w:pPr>
            <w:r w:rsidRPr="00956B14">
              <w:rPr>
                <w:lang w:val="en-US"/>
              </w:rPr>
              <w:t xml:space="preserve">2.50 m – </w:t>
            </w:r>
            <w:proofErr w:type="spellStart"/>
            <w:r w:rsidRPr="00956B14">
              <w:rPr>
                <w:lang w:val="en-US"/>
              </w:rPr>
              <w:t>metres</w:t>
            </w:r>
            <w:proofErr w:type="spellEnd"/>
          </w:p>
          <w:p w:rsidR="000316B9" w:rsidRPr="00956B14" w:rsidRDefault="0050304B" w:rsidP="00904DB4">
            <w:pPr>
              <w:rPr>
                <w:lang w:val="en-US"/>
              </w:rPr>
            </w:pPr>
            <w:r w:rsidRPr="00956B14">
              <w:rPr>
                <w:lang w:val="en-US"/>
              </w:rPr>
              <w:t>Siberian</w:t>
            </w:r>
          </w:p>
          <w:p w:rsidR="0050304B" w:rsidRPr="00956B14" w:rsidRDefault="000316B9" w:rsidP="00904DB4">
            <w:pPr>
              <w:rPr>
                <w:lang w:val="en-US"/>
              </w:rPr>
            </w:pPr>
            <w:r w:rsidRPr="00956B14">
              <w:rPr>
                <w:lang w:val="en-US"/>
              </w:rPr>
              <w:t>Salmon</w:t>
            </w:r>
          </w:p>
          <w:p w:rsidR="000316B9" w:rsidRPr="00956B14" w:rsidRDefault="000316B9" w:rsidP="00904DB4">
            <w:pPr>
              <w:rPr>
                <w:lang w:val="en-US"/>
              </w:rPr>
            </w:pPr>
            <w:proofErr w:type="spellStart"/>
            <w:r w:rsidRPr="00956B14">
              <w:rPr>
                <w:lang w:val="en-US"/>
              </w:rPr>
              <w:t>Kilometres</w:t>
            </w:r>
            <w:proofErr w:type="spellEnd"/>
          </w:p>
          <w:p w:rsidR="000316B9" w:rsidRPr="00956B14" w:rsidRDefault="000316B9" w:rsidP="00904DB4">
            <w:pPr>
              <w:rPr>
                <w:lang w:val="en-US"/>
              </w:rPr>
            </w:pPr>
          </w:p>
          <w:p w:rsidR="000316B9" w:rsidRPr="00956B14" w:rsidRDefault="000316B9" w:rsidP="00904DB4">
            <w:pPr>
              <w:rPr>
                <w:lang w:val="en-US"/>
              </w:rPr>
            </w:pPr>
            <w:r w:rsidRPr="00956B14">
              <w:rPr>
                <w:lang w:val="en-US"/>
              </w:rPr>
              <w:t xml:space="preserve">Gentle = kind, good - </w:t>
            </w:r>
            <w:r w:rsidRPr="00956B14">
              <w:t>добрый</w:t>
            </w:r>
          </w:p>
          <w:p w:rsidR="000316B9" w:rsidRPr="00956B14" w:rsidRDefault="000316B9" w:rsidP="00904DB4">
            <w:pPr>
              <w:rPr>
                <w:lang w:val="en-US"/>
              </w:rPr>
            </w:pPr>
            <w:r w:rsidRPr="00956B14">
              <w:rPr>
                <w:lang w:val="en-US"/>
              </w:rPr>
              <w:t xml:space="preserve">Peaceful =calm, quiet- </w:t>
            </w:r>
            <w:r w:rsidRPr="00956B14">
              <w:t>мирный</w:t>
            </w:r>
          </w:p>
          <w:p w:rsidR="0050304B" w:rsidRPr="00956B14" w:rsidRDefault="0050304B" w:rsidP="00904DB4">
            <w:pPr>
              <w:rPr>
                <w:lang w:val="en-US"/>
              </w:rPr>
            </w:pPr>
          </w:p>
          <w:p w:rsidR="0050304B" w:rsidRPr="00956B14" w:rsidRDefault="0050304B" w:rsidP="0050304B">
            <w:r w:rsidRPr="00956B14">
              <w:t xml:space="preserve">Учитель предлагает учащимся прочитать текст и заполнить </w:t>
            </w:r>
            <w:r w:rsidRPr="00956B14">
              <w:rPr>
                <w:lang w:val="en-US"/>
              </w:rPr>
              <w:t>fact</w:t>
            </w:r>
            <w:r w:rsidRPr="00956B14">
              <w:t xml:space="preserve"> </w:t>
            </w:r>
            <w:r w:rsidRPr="00956B14">
              <w:rPr>
                <w:lang w:val="en-US"/>
              </w:rPr>
              <w:t>file</w:t>
            </w:r>
            <w:r w:rsidRPr="00956B14">
              <w:t xml:space="preserve"> о буром медведе (ответить на поставленные ими вопросы)</w:t>
            </w:r>
            <w:r w:rsidR="000316B9" w:rsidRPr="00956B14">
              <w:t xml:space="preserve"> - </w:t>
            </w:r>
            <w:r w:rsidR="000316B9" w:rsidRPr="00956B14">
              <w:rPr>
                <w:lang w:val="en-US"/>
              </w:rPr>
              <w:t>SB</w:t>
            </w:r>
            <w:r w:rsidR="000316B9" w:rsidRPr="00956B14">
              <w:t xml:space="preserve"> </w:t>
            </w:r>
            <w:r w:rsidR="000316B9" w:rsidRPr="00956B14">
              <w:rPr>
                <w:lang w:val="en-US"/>
              </w:rPr>
              <w:t>p</w:t>
            </w:r>
            <w:r w:rsidR="000316B9" w:rsidRPr="00956B14">
              <w:t>.7</w:t>
            </w:r>
          </w:p>
        </w:tc>
        <w:tc>
          <w:tcPr>
            <w:tcW w:w="3640" w:type="dxa"/>
          </w:tcPr>
          <w:p w:rsidR="000316B9" w:rsidRPr="00956B14" w:rsidRDefault="000316B9" w:rsidP="00904DB4">
            <w:r w:rsidRPr="00956B14">
              <w:t>Учащиеся повторяют за учителем слова, которые во время чтения текста могут вызвать затруднения.</w:t>
            </w:r>
          </w:p>
          <w:p w:rsidR="000316B9" w:rsidRPr="00956B14" w:rsidRDefault="000316B9" w:rsidP="00904DB4"/>
          <w:p w:rsidR="00904DB4" w:rsidRPr="00956B14" w:rsidRDefault="000316B9" w:rsidP="00904DB4">
            <w:r w:rsidRPr="00956B14">
              <w:t>Учащиеся вслух читают текст, затем находят необходимую информацию и заполняют третий столбик таблицы («Я узнал»).</w:t>
            </w:r>
          </w:p>
        </w:tc>
        <w:tc>
          <w:tcPr>
            <w:tcW w:w="3640" w:type="dxa"/>
          </w:tcPr>
          <w:p w:rsidR="00904DB4" w:rsidRPr="00956B14" w:rsidRDefault="00956B14" w:rsidP="00956B14">
            <w:r w:rsidRPr="00956B14">
              <w:t>Индивидуальная, парная и фронтальная формы работы</w:t>
            </w:r>
          </w:p>
        </w:tc>
      </w:tr>
      <w:tr w:rsidR="0050304B" w:rsidRPr="00F73979" w:rsidTr="00904DB4">
        <w:tc>
          <w:tcPr>
            <w:tcW w:w="3640" w:type="dxa"/>
          </w:tcPr>
          <w:p w:rsidR="0050304B" w:rsidRPr="00A12553" w:rsidRDefault="00CD5610" w:rsidP="00904DB4">
            <w:r w:rsidRPr="00A12553">
              <w:t>Развитие языковой догадки</w:t>
            </w:r>
          </w:p>
        </w:tc>
        <w:tc>
          <w:tcPr>
            <w:tcW w:w="3640" w:type="dxa"/>
          </w:tcPr>
          <w:p w:rsidR="0050304B" w:rsidRPr="00A12553" w:rsidRDefault="00CD5610" w:rsidP="00904DB4">
            <w:r w:rsidRPr="00A12553">
              <w:t>Учитель создает условия для развития языковой догадки</w:t>
            </w:r>
          </w:p>
          <w:p w:rsidR="00CD5610" w:rsidRPr="00A12553" w:rsidRDefault="00CD5610" w:rsidP="00904DB4"/>
          <w:p w:rsidR="00CD5610" w:rsidRPr="00A12553" w:rsidRDefault="00CD5610" w:rsidP="00904DB4">
            <w:pPr>
              <w:rPr>
                <w:lang w:val="en-US"/>
              </w:rPr>
            </w:pPr>
            <w:r w:rsidRPr="00A12553">
              <w:rPr>
                <w:lang w:val="en-US"/>
              </w:rPr>
              <w:lastRenderedPageBreak/>
              <w:t>While reading the text, you meet the following words: GIANT, SALMON, DEN</w:t>
            </w:r>
          </w:p>
          <w:p w:rsidR="00CD5610" w:rsidRPr="00A12553" w:rsidRDefault="00CD5610" w:rsidP="00904DB4">
            <w:pPr>
              <w:rPr>
                <w:lang w:val="en-US"/>
              </w:rPr>
            </w:pPr>
            <w:r w:rsidRPr="00A12553">
              <w:rPr>
                <w:lang w:val="en-US"/>
              </w:rPr>
              <w:t>Try to guess what part of speech they are and their meaning</w:t>
            </w:r>
          </w:p>
        </w:tc>
        <w:tc>
          <w:tcPr>
            <w:tcW w:w="3640" w:type="dxa"/>
          </w:tcPr>
          <w:p w:rsidR="0050304B" w:rsidRPr="00A12553" w:rsidRDefault="00CD5610" w:rsidP="00904DB4">
            <w:r w:rsidRPr="00A12553">
              <w:lastRenderedPageBreak/>
              <w:t xml:space="preserve">Учащиеся в парах находят русский эквивалент </w:t>
            </w:r>
            <w:proofErr w:type="gramStart"/>
            <w:r w:rsidRPr="00A12553">
              <w:t>данным  английским</w:t>
            </w:r>
            <w:proofErr w:type="gramEnd"/>
            <w:r w:rsidRPr="00A12553">
              <w:t xml:space="preserve"> единицам в тексте</w:t>
            </w:r>
          </w:p>
        </w:tc>
        <w:tc>
          <w:tcPr>
            <w:tcW w:w="3640" w:type="dxa"/>
          </w:tcPr>
          <w:p w:rsidR="0050304B" w:rsidRPr="00A12553" w:rsidRDefault="00CD5610" w:rsidP="00904DB4">
            <w:r w:rsidRPr="00A12553">
              <w:t>Парная форма работы</w:t>
            </w:r>
          </w:p>
        </w:tc>
      </w:tr>
      <w:tr w:rsidR="0050304B" w:rsidRPr="00A12553" w:rsidTr="00904DB4">
        <w:tc>
          <w:tcPr>
            <w:tcW w:w="3640" w:type="dxa"/>
          </w:tcPr>
          <w:p w:rsidR="0050304B" w:rsidRPr="00A12553" w:rsidRDefault="0050304B" w:rsidP="00904DB4"/>
        </w:tc>
        <w:tc>
          <w:tcPr>
            <w:tcW w:w="3640" w:type="dxa"/>
          </w:tcPr>
          <w:p w:rsidR="0050304B" w:rsidRPr="00A12553" w:rsidRDefault="00A12553" w:rsidP="00904DB4">
            <w:pPr>
              <w:rPr>
                <w:lang w:val="en-US"/>
              </w:rPr>
            </w:pPr>
            <w:r w:rsidRPr="00A12553">
              <w:rPr>
                <w:lang w:val="en-US"/>
              </w:rPr>
              <w:t xml:space="preserve">Re-read the </w:t>
            </w:r>
            <w:proofErr w:type="gramStart"/>
            <w:r w:rsidRPr="00A12553">
              <w:rPr>
                <w:lang w:val="en-US"/>
              </w:rPr>
              <w:t>text and mark the statements as T (true) or F (false)</w:t>
            </w:r>
            <w:proofErr w:type="gramEnd"/>
            <w:r w:rsidRPr="00A12553">
              <w:rPr>
                <w:lang w:val="en-US"/>
              </w:rPr>
              <w:t xml:space="preserve"> and give reasons.</w:t>
            </w:r>
          </w:p>
        </w:tc>
        <w:tc>
          <w:tcPr>
            <w:tcW w:w="3640" w:type="dxa"/>
          </w:tcPr>
          <w:p w:rsidR="0050304B" w:rsidRPr="00A12553" w:rsidRDefault="00A12553" w:rsidP="00904DB4">
            <w:r w:rsidRPr="00A12553">
              <w:t>Учащиеся устанавливают соответствие данных предложений прочитанному тексту и приводят доказательства, затем сравнивают свои ответы в парах.</w:t>
            </w:r>
          </w:p>
        </w:tc>
        <w:tc>
          <w:tcPr>
            <w:tcW w:w="3640" w:type="dxa"/>
          </w:tcPr>
          <w:p w:rsidR="0050304B" w:rsidRPr="00A12553" w:rsidRDefault="00A12553" w:rsidP="00904DB4">
            <w:r w:rsidRPr="00A12553">
              <w:t>Индивидуальная и парная формы работы</w:t>
            </w:r>
          </w:p>
          <w:p w:rsidR="00A12553" w:rsidRPr="00A12553" w:rsidRDefault="00A12553" w:rsidP="00904DB4">
            <w:r w:rsidRPr="00A12553">
              <w:t>Фронтальная работа</w:t>
            </w:r>
          </w:p>
        </w:tc>
      </w:tr>
      <w:tr w:rsidR="00A12553" w:rsidRPr="00A12553" w:rsidTr="00585357">
        <w:tc>
          <w:tcPr>
            <w:tcW w:w="14560" w:type="dxa"/>
            <w:gridSpan w:val="4"/>
          </w:tcPr>
          <w:p w:rsidR="00A12553" w:rsidRPr="00A12553" w:rsidRDefault="00A12553" w:rsidP="00A1255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этап – рефлексия</w:t>
            </w:r>
          </w:p>
        </w:tc>
      </w:tr>
      <w:tr w:rsidR="0050304B" w:rsidRPr="00A12553" w:rsidTr="00904DB4">
        <w:tc>
          <w:tcPr>
            <w:tcW w:w="3640" w:type="dxa"/>
          </w:tcPr>
          <w:p w:rsidR="0050304B" w:rsidRPr="00011244" w:rsidRDefault="00A12553" w:rsidP="00904DB4">
            <w:r w:rsidRPr="00011244">
              <w:t xml:space="preserve">Презентация новой информации на аудиторию, составление </w:t>
            </w:r>
            <w:proofErr w:type="spellStart"/>
            <w:r w:rsidRPr="00011244">
              <w:t>синквейна</w:t>
            </w:r>
            <w:proofErr w:type="spellEnd"/>
          </w:p>
        </w:tc>
        <w:tc>
          <w:tcPr>
            <w:tcW w:w="3640" w:type="dxa"/>
          </w:tcPr>
          <w:p w:rsidR="00B662BD" w:rsidRPr="00B7205F" w:rsidRDefault="00B662BD" w:rsidP="00904DB4">
            <w:pPr>
              <w:rPr>
                <w:lang w:val="en-US"/>
              </w:rPr>
            </w:pPr>
            <w:r>
              <w:t>Учитель</w:t>
            </w:r>
            <w:r w:rsidRPr="00B7205F">
              <w:rPr>
                <w:lang w:val="en-US"/>
              </w:rPr>
              <w:t xml:space="preserve"> </w:t>
            </w:r>
            <w:r>
              <w:t>предлагает</w:t>
            </w:r>
            <w:r w:rsidRPr="00B7205F">
              <w:rPr>
                <w:lang w:val="en-US"/>
              </w:rPr>
              <w:t xml:space="preserve"> </w:t>
            </w:r>
            <w:r>
              <w:t>учащимся</w:t>
            </w:r>
            <w:r w:rsidRPr="00B7205F">
              <w:rPr>
                <w:lang w:val="en-US"/>
              </w:rPr>
              <w:t xml:space="preserve"> </w:t>
            </w:r>
            <w:r>
              <w:t>составить</w:t>
            </w:r>
            <w:r w:rsidRPr="00B7205F">
              <w:rPr>
                <w:lang w:val="en-US"/>
              </w:rPr>
              <w:t xml:space="preserve"> </w:t>
            </w:r>
            <w:proofErr w:type="spellStart"/>
            <w:r>
              <w:t>синквейн</w:t>
            </w:r>
            <w:proofErr w:type="spellEnd"/>
          </w:p>
          <w:p w:rsidR="00B662BD" w:rsidRPr="00B7205F" w:rsidRDefault="00B662BD" w:rsidP="00904DB4">
            <w:pPr>
              <w:rPr>
                <w:lang w:val="en-US"/>
              </w:rPr>
            </w:pPr>
          </w:p>
          <w:p w:rsidR="00B662BD" w:rsidRDefault="00B662BD" w:rsidP="00904DB4">
            <w:pPr>
              <w:rPr>
                <w:lang w:val="en-US"/>
              </w:rPr>
            </w:pPr>
            <w:r>
              <w:rPr>
                <w:lang w:val="en-US"/>
              </w:rPr>
              <w:t>I hope now you can make up the title for our lesson … and you can talk about the national animal of Russia</w:t>
            </w:r>
          </w:p>
          <w:p w:rsidR="00B662BD" w:rsidRPr="00B7205F" w:rsidRDefault="00B662BD" w:rsidP="00904DB4">
            <w:pPr>
              <w:rPr>
                <w:lang w:val="en-US"/>
              </w:rPr>
            </w:pPr>
            <w:r>
              <w:rPr>
                <w:lang w:val="en-US"/>
              </w:rPr>
              <w:t>Our</w:t>
            </w:r>
            <w:r w:rsidRPr="00B7205F">
              <w:rPr>
                <w:lang w:val="en-US"/>
              </w:rPr>
              <w:t xml:space="preserve"> </w:t>
            </w:r>
            <w:r>
              <w:rPr>
                <w:lang w:val="en-US"/>
              </w:rPr>
              <w:t>task</w:t>
            </w:r>
            <w:r w:rsidRPr="00B7205F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B7205F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B7205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summarise</w:t>
            </w:r>
            <w:proofErr w:type="spellEnd"/>
          </w:p>
          <w:p w:rsidR="00B662BD" w:rsidRPr="00B7205F" w:rsidRDefault="00B662BD" w:rsidP="00904D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Cinquain</w:t>
            </w:r>
            <w:proofErr w:type="spellEnd"/>
            <w:r w:rsidRPr="00B7205F">
              <w:rPr>
                <w:lang w:val="en-US"/>
              </w:rPr>
              <w:t xml:space="preserve">: 1. </w:t>
            </w:r>
            <w:r>
              <w:rPr>
                <w:lang w:val="en-US"/>
              </w:rPr>
              <w:t>The</w:t>
            </w:r>
            <w:r w:rsidRPr="00B7205F">
              <w:rPr>
                <w:lang w:val="en-US"/>
              </w:rPr>
              <w:t xml:space="preserve"> </w:t>
            </w:r>
            <w:r>
              <w:rPr>
                <w:lang w:val="en-US"/>
              </w:rPr>
              <w:t>topic</w:t>
            </w:r>
          </w:p>
          <w:p w:rsidR="00B662BD" w:rsidRPr="00B7205F" w:rsidRDefault="00B662BD" w:rsidP="00904DB4">
            <w:pPr>
              <w:rPr>
                <w:lang w:val="en-US"/>
              </w:rPr>
            </w:pPr>
            <w:r w:rsidRPr="00B7205F">
              <w:rPr>
                <w:lang w:val="en-US"/>
              </w:rPr>
              <w:t xml:space="preserve">2. 2 </w:t>
            </w:r>
            <w:r>
              <w:rPr>
                <w:lang w:val="en-US"/>
              </w:rPr>
              <w:t>adjectives</w:t>
            </w:r>
          </w:p>
          <w:p w:rsidR="00B662BD" w:rsidRPr="00B7205F" w:rsidRDefault="00B662BD" w:rsidP="00904DB4">
            <w:pPr>
              <w:rPr>
                <w:lang w:val="en-US"/>
              </w:rPr>
            </w:pPr>
            <w:r w:rsidRPr="00B7205F">
              <w:rPr>
                <w:lang w:val="en-US"/>
              </w:rPr>
              <w:t xml:space="preserve">3. 3 </w:t>
            </w:r>
            <w:r>
              <w:rPr>
                <w:lang w:val="en-US"/>
              </w:rPr>
              <w:t>verbs</w:t>
            </w:r>
          </w:p>
          <w:p w:rsidR="00B662BD" w:rsidRPr="00B7205F" w:rsidRDefault="00B662BD" w:rsidP="00904DB4">
            <w:pPr>
              <w:rPr>
                <w:lang w:val="en-US"/>
              </w:rPr>
            </w:pPr>
            <w:r w:rsidRPr="00B7205F">
              <w:rPr>
                <w:lang w:val="en-US"/>
              </w:rPr>
              <w:t xml:space="preserve">4. </w:t>
            </w:r>
            <w:r>
              <w:rPr>
                <w:lang w:val="en-US"/>
              </w:rPr>
              <w:t>a</w:t>
            </w:r>
            <w:r w:rsidRPr="00B7205F">
              <w:rPr>
                <w:lang w:val="en-US"/>
              </w:rPr>
              <w:t xml:space="preserve"> </w:t>
            </w:r>
            <w:r>
              <w:rPr>
                <w:lang w:val="en-US"/>
              </w:rPr>
              <w:t>sentence</w:t>
            </w:r>
            <w:r w:rsidRPr="00B7205F">
              <w:rPr>
                <w:lang w:val="en-US"/>
              </w:rPr>
              <w:t xml:space="preserve"> </w:t>
            </w:r>
            <w:r>
              <w:rPr>
                <w:lang w:val="en-US"/>
              </w:rPr>
              <w:t>describing</w:t>
            </w:r>
            <w:r w:rsidRPr="00B7205F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B7205F">
              <w:rPr>
                <w:lang w:val="en-US"/>
              </w:rPr>
              <w:t xml:space="preserve"> </w:t>
            </w:r>
            <w:r>
              <w:rPr>
                <w:lang w:val="en-US"/>
              </w:rPr>
              <w:t>topic</w:t>
            </w:r>
          </w:p>
          <w:p w:rsidR="00B662BD" w:rsidRPr="00B662BD" w:rsidRDefault="00B662BD" w:rsidP="007D18B7">
            <w:pPr>
              <w:rPr>
                <w:lang w:val="en-US"/>
              </w:rPr>
            </w:pPr>
            <w:r w:rsidRPr="00B662BD">
              <w:rPr>
                <w:lang w:val="en-US"/>
              </w:rPr>
              <w:t xml:space="preserve">5. </w:t>
            </w:r>
            <w:r w:rsidR="007D18B7">
              <w:rPr>
                <w:lang w:val="en-US"/>
              </w:rPr>
              <w:t xml:space="preserve">a noun-synonym for the </w:t>
            </w:r>
            <w:r>
              <w:rPr>
                <w:lang w:val="en-US"/>
              </w:rPr>
              <w:t>topic</w:t>
            </w:r>
          </w:p>
        </w:tc>
        <w:tc>
          <w:tcPr>
            <w:tcW w:w="3640" w:type="dxa"/>
          </w:tcPr>
          <w:p w:rsidR="0050304B" w:rsidRPr="00011244" w:rsidRDefault="00B662BD" w:rsidP="00904DB4">
            <w:r>
              <w:t xml:space="preserve">Учащиеся составляют </w:t>
            </w:r>
            <w:proofErr w:type="spellStart"/>
            <w:r>
              <w:t>синквейн</w:t>
            </w:r>
            <w:proofErr w:type="spellEnd"/>
            <w:r>
              <w:t xml:space="preserve"> по группам, затем идет афиширование на доску</w:t>
            </w:r>
          </w:p>
        </w:tc>
        <w:tc>
          <w:tcPr>
            <w:tcW w:w="3640" w:type="dxa"/>
          </w:tcPr>
          <w:p w:rsidR="0050304B" w:rsidRPr="00011244" w:rsidRDefault="00B662BD" w:rsidP="00904DB4">
            <w:r>
              <w:t>Групповая работа</w:t>
            </w:r>
          </w:p>
        </w:tc>
      </w:tr>
      <w:tr w:rsidR="00A12553" w:rsidRPr="00503761" w:rsidTr="00904DB4">
        <w:tc>
          <w:tcPr>
            <w:tcW w:w="3640" w:type="dxa"/>
          </w:tcPr>
          <w:p w:rsidR="00A12553" w:rsidRPr="00011244" w:rsidRDefault="00B662BD" w:rsidP="00904DB4">
            <w:r>
              <w:t>Подведение итогов урока (метод незаконченных предложений)</w:t>
            </w:r>
          </w:p>
        </w:tc>
        <w:tc>
          <w:tcPr>
            <w:tcW w:w="3640" w:type="dxa"/>
          </w:tcPr>
          <w:p w:rsidR="00A12553" w:rsidRDefault="00B662BD" w:rsidP="00904DB4">
            <w:r>
              <w:t>Учитель предлагает учащимся подвести итоги урока, оценить работу на уроке (варианты незаконченных предложений представлены на слайде)</w:t>
            </w:r>
          </w:p>
          <w:p w:rsidR="00B662BD" w:rsidRDefault="00B662BD" w:rsidP="00904DB4"/>
          <w:p w:rsidR="00B662BD" w:rsidRDefault="00B662BD" w:rsidP="00904DB4">
            <w:pPr>
              <w:rPr>
                <w:lang w:val="en-US"/>
              </w:rPr>
            </w:pPr>
            <w:r>
              <w:rPr>
                <w:lang w:val="en-US"/>
              </w:rPr>
              <w:t>Our lesson is finishing. Express your opinion.</w:t>
            </w:r>
          </w:p>
          <w:p w:rsidR="00B662BD" w:rsidRDefault="00B662BD" w:rsidP="00904DB4">
            <w:pPr>
              <w:rPr>
                <w:lang w:val="en-US"/>
              </w:rPr>
            </w:pPr>
            <w:r>
              <w:rPr>
                <w:lang w:val="en-US"/>
              </w:rPr>
              <w:t>You may begin with:</w:t>
            </w:r>
          </w:p>
          <w:p w:rsidR="00B662BD" w:rsidRDefault="00B662BD" w:rsidP="00904DB4">
            <w:pPr>
              <w:rPr>
                <w:lang w:val="en-US"/>
              </w:rPr>
            </w:pPr>
          </w:p>
          <w:p w:rsidR="00B662BD" w:rsidRDefault="00B662BD" w:rsidP="00904D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At the lesson I…</w:t>
            </w:r>
          </w:p>
          <w:p w:rsidR="00B662BD" w:rsidRDefault="00B662BD" w:rsidP="00904DB4">
            <w:pPr>
              <w:rPr>
                <w:lang w:val="en-US"/>
              </w:rPr>
            </w:pPr>
            <w:r>
              <w:rPr>
                <w:lang w:val="en-US"/>
              </w:rPr>
              <w:t>… read about</w:t>
            </w:r>
          </w:p>
          <w:p w:rsidR="00B662BD" w:rsidRDefault="00B662BD" w:rsidP="00904DB4">
            <w:pPr>
              <w:rPr>
                <w:lang w:val="en-US"/>
              </w:rPr>
            </w:pPr>
            <w:r>
              <w:rPr>
                <w:lang w:val="en-US"/>
              </w:rPr>
              <w:t xml:space="preserve">… learnt new information </w:t>
            </w:r>
          </w:p>
          <w:p w:rsidR="00B662BD" w:rsidRDefault="00B662BD" w:rsidP="00904DB4">
            <w:pPr>
              <w:rPr>
                <w:lang w:val="en-US"/>
              </w:rPr>
            </w:pPr>
            <w:r>
              <w:rPr>
                <w:lang w:val="en-US"/>
              </w:rPr>
              <w:t xml:space="preserve">… liked to </w:t>
            </w:r>
          </w:p>
          <w:p w:rsidR="00B662BD" w:rsidRPr="00B662BD" w:rsidRDefault="00B662BD" w:rsidP="00904DB4">
            <w:pPr>
              <w:rPr>
                <w:lang w:val="en-US"/>
              </w:rPr>
            </w:pPr>
          </w:p>
        </w:tc>
        <w:tc>
          <w:tcPr>
            <w:tcW w:w="3640" w:type="dxa"/>
          </w:tcPr>
          <w:p w:rsidR="00A12553" w:rsidRPr="00503761" w:rsidRDefault="00503761" w:rsidP="00904DB4">
            <w:r>
              <w:lastRenderedPageBreak/>
              <w:t>Учащиеся подводят итоги урока, оценивают свою работу, высказывают свое мнение о достижении цели урока</w:t>
            </w:r>
          </w:p>
        </w:tc>
        <w:tc>
          <w:tcPr>
            <w:tcW w:w="3640" w:type="dxa"/>
          </w:tcPr>
          <w:p w:rsidR="00A12553" w:rsidRPr="00503761" w:rsidRDefault="00503761" w:rsidP="00904DB4">
            <w:r>
              <w:t>Фронтальная работа</w:t>
            </w:r>
          </w:p>
        </w:tc>
      </w:tr>
      <w:tr w:rsidR="00A12553" w:rsidRPr="00503761" w:rsidTr="00904DB4">
        <w:tc>
          <w:tcPr>
            <w:tcW w:w="3640" w:type="dxa"/>
          </w:tcPr>
          <w:p w:rsidR="00A12553" w:rsidRPr="00503761" w:rsidRDefault="00503761" w:rsidP="00904DB4">
            <w:r>
              <w:lastRenderedPageBreak/>
              <w:t>Домашнее задание</w:t>
            </w:r>
          </w:p>
        </w:tc>
        <w:tc>
          <w:tcPr>
            <w:tcW w:w="3640" w:type="dxa"/>
          </w:tcPr>
          <w:p w:rsidR="00A12553" w:rsidRDefault="00503761" w:rsidP="00904DB4">
            <w:r>
              <w:t xml:space="preserve">Учитель предлагает выполнить домашнее задание. </w:t>
            </w:r>
          </w:p>
          <w:p w:rsidR="00503761" w:rsidRDefault="00503761" w:rsidP="00904DB4">
            <w:pPr>
              <w:rPr>
                <w:lang w:val="en-US"/>
              </w:rPr>
            </w:pPr>
            <w:r>
              <w:rPr>
                <w:lang w:val="en-US"/>
              </w:rPr>
              <w:t xml:space="preserve">Yesterday our school got a letter. Do you know what it is </w:t>
            </w:r>
            <w:proofErr w:type="gramStart"/>
            <w:r>
              <w:rPr>
                <w:lang w:val="en-US"/>
              </w:rPr>
              <w:t>about</w:t>
            </w:r>
            <w:proofErr w:type="gramEnd"/>
            <w:r>
              <w:rPr>
                <w:lang w:val="en-US"/>
              </w:rPr>
              <w:t>?</w:t>
            </w:r>
          </w:p>
          <w:p w:rsidR="00503761" w:rsidRPr="00503761" w:rsidRDefault="00503761" w:rsidP="00904DB4">
            <w:pPr>
              <w:rPr>
                <w:lang w:val="en-US"/>
              </w:rPr>
            </w:pPr>
            <w:r>
              <w:rPr>
                <w:lang w:val="en-US"/>
              </w:rPr>
              <w:t xml:space="preserve">Write the letter to a </w:t>
            </w:r>
            <w:proofErr w:type="spellStart"/>
            <w:r>
              <w:rPr>
                <w:lang w:val="en-US"/>
              </w:rPr>
              <w:t>penfriend</w:t>
            </w:r>
            <w:proofErr w:type="spellEnd"/>
            <w:r>
              <w:rPr>
                <w:lang w:val="en-US"/>
              </w:rPr>
              <w:t xml:space="preserve"> and tell him about animals on Russian city emblems. </w:t>
            </w:r>
            <w:proofErr w:type="gramStart"/>
            <w:r>
              <w:rPr>
                <w:lang w:val="en-US"/>
              </w:rPr>
              <w:t>Don’t</w:t>
            </w:r>
            <w:proofErr w:type="gramEnd"/>
            <w:r>
              <w:rPr>
                <w:lang w:val="en-US"/>
              </w:rPr>
              <w:t xml:space="preserve"> forget about rules of letter writing.</w:t>
            </w:r>
          </w:p>
        </w:tc>
        <w:tc>
          <w:tcPr>
            <w:tcW w:w="3640" w:type="dxa"/>
          </w:tcPr>
          <w:p w:rsidR="00A12553" w:rsidRPr="00503761" w:rsidRDefault="00503761" w:rsidP="00904DB4">
            <w:r>
              <w:t>Учащиеся записывают домашнее задание.</w:t>
            </w:r>
          </w:p>
        </w:tc>
        <w:tc>
          <w:tcPr>
            <w:tcW w:w="3640" w:type="dxa"/>
          </w:tcPr>
          <w:p w:rsidR="00A12553" w:rsidRPr="00503761" w:rsidRDefault="00A12553" w:rsidP="00904DB4">
            <w:pPr>
              <w:rPr>
                <w:lang w:val="en-US"/>
              </w:rPr>
            </w:pPr>
          </w:p>
        </w:tc>
      </w:tr>
      <w:tr w:rsidR="00503761" w:rsidRPr="00503761" w:rsidTr="00186061">
        <w:tc>
          <w:tcPr>
            <w:tcW w:w="14560" w:type="dxa"/>
            <w:gridSpan w:val="4"/>
          </w:tcPr>
          <w:p w:rsidR="00503761" w:rsidRPr="00503761" w:rsidRDefault="00503761" w:rsidP="00503761">
            <w:pPr>
              <w:jc w:val="center"/>
            </w:pPr>
            <w:r>
              <w:t>Учитель оценивает работу учащихся и предлагает поблагодарить друг друга за урок.</w:t>
            </w:r>
          </w:p>
        </w:tc>
      </w:tr>
    </w:tbl>
    <w:p w:rsidR="00D423A5" w:rsidRPr="00503761" w:rsidRDefault="00904DB4" w:rsidP="00D423A5">
      <w:r w:rsidRPr="00503761">
        <w:t xml:space="preserve"> </w:t>
      </w:r>
      <w:r w:rsidR="00D423A5" w:rsidRPr="00503761">
        <w:t xml:space="preserve"> </w:t>
      </w:r>
    </w:p>
    <w:sectPr w:rsidR="00D423A5" w:rsidRPr="00503761" w:rsidSect="00244E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68" w:rsidRDefault="00935768" w:rsidP="0027650A">
      <w:pPr>
        <w:spacing w:after="0" w:line="240" w:lineRule="auto"/>
      </w:pPr>
      <w:r>
        <w:separator/>
      </w:r>
    </w:p>
  </w:endnote>
  <w:endnote w:type="continuationSeparator" w:id="0">
    <w:p w:rsidR="00935768" w:rsidRDefault="00935768" w:rsidP="0027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0A" w:rsidRDefault="002765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17121"/>
      <w:docPartObj>
        <w:docPartGallery w:val="Page Numbers (Bottom of Page)"/>
        <w:docPartUnique/>
      </w:docPartObj>
    </w:sdtPr>
    <w:sdtEndPr/>
    <w:sdtContent>
      <w:p w:rsidR="0027650A" w:rsidRDefault="002765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05F">
          <w:rPr>
            <w:noProof/>
          </w:rPr>
          <w:t>3</w:t>
        </w:r>
        <w:r>
          <w:fldChar w:fldCharType="end"/>
        </w:r>
      </w:p>
    </w:sdtContent>
  </w:sdt>
  <w:p w:rsidR="0027650A" w:rsidRDefault="002765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0A" w:rsidRDefault="002765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68" w:rsidRDefault="00935768" w:rsidP="0027650A">
      <w:pPr>
        <w:spacing w:after="0" w:line="240" w:lineRule="auto"/>
      </w:pPr>
      <w:r>
        <w:separator/>
      </w:r>
    </w:p>
  </w:footnote>
  <w:footnote w:type="continuationSeparator" w:id="0">
    <w:p w:rsidR="00935768" w:rsidRDefault="00935768" w:rsidP="00276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0A" w:rsidRDefault="002765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0A" w:rsidRDefault="002765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0A" w:rsidRDefault="002765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C8"/>
    <w:rsid w:val="00011244"/>
    <w:rsid w:val="000224F1"/>
    <w:rsid w:val="000316B9"/>
    <w:rsid w:val="000872A1"/>
    <w:rsid w:val="001F5897"/>
    <w:rsid w:val="00202831"/>
    <w:rsid w:val="00234E48"/>
    <w:rsid w:val="00244E86"/>
    <w:rsid w:val="0027650A"/>
    <w:rsid w:val="002838E3"/>
    <w:rsid w:val="002C1E3B"/>
    <w:rsid w:val="002F5AC8"/>
    <w:rsid w:val="003233C2"/>
    <w:rsid w:val="00366B71"/>
    <w:rsid w:val="003847D8"/>
    <w:rsid w:val="0043553B"/>
    <w:rsid w:val="0050304B"/>
    <w:rsid w:val="00503761"/>
    <w:rsid w:val="00616314"/>
    <w:rsid w:val="00722494"/>
    <w:rsid w:val="0078241A"/>
    <w:rsid w:val="007D18B7"/>
    <w:rsid w:val="008A0347"/>
    <w:rsid w:val="008C2072"/>
    <w:rsid w:val="008D0B19"/>
    <w:rsid w:val="00901E59"/>
    <w:rsid w:val="00904DB4"/>
    <w:rsid w:val="00935768"/>
    <w:rsid w:val="00956B14"/>
    <w:rsid w:val="009A4D4A"/>
    <w:rsid w:val="009B52DC"/>
    <w:rsid w:val="00A12553"/>
    <w:rsid w:val="00A147BE"/>
    <w:rsid w:val="00A84940"/>
    <w:rsid w:val="00AC77D7"/>
    <w:rsid w:val="00B662BD"/>
    <w:rsid w:val="00B7205F"/>
    <w:rsid w:val="00C214F2"/>
    <w:rsid w:val="00C93048"/>
    <w:rsid w:val="00CD4260"/>
    <w:rsid w:val="00CD5610"/>
    <w:rsid w:val="00D423A5"/>
    <w:rsid w:val="00D5756C"/>
    <w:rsid w:val="00D81F67"/>
    <w:rsid w:val="00E13217"/>
    <w:rsid w:val="00EB5DC4"/>
    <w:rsid w:val="00F179E5"/>
    <w:rsid w:val="00F73979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E002C-499A-43DE-A8A5-5E024CA7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50A"/>
  </w:style>
  <w:style w:type="paragraph" w:styleId="a6">
    <w:name w:val="footer"/>
    <w:basedOn w:val="a"/>
    <w:link w:val="a7"/>
    <w:uiPriority w:val="99"/>
    <w:unhideWhenUsed/>
    <w:rsid w:val="00276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BFC6-CF24-47F6-B7E1-382EDD0D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27</cp:revision>
  <dcterms:created xsi:type="dcterms:W3CDTF">2015-01-25T17:09:00Z</dcterms:created>
  <dcterms:modified xsi:type="dcterms:W3CDTF">2015-04-05T13:50:00Z</dcterms:modified>
</cp:coreProperties>
</file>