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7" w:rsidRPr="00DE2C57" w:rsidRDefault="00DE2C57" w:rsidP="00DE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57">
        <w:rPr>
          <w:rFonts w:ascii="Times New Roman" w:hAnsi="Times New Roman" w:cs="Times New Roman"/>
          <w:b/>
          <w:sz w:val="24"/>
          <w:szCs w:val="24"/>
        </w:rPr>
        <w:t>А</w:t>
      </w:r>
      <w:r w:rsidRPr="00DE2C57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C57">
        <w:rPr>
          <w:rFonts w:ascii="Times New Roman" w:hAnsi="Times New Roman" w:cs="Times New Roman"/>
          <w:b/>
          <w:sz w:val="24"/>
          <w:szCs w:val="24"/>
        </w:rPr>
        <w:t xml:space="preserve"> воспитательной </w:t>
      </w:r>
      <w:r>
        <w:rPr>
          <w:rFonts w:ascii="Times New Roman" w:hAnsi="Times New Roman" w:cs="Times New Roman"/>
          <w:b/>
          <w:sz w:val="24"/>
          <w:szCs w:val="24"/>
        </w:rPr>
        <w:t>работы с учащимися.</w:t>
      </w:r>
      <w:bookmarkStart w:id="0" w:name="_GoBack"/>
      <w:bookmarkEnd w:id="0"/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В наше время, время новых технологий, деловых людей, школа несет на себе груз не только обучения, но и воспитания.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Воспитание человека всегда было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делает процесс воспитания еще более трудным. В связи с этим определились цели и задачи обучения и воспитания моего класса.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Цель: Формирование творческой личности, обладающей и проявляющей интеллектуальную и этическую культуру человека.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Задачи: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формировать у </w:t>
      </w:r>
      <w:proofErr w:type="gramStart"/>
      <w:r w:rsidRPr="00DE2C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C57">
        <w:rPr>
          <w:rFonts w:ascii="Times New Roman" w:hAnsi="Times New Roman" w:cs="Times New Roman"/>
          <w:sz w:val="24"/>
          <w:szCs w:val="24"/>
        </w:rPr>
        <w:t xml:space="preserve"> культуру сохранения и совершенствования собственного здоровья;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знакомить обучающихся с опытом и традициями предыдущих поколений.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формировать интеллектуальную культуру обучающихся, развивать их кругозор и любознательность;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учить обучающихся приемам преодоления проблем в общении;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>формировать у обучающихся правовой культуры, свободного и ответственного самоопределения в сфере правовых отношений в обществе.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Воспитание - процесс непрерывный, и, начавшись на уроке, он продолжается, углубляется и дополняется во внеурочной деятельности.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 xml:space="preserve">Мое убеждение, что ребенок - главная ценность общества, выше которой ничего быть не может. В каждом ребенке скрыт неизвестный нам потенциал, который должен обязательно реализоваться. И мой педагогический принцип - очень осторожно и бережно помочь ребенку раскрыться, вселить в него уверенность, дать почувствовать свою </w:t>
      </w:r>
      <w:proofErr w:type="spellStart"/>
      <w:r w:rsidRPr="00DE2C57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DE2C57">
        <w:rPr>
          <w:rFonts w:ascii="Times New Roman" w:hAnsi="Times New Roman" w:cs="Times New Roman"/>
          <w:sz w:val="24"/>
          <w:szCs w:val="24"/>
        </w:rPr>
        <w:t xml:space="preserve"> независимо от конкретных успехов в учебной деятельности в данный кратковременный момент. Значимо лишь его самоощущение личности, которую принимают и любят без всяких условий.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Поэтому моя позиция по отношению к ребенку такова: он - мой соратник, союзник, соавтор, принимающий и дающий, имеющий право на несогласие, сомнение и даже ошибку. Предлагая учащимся те или иные мероприятия, прислушиваюсь к мнению детей. Младшие школьники – это учащиеся, которые хотят активно участвовать во всех мероприятиях, ими движет желание получить похвалу, выглядеть успешным в глазах своих родителей и учителя.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В своей работе я развиваю качества у младших школьников: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lastRenderedPageBreak/>
        <w:t>1. Интерес к самому себе. Вся система воспитательной работы должна пробудить интерес к самому себе. Он должен научиться ставить вопросы и отвечать на них, он должен научиться любить себя в самом хорошем смысле слова.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E2C57">
        <w:rPr>
          <w:rFonts w:ascii="Times New Roman" w:hAnsi="Times New Roman" w:cs="Times New Roman"/>
          <w:sz w:val="24"/>
          <w:szCs w:val="24"/>
        </w:rPr>
        <w:t>Самопризнание</w:t>
      </w:r>
      <w:proofErr w:type="spellEnd"/>
      <w:r w:rsidRPr="00DE2C57">
        <w:rPr>
          <w:rFonts w:ascii="Times New Roman" w:hAnsi="Times New Roman" w:cs="Times New Roman"/>
          <w:sz w:val="24"/>
          <w:szCs w:val="24"/>
        </w:rPr>
        <w:t xml:space="preserve"> себя как личности. Классный руководитель должен помочь ученику в формировании адекватной самооценки, самоуважении. Уверенности в своих силах, собственной успешности.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3. Управление самим собой. Умение ученика управлять собой осознанно, а не бездумно подчиняться приказу – одно из важных звеньев в реализации целей воспитания в работе классного руководителя.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4. Уважение чужого мнения – развитие культуры общения, коммуникативных способностей.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5. Любознательность и вовлеченность в деятельность.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6. Эмоциональная устойчивость. Школа наряду с семьей должна развивать положительные эмоции учащихся, а также управлять отрицательными эмоциями.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 xml:space="preserve">7. Мотивация действий и поступков.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Главным фактором служит коллективная деятельность, которая в большинстве случаев носит личностно-ориентировочный и творческий характер, который представлен в плане воспитательной работы на каждый учебный год. Основу этой деятельности составляет годовой круг традиционных дел: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День знаний;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Праздник «Осень, осень в гости просим», выставка поделок из природного материала «Дары осени»;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«Забавы Дедушки Мороза» - праздник, конкурс рисунков, сочинений;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Фольклорный праздник «Масленица »;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23 февраля – конкурс «А, ну-ка, мальчики8 марта - конкурс «А, ну-ка, девочки», концертная программа для наших любимых мам; </w:t>
      </w:r>
      <w:proofErr w:type="gramEnd"/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День именинника – проводится по сезонам;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День семьи, совместные походы родителей и детей, день матери;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Праздник «Не забыть нам этих лет…», конкурс рисунков о войне, изготовление сувениров для ветеранов ВОВ;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Праздник “Мы стали на год взрослее”, составление и оформление летописи класса;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профилактика дорожно-транспортного травматизма (игры, викторины, классные часы).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lastRenderedPageBreak/>
        <w:t>Особенности обучения в современной школе во многом определяются все нарастающим объемом информации, постоянной модернизацией и усложнением учебных программ. Безусловно, подобные условия обучения предъявляют организму младшего школьника самые высокие требования. Поэтому важно, чтобы дети прошли этот нелегкий путь без ущерба для своего здоровья, не утратив интереса к учебе, не потеряв веру в себя, в свои силы. Ученики моих классов принимают участие в школьной и районной спартакиаде и других спортивно-массовых мероприятиях.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В целях формирования осознанной потребности в сохранении и укреплении здоровья провожу следующие мероприятия: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Дни здоровья;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Пешеходные прогулки в лес;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Конкурсы рисунков;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 xml:space="preserve">Конкурсы и защита плакатов по различным темам; 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•</w:t>
      </w:r>
      <w:r w:rsidRPr="00DE2C57">
        <w:rPr>
          <w:rFonts w:ascii="Times New Roman" w:hAnsi="Times New Roman" w:cs="Times New Roman"/>
          <w:sz w:val="24"/>
          <w:szCs w:val="24"/>
        </w:rPr>
        <w:tab/>
        <w:t>Тематические классные часы.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Провожу индивидуальные и коллективные санитарн</w:t>
      </w:r>
      <w:proofErr w:type="gramStart"/>
      <w:r w:rsidRPr="00DE2C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2C57">
        <w:rPr>
          <w:rFonts w:ascii="Times New Roman" w:hAnsi="Times New Roman" w:cs="Times New Roman"/>
          <w:sz w:val="24"/>
          <w:szCs w:val="24"/>
        </w:rPr>
        <w:t xml:space="preserve"> просветительские беседы по вопросам профилактики инфекционных заболеваний, профилактики вредных привычек.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Раскрытие потенциала каждого ребёнка, признание его как личности, умение добиваться чего-либо им в окружающей его действительности – эти приемы я использую в своей работе. Потенциал ребёнка в большей степени выявляется через игру. Поэтому большинство мероприятий и дел я провожу в виде игры, конкурсов, викторин.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В формировании и развитии личности обучающихся ведущую роль отвожу гражданско-патриотическому воспитанию, которое способствует становлению социально значимых ценностей у подрастающего поколения. В своей работе по этому направлению: воспитываю уважение к символам и атрибутам Российского государства, прививаю любовь к Малой Родине, к родной школе. Так, на классных часах было организовано изучение государственной символики России, порядка официального использования государственного флага, герба и гимна Российской Федерации. Проводились конкурсы, выставки и экспозиции по вопросам патриотического воспитания детей с использованием государственных символов России. Через внеклассные мероприятия осуществлялось знакомство с историей своей семьи, города, области, региона. Принимали участие в конкурсе рисунков «Я люблю тебя, Россия!» Проводился классный час «Прошлое, настоящее и будущее моего села».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- два важнейших </w:t>
      </w:r>
      <w:proofErr w:type="spellStart"/>
      <w:r w:rsidRPr="00DE2C5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E2C57">
        <w:rPr>
          <w:rFonts w:ascii="Times New Roman" w:hAnsi="Times New Roman" w:cs="Times New Roman"/>
          <w:sz w:val="24"/>
          <w:szCs w:val="24"/>
        </w:rPr>
        <w:t xml:space="preserve">-образовательных института, которые изначально призваны пополнять друг друга и взаимодействовать между собой. С этой целью в классе ведется большая работа с родителями. Систематически провожу классные родительские собрания, разнообразные по формам (организационные, тематические, итоговые, собрания-диспуты). Работу с </w:t>
      </w:r>
      <w:r w:rsidRPr="00DE2C57">
        <w:rPr>
          <w:rFonts w:ascii="Times New Roman" w:hAnsi="Times New Roman" w:cs="Times New Roman"/>
          <w:sz w:val="24"/>
          <w:szCs w:val="24"/>
        </w:rPr>
        <w:lastRenderedPageBreak/>
        <w:t>родителями веду в двух направлениях: повышение педагогической культуры и объединение родителей в сплоченный коллектив.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Задолго до начала учебного года знакомлюсь с родителями будущих первоклассников в рамках дополнительных услуг «Подготовка к школьному обучению». Провожу первое родительское собрание за год до поступления в школу, на котором рассказываю, как правильно подготовить ребенка к школьной жизни, знакомлю родителей с правилами внутреннего распорядка школы. Каждый родитель получает памятку, в которой указано, какие школьные принадлежности потребуются первокласснику к началу учебы. В течение года будущие школьники проходят подготовительный период. В это время ближе знакомлюсь с родителями, стараюсь ответить на их многочисленные вопросы, даю практические советы. На своем опыте убедилась, что не следует запугивать родителей разговорами о сложностях, о большой учебной и трудовой нагрузке первоклассников.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Особое внимание уделяю семьям, где растет один ребенок, и многодетным, так как и в тех и в других семьях встречаются трудности в воспитании детей. Присматриваюсь и к молодым семьям, где подчас родителями являются мои бывшие ученики.</w:t>
      </w:r>
    </w:p>
    <w:p w:rsidR="00DE2C57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Подводя итоги воспитательной работы, надо отметить, что у детей значительно активизировалась любознательность, инициативность, повысилась заинтересованность в учёбе, сплотился ученический коллектив.</w:t>
      </w:r>
    </w:p>
    <w:p w:rsidR="000E351F" w:rsidRPr="00DE2C57" w:rsidRDefault="00DE2C57" w:rsidP="00DE2C57">
      <w:pPr>
        <w:jc w:val="both"/>
        <w:rPr>
          <w:rFonts w:ascii="Times New Roman" w:hAnsi="Times New Roman" w:cs="Times New Roman"/>
          <w:sz w:val="24"/>
          <w:szCs w:val="24"/>
        </w:rPr>
      </w:pPr>
      <w:r w:rsidRPr="00DE2C57">
        <w:rPr>
          <w:rFonts w:ascii="Times New Roman" w:hAnsi="Times New Roman" w:cs="Times New Roman"/>
          <w:sz w:val="24"/>
          <w:szCs w:val="24"/>
        </w:rPr>
        <w:t>В заключение хочется добавить, что целью любой воспитательной системы является формирование гармонично развитой личности. Целью современной школы является формирование личности информационной, то есть способной не только, и не столько выполнять свои функции, сколько принимать критические решения и устанавливать новые отношения в быстро меняющейся реальности. От учителя, а значит от меня, в данных условиях требуется построить педагогический процесс в соответствии с потребностями и целями современного общества.</w:t>
      </w:r>
    </w:p>
    <w:sectPr w:rsidR="000E351F" w:rsidRPr="00DE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9F"/>
    <w:rsid w:val="000E351F"/>
    <w:rsid w:val="00522A9F"/>
    <w:rsid w:val="00D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2013-11-20T09:13:00Z</dcterms:created>
  <dcterms:modified xsi:type="dcterms:W3CDTF">2013-11-20T09:14:00Z</dcterms:modified>
</cp:coreProperties>
</file>