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1B" w:rsidRPr="005E12D4" w:rsidRDefault="00A0301B" w:rsidP="00A0301B">
      <w:pPr>
        <w:spacing w:after="0" w:line="240" w:lineRule="auto"/>
        <w:rPr>
          <w:rFonts w:ascii="Times New Roman" w:eastAsia="Calibri" w:hAnsi="Times New Roman" w:cs="Times New Roman"/>
          <w:sz w:val="28"/>
          <w:szCs w:val="28"/>
          <w:lang w:eastAsia="en-US"/>
        </w:rPr>
      </w:pPr>
    </w:p>
    <w:p w:rsidR="00A0301B" w:rsidRPr="005E12D4" w:rsidRDefault="00A0301B" w:rsidP="00A0301B">
      <w:pPr>
        <w:spacing w:after="0" w:line="240" w:lineRule="auto"/>
        <w:rPr>
          <w:rFonts w:ascii="Times New Roman" w:eastAsia="Calibri" w:hAnsi="Times New Roman" w:cs="Times New Roman"/>
          <w:sz w:val="28"/>
          <w:szCs w:val="28"/>
          <w:lang w:eastAsia="en-US"/>
        </w:rPr>
      </w:pPr>
    </w:p>
    <w:p w:rsidR="00A0301B" w:rsidRPr="005E12D4" w:rsidRDefault="00A0301B" w:rsidP="00A0301B">
      <w:pPr>
        <w:spacing w:after="0" w:line="240" w:lineRule="auto"/>
        <w:rPr>
          <w:rFonts w:ascii="Times New Roman" w:eastAsia="Calibri" w:hAnsi="Times New Roman" w:cs="Times New Roman"/>
          <w:sz w:val="28"/>
          <w:szCs w:val="28"/>
          <w:lang w:eastAsia="en-US"/>
        </w:rPr>
      </w:pPr>
    </w:p>
    <w:p w:rsidR="00A0301B" w:rsidRDefault="00A0301B" w:rsidP="00A0301B">
      <w:pPr>
        <w:spacing w:after="0" w:line="240" w:lineRule="auto"/>
        <w:rPr>
          <w:rFonts w:ascii="Times New Roman" w:eastAsia="Calibri" w:hAnsi="Times New Roman" w:cs="Times New Roman"/>
          <w:sz w:val="28"/>
          <w:szCs w:val="28"/>
          <w:lang w:eastAsia="en-US"/>
        </w:rPr>
      </w:pPr>
    </w:p>
    <w:p w:rsidR="00DF1E1E" w:rsidRDefault="00DF1E1E" w:rsidP="00A0301B">
      <w:pPr>
        <w:spacing w:after="0" w:line="240" w:lineRule="auto"/>
        <w:rPr>
          <w:rFonts w:ascii="Times New Roman" w:eastAsia="Calibri" w:hAnsi="Times New Roman" w:cs="Times New Roman"/>
          <w:sz w:val="28"/>
          <w:szCs w:val="28"/>
          <w:lang w:eastAsia="en-US"/>
        </w:rPr>
      </w:pPr>
    </w:p>
    <w:p w:rsidR="00DF1E1E" w:rsidRDefault="00DF1E1E" w:rsidP="00A0301B">
      <w:pPr>
        <w:spacing w:after="0" w:line="240" w:lineRule="auto"/>
        <w:rPr>
          <w:rFonts w:ascii="Times New Roman" w:eastAsia="Calibri" w:hAnsi="Times New Roman" w:cs="Times New Roman"/>
          <w:sz w:val="28"/>
          <w:szCs w:val="28"/>
          <w:lang w:eastAsia="en-US"/>
        </w:rPr>
      </w:pPr>
    </w:p>
    <w:p w:rsidR="00DF1E1E" w:rsidRDefault="00DF1E1E" w:rsidP="00A0301B">
      <w:pPr>
        <w:spacing w:after="0" w:line="240" w:lineRule="auto"/>
        <w:rPr>
          <w:rFonts w:ascii="Times New Roman" w:eastAsia="Calibri" w:hAnsi="Times New Roman" w:cs="Times New Roman"/>
          <w:sz w:val="28"/>
          <w:szCs w:val="28"/>
          <w:lang w:eastAsia="en-US"/>
        </w:rPr>
      </w:pPr>
    </w:p>
    <w:p w:rsidR="00DF1E1E" w:rsidRDefault="00DF1E1E" w:rsidP="00A0301B">
      <w:pPr>
        <w:spacing w:after="0" w:line="240" w:lineRule="auto"/>
        <w:rPr>
          <w:rFonts w:ascii="Times New Roman" w:eastAsia="Calibri" w:hAnsi="Times New Roman" w:cs="Times New Roman"/>
          <w:sz w:val="28"/>
          <w:szCs w:val="28"/>
          <w:lang w:eastAsia="en-US"/>
        </w:rPr>
      </w:pPr>
    </w:p>
    <w:p w:rsidR="00DF1E1E" w:rsidRDefault="00DF1E1E" w:rsidP="00A0301B">
      <w:pPr>
        <w:spacing w:after="0" w:line="240" w:lineRule="auto"/>
        <w:rPr>
          <w:rFonts w:ascii="Times New Roman" w:eastAsia="Calibri" w:hAnsi="Times New Roman" w:cs="Times New Roman"/>
          <w:sz w:val="28"/>
          <w:szCs w:val="28"/>
          <w:lang w:eastAsia="en-US"/>
        </w:rPr>
      </w:pPr>
    </w:p>
    <w:p w:rsidR="00DF1E1E" w:rsidRDefault="00DF1E1E" w:rsidP="00A0301B">
      <w:pPr>
        <w:spacing w:after="0" w:line="240" w:lineRule="auto"/>
        <w:rPr>
          <w:rFonts w:ascii="Times New Roman" w:eastAsia="Calibri" w:hAnsi="Times New Roman" w:cs="Times New Roman"/>
          <w:sz w:val="28"/>
          <w:szCs w:val="28"/>
          <w:lang w:eastAsia="en-US"/>
        </w:rPr>
      </w:pPr>
    </w:p>
    <w:p w:rsidR="00DF1E1E" w:rsidRDefault="00DF1E1E" w:rsidP="00A0301B">
      <w:pPr>
        <w:spacing w:after="0" w:line="240" w:lineRule="auto"/>
        <w:rPr>
          <w:rFonts w:ascii="Times New Roman" w:eastAsia="Calibri" w:hAnsi="Times New Roman" w:cs="Times New Roman"/>
          <w:sz w:val="28"/>
          <w:szCs w:val="28"/>
          <w:lang w:eastAsia="en-US"/>
        </w:rPr>
      </w:pPr>
    </w:p>
    <w:p w:rsidR="00DF1E1E" w:rsidRDefault="00DF1E1E" w:rsidP="00A0301B">
      <w:pPr>
        <w:spacing w:after="0" w:line="240" w:lineRule="auto"/>
        <w:rPr>
          <w:rFonts w:ascii="Times New Roman" w:eastAsia="Calibri" w:hAnsi="Times New Roman" w:cs="Times New Roman"/>
          <w:sz w:val="28"/>
          <w:szCs w:val="28"/>
          <w:lang w:eastAsia="en-US"/>
        </w:rPr>
      </w:pPr>
    </w:p>
    <w:p w:rsidR="00DF1E1E" w:rsidRPr="005E12D4" w:rsidRDefault="00DF1E1E" w:rsidP="00A0301B">
      <w:pPr>
        <w:spacing w:after="0" w:line="240" w:lineRule="auto"/>
        <w:rPr>
          <w:rFonts w:ascii="Times New Roman" w:eastAsia="Calibri" w:hAnsi="Times New Roman" w:cs="Times New Roman"/>
          <w:sz w:val="28"/>
          <w:szCs w:val="28"/>
          <w:lang w:eastAsia="en-US"/>
        </w:rPr>
      </w:pPr>
    </w:p>
    <w:p w:rsidR="00C5408A" w:rsidRPr="007D37DC" w:rsidRDefault="00C5408A" w:rsidP="00C5408A">
      <w:pPr>
        <w:spacing w:after="0" w:line="360" w:lineRule="auto"/>
        <w:jc w:val="center"/>
        <w:rPr>
          <w:rFonts w:ascii="Times New Roman" w:eastAsia="Calibri" w:hAnsi="Times New Roman" w:cs="Times New Roman"/>
          <w:b/>
          <w:sz w:val="32"/>
          <w:lang w:eastAsia="en-US"/>
        </w:rPr>
      </w:pPr>
      <w:r>
        <w:rPr>
          <w:rFonts w:ascii="Times New Roman" w:eastAsia="Calibri" w:hAnsi="Times New Roman" w:cs="Times New Roman"/>
          <w:b/>
          <w:sz w:val="32"/>
          <w:lang w:eastAsia="en-US"/>
        </w:rPr>
        <w:t>Дополнительная общеразвивающая программа</w:t>
      </w:r>
    </w:p>
    <w:p w:rsidR="00A0301B" w:rsidRPr="005E12D4" w:rsidRDefault="00C5408A" w:rsidP="00C5408A">
      <w:pPr>
        <w:spacing w:after="0" w:line="360" w:lineRule="auto"/>
        <w:jc w:val="center"/>
        <w:rPr>
          <w:rFonts w:ascii="Times New Roman" w:eastAsia="Calibri" w:hAnsi="Times New Roman" w:cs="Times New Roman"/>
          <w:b/>
          <w:sz w:val="32"/>
          <w:lang w:eastAsia="en-US"/>
        </w:rPr>
      </w:pPr>
      <w:r w:rsidRPr="005E12D4">
        <w:rPr>
          <w:rFonts w:ascii="Times New Roman" w:eastAsia="Calibri" w:hAnsi="Times New Roman" w:cs="Times New Roman"/>
          <w:b/>
          <w:sz w:val="32"/>
          <w:lang w:eastAsia="en-US"/>
        </w:rPr>
        <w:t xml:space="preserve"> </w:t>
      </w:r>
      <w:r w:rsidR="00A0301B" w:rsidRPr="005E12D4">
        <w:rPr>
          <w:rFonts w:ascii="Times New Roman" w:eastAsia="Calibri" w:hAnsi="Times New Roman" w:cs="Times New Roman"/>
          <w:b/>
          <w:sz w:val="32"/>
          <w:lang w:eastAsia="en-US"/>
        </w:rPr>
        <w:t>«</w:t>
      </w:r>
      <w:r w:rsidR="00A0301B">
        <w:rPr>
          <w:rFonts w:ascii="Times New Roman" w:eastAsia="Calibri" w:hAnsi="Times New Roman" w:cs="Times New Roman"/>
          <w:b/>
          <w:sz w:val="32"/>
          <w:lang w:eastAsia="en-US"/>
        </w:rPr>
        <w:t>Волейбол</w:t>
      </w:r>
      <w:r w:rsidR="00A0301B" w:rsidRPr="005E12D4">
        <w:rPr>
          <w:rFonts w:ascii="Times New Roman" w:eastAsia="Calibri" w:hAnsi="Times New Roman" w:cs="Times New Roman"/>
          <w:b/>
          <w:sz w:val="32"/>
          <w:lang w:eastAsia="en-US"/>
        </w:rPr>
        <w:t>»</w:t>
      </w:r>
    </w:p>
    <w:p w:rsidR="00A0301B" w:rsidRPr="005E12D4" w:rsidRDefault="00A0301B" w:rsidP="00A0301B">
      <w:pPr>
        <w:spacing w:after="0" w:line="240" w:lineRule="auto"/>
        <w:rPr>
          <w:rFonts w:ascii="Times New Roman" w:eastAsia="Calibri" w:hAnsi="Times New Roman" w:cs="Times New Roman"/>
          <w:sz w:val="28"/>
          <w:szCs w:val="28"/>
          <w:lang w:eastAsia="en-US"/>
        </w:rPr>
      </w:pPr>
    </w:p>
    <w:p w:rsidR="00A0301B" w:rsidRPr="005E12D4" w:rsidRDefault="00C5408A" w:rsidP="00A0301B">
      <w:pPr>
        <w:spacing w:after="0" w:line="240" w:lineRule="auto"/>
        <w:jc w:val="center"/>
        <w:rPr>
          <w:rFonts w:ascii="Times New Roman" w:eastAsia="Calibri" w:hAnsi="Times New Roman" w:cs="Times New Roman"/>
          <w:b/>
          <w:sz w:val="32"/>
          <w:szCs w:val="28"/>
          <w:u w:val="single"/>
          <w:lang w:eastAsia="en-US"/>
        </w:rPr>
      </w:pPr>
      <w:r>
        <w:rPr>
          <w:rFonts w:ascii="Times New Roman" w:eastAsia="Calibri" w:hAnsi="Times New Roman" w:cs="Times New Roman"/>
          <w:b/>
          <w:sz w:val="28"/>
          <w:szCs w:val="28"/>
          <w:u w:val="single"/>
          <w:lang w:eastAsia="en-US"/>
        </w:rPr>
        <w:t>направленность</w:t>
      </w:r>
      <w:r w:rsidR="00A0301B" w:rsidRPr="005E12D4">
        <w:rPr>
          <w:rFonts w:ascii="Times New Roman" w:eastAsia="Calibri" w:hAnsi="Times New Roman" w:cs="Times New Roman"/>
          <w:b/>
          <w:sz w:val="28"/>
          <w:u w:val="single"/>
          <w:lang w:eastAsia="en-US"/>
        </w:rPr>
        <w:t>:</w:t>
      </w:r>
      <w:r w:rsidR="00A0301B" w:rsidRPr="005E12D4">
        <w:rPr>
          <w:rFonts w:ascii="Times New Roman" w:eastAsia="Calibri" w:hAnsi="Times New Roman" w:cs="Times New Roman"/>
          <w:b/>
          <w:sz w:val="28"/>
          <w:lang w:eastAsia="en-US"/>
        </w:rPr>
        <w:t xml:space="preserve"> </w:t>
      </w:r>
      <w:r w:rsidR="00A0301B" w:rsidRPr="005E12D4">
        <w:rPr>
          <w:rFonts w:ascii="Times New Roman" w:eastAsia="Calibri" w:hAnsi="Times New Roman" w:cs="Times New Roman"/>
          <w:b/>
          <w:sz w:val="28"/>
          <w:u w:val="single"/>
          <w:lang w:eastAsia="en-US"/>
        </w:rPr>
        <w:t xml:space="preserve"> </w:t>
      </w:r>
      <w:r w:rsidR="00A0301B" w:rsidRPr="005E12D4">
        <w:rPr>
          <w:rFonts w:ascii="Times New Roman" w:eastAsia="Calibri" w:hAnsi="Times New Roman" w:cs="Times New Roman"/>
          <w:sz w:val="28"/>
          <w:u w:val="single"/>
          <w:lang w:eastAsia="en-US"/>
        </w:rPr>
        <w:t xml:space="preserve"> </w:t>
      </w:r>
      <w:r w:rsidR="00A0301B">
        <w:rPr>
          <w:rFonts w:ascii="Times New Roman" w:eastAsia="Calibri" w:hAnsi="Times New Roman" w:cs="Times New Roman"/>
          <w:sz w:val="28"/>
          <w:u w:val="single"/>
          <w:lang w:eastAsia="en-US"/>
        </w:rPr>
        <w:t>физкультурно-спортивн</w:t>
      </w:r>
      <w:r>
        <w:rPr>
          <w:rFonts w:ascii="Times New Roman" w:eastAsia="Calibri" w:hAnsi="Times New Roman" w:cs="Times New Roman"/>
          <w:sz w:val="28"/>
          <w:u w:val="single"/>
          <w:lang w:eastAsia="en-US"/>
        </w:rPr>
        <w:t>ая</w:t>
      </w:r>
    </w:p>
    <w:p w:rsidR="00A0301B" w:rsidRPr="005E12D4" w:rsidRDefault="00A0301B" w:rsidP="00A0301B">
      <w:pPr>
        <w:spacing w:after="0" w:line="240" w:lineRule="auto"/>
        <w:rPr>
          <w:rFonts w:ascii="Times New Roman" w:eastAsia="Calibri" w:hAnsi="Times New Roman" w:cs="Times New Roman"/>
          <w:b/>
          <w:sz w:val="28"/>
          <w:szCs w:val="28"/>
          <w:lang w:eastAsia="en-US"/>
        </w:rPr>
      </w:pPr>
    </w:p>
    <w:p w:rsidR="00A0301B" w:rsidRPr="005E12D4" w:rsidRDefault="00A0301B" w:rsidP="00A0301B">
      <w:pPr>
        <w:spacing w:after="0" w:line="360" w:lineRule="auto"/>
        <w:jc w:val="center"/>
        <w:rPr>
          <w:rFonts w:ascii="Times New Roman" w:eastAsia="Calibri" w:hAnsi="Times New Roman" w:cs="Times New Roman"/>
          <w:sz w:val="28"/>
          <w:u w:val="single"/>
          <w:lang w:eastAsia="en-US"/>
        </w:rPr>
      </w:pPr>
      <w:r w:rsidRPr="005E12D4">
        <w:rPr>
          <w:rFonts w:ascii="Times New Roman" w:eastAsia="Calibri" w:hAnsi="Times New Roman" w:cs="Times New Roman"/>
          <w:b/>
          <w:sz w:val="28"/>
          <w:u w:val="single"/>
          <w:lang w:eastAsia="en-US"/>
        </w:rPr>
        <w:t>возрастная категория детей:</w:t>
      </w:r>
      <w:r w:rsidRPr="005E12D4">
        <w:rPr>
          <w:rFonts w:ascii="Times New Roman" w:eastAsia="Calibri" w:hAnsi="Times New Roman" w:cs="Times New Roman"/>
          <w:sz w:val="28"/>
          <w:u w:val="single"/>
          <w:lang w:eastAsia="en-US"/>
        </w:rPr>
        <w:t xml:space="preserve"> </w:t>
      </w:r>
      <w:r w:rsidRPr="005E12D4">
        <w:rPr>
          <w:rFonts w:ascii="Times New Roman" w:eastAsia="Calibri" w:hAnsi="Times New Roman" w:cs="Times New Roman"/>
          <w:sz w:val="28"/>
          <w:lang w:eastAsia="en-US"/>
        </w:rPr>
        <w:t xml:space="preserve"> </w:t>
      </w:r>
      <w:r>
        <w:rPr>
          <w:rFonts w:ascii="Times New Roman" w:eastAsia="Calibri" w:hAnsi="Times New Roman" w:cs="Times New Roman"/>
          <w:sz w:val="28"/>
          <w:u w:val="single"/>
          <w:lang w:eastAsia="en-US"/>
        </w:rPr>
        <w:t xml:space="preserve">8 – 11 </w:t>
      </w:r>
      <w:r w:rsidRPr="005E12D4">
        <w:rPr>
          <w:rFonts w:ascii="Times New Roman" w:eastAsia="Calibri" w:hAnsi="Times New Roman" w:cs="Times New Roman"/>
          <w:sz w:val="28"/>
          <w:u w:val="single"/>
          <w:lang w:eastAsia="en-US"/>
        </w:rPr>
        <w:t xml:space="preserve"> класс</w:t>
      </w:r>
      <w:r>
        <w:rPr>
          <w:rFonts w:ascii="Times New Roman" w:eastAsia="Calibri" w:hAnsi="Times New Roman" w:cs="Times New Roman"/>
          <w:sz w:val="28"/>
          <w:u w:val="single"/>
          <w:lang w:eastAsia="en-US"/>
        </w:rPr>
        <w:t>ы</w:t>
      </w:r>
    </w:p>
    <w:p w:rsidR="00A0301B" w:rsidRPr="005E12D4" w:rsidRDefault="00A0301B" w:rsidP="00A0301B">
      <w:pPr>
        <w:spacing w:after="0" w:line="360" w:lineRule="auto"/>
        <w:jc w:val="center"/>
        <w:rPr>
          <w:rFonts w:ascii="Times New Roman" w:eastAsia="Calibri" w:hAnsi="Times New Roman" w:cs="Times New Roman"/>
          <w:sz w:val="14"/>
          <w:u w:val="single"/>
          <w:lang w:eastAsia="en-US"/>
        </w:rPr>
      </w:pPr>
    </w:p>
    <w:p w:rsidR="00A0301B" w:rsidRPr="005E12D4" w:rsidRDefault="00A0301B" w:rsidP="00A0301B">
      <w:pPr>
        <w:spacing w:after="0" w:line="360" w:lineRule="auto"/>
        <w:jc w:val="center"/>
        <w:rPr>
          <w:rFonts w:ascii="Times New Roman" w:eastAsia="Calibri" w:hAnsi="Times New Roman" w:cs="Times New Roman"/>
          <w:sz w:val="28"/>
          <w:u w:val="single"/>
          <w:lang w:eastAsia="en-US"/>
        </w:rPr>
      </w:pPr>
      <w:r w:rsidRPr="005E12D4">
        <w:rPr>
          <w:rFonts w:ascii="Times New Roman" w:eastAsia="Calibri" w:hAnsi="Times New Roman" w:cs="Times New Roman"/>
          <w:b/>
          <w:sz w:val="28"/>
          <w:u w:val="single"/>
          <w:lang w:eastAsia="en-US"/>
        </w:rPr>
        <w:t>срок реализации:</w:t>
      </w:r>
      <w:r w:rsidRPr="005E12D4">
        <w:rPr>
          <w:rFonts w:ascii="Times New Roman" w:eastAsia="Calibri" w:hAnsi="Times New Roman" w:cs="Times New Roman"/>
          <w:sz w:val="28"/>
          <w:lang w:eastAsia="en-US"/>
        </w:rPr>
        <w:t xml:space="preserve"> </w:t>
      </w:r>
      <w:r>
        <w:rPr>
          <w:rFonts w:ascii="Times New Roman" w:eastAsia="Calibri" w:hAnsi="Times New Roman" w:cs="Times New Roman"/>
          <w:sz w:val="28"/>
          <w:u w:val="single"/>
          <w:lang w:eastAsia="en-US"/>
        </w:rPr>
        <w:t xml:space="preserve"> 3</w:t>
      </w:r>
      <w:r w:rsidRPr="005E12D4">
        <w:rPr>
          <w:rFonts w:ascii="Times New Roman" w:eastAsia="Calibri" w:hAnsi="Times New Roman" w:cs="Times New Roman"/>
          <w:sz w:val="28"/>
          <w:u w:val="single"/>
          <w:lang w:eastAsia="en-US"/>
        </w:rPr>
        <w:t xml:space="preserve"> года</w:t>
      </w:r>
    </w:p>
    <w:p w:rsidR="00A0301B" w:rsidRPr="005E12D4" w:rsidRDefault="00A0301B" w:rsidP="00A0301B">
      <w:pPr>
        <w:spacing w:after="0" w:line="360" w:lineRule="auto"/>
        <w:jc w:val="center"/>
        <w:rPr>
          <w:rFonts w:ascii="Times New Roman" w:eastAsia="Calibri" w:hAnsi="Times New Roman" w:cs="Times New Roman"/>
          <w:sz w:val="28"/>
          <w:u w:val="single"/>
          <w:lang w:eastAsia="en-US"/>
        </w:rPr>
      </w:pPr>
    </w:p>
    <w:p w:rsidR="00A0301B" w:rsidRPr="005E12D4" w:rsidRDefault="00A0301B" w:rsidP="00A0301B">
      <w:pPr>
        <w:spacing w:after="0" w:line="240" w:lineRule="auto"/>
        <w:rPr>
          <w:rFonts w:ascii="Times New Roman" w:eastAsia="Calibri" w:hAnsi="Times New Roman" w:cs="Times New Roman"/>
          <w:sz w:val="28"/>
          <w:szCs w:val="28"/>
          <w:lang w:eastAsia="en-US"/>
        </w:rPr>
      </w:pPr>
    </w:p>
    <w:p w:rsidR="00A0301B" w:rsidRPr="005E12D4" w:rsidRDefault="00A0301B" w:rsidP="00A0301B">
      <w:pPr>
        <w:spacing w:after="0" w:line="240" w:lineRule="auto"/>
        <w:jc w:val="center"/>
        <w:rPr>
          <w:rFonts w:ascii="Times New Roman" w:eastAsia="Calibri" w:hAnsi="Times New Roman" w:cs="Times New Roman"/>
          <w:sz w:val="28"/>
          <w:szCs w:val="28"/>
          <w:lang w:eastAsia="en-US"/>
        </w:rPr>
      </w:pPr>
      <w:proofErr w:type="gramStart"/>
      <w:r w:rsidRPr="005E12D4">
        <w:rPr>
          <w:rFonts w:ascii="Times New Roman" w:eastAsia="Calibri" w:hAnsi="Times New Roman" w:cs="Times New Roman"/>
          <w:sz w:val="28"/>
          <w:szCs w:val="28"/>
          <w:lang w:eastAsia="en-US"/>
        </w:rPr>
        <w:t>Составлена</w:t>
      </w:r>
      <w:proofErr w:type="gramEnd"/>
      <w:r w:rsidRPr="005E12D4">
        <w:rPr>
          <w:rFonts w:ascii="Times New Roman" w:eastAsia="Calibri" w:hAnsi="Times New Roman" w:cs="Times New Roman"/>
          <w:sz w:val="28"/>
          <w:szCs w:val="28"/>
          <w:lang w:eastAsia="en-US"/>
        </w:rPr>
        <w:t xml:space="preserve"> на основе </w:t>
      </w:r>
    </w:p>
    <w:p w:rsidR="00A0301B" w:rsidRPr="005E12D4" w:rsidRDefault="00A0301B" w:rsidP="00A0301B">
      <w:pPr>
        <w:spacing w:after="0" w:line="240" w:lineRule="auto"/>
        <w:rPr>
          <w:rFonts w:ascii="Times New Roman" w:eastAsia="Calibri" w:hAnsi="Times New Roman" w:cs="Times New Roman"/>
          <w:sz w:val="28"/>
          <w:szCs w:val="28"/>
          <w:u w:val="single"/>
          <w:lang w:eastAsia="en-US"/>
        </w:rPr>
      </w:pPr>
    </w:p>
    <w:p w:rsidR="00A0301B" w:rsidRPr="005E12D4" w:rsidRDefault="00A0301B" w:rsidP="00A0301B">
      <w:pPr>
        <w:widowControl w:val="0"/>
        <w:autoSpaceDE w:val="0"/>
        <w:autoSpaceDN w:val="0"/>
        <w:adjustRightInd w:val="0"/>
        <w:spacing w:after="0" w:line="240" w:lineRule="auto"/>
        <w:jc w:val="center"/>
        <w:rPr>
          <w:rFonts w:ascii="Times New Roman" w:eastAsia="Times New Roman" w:hAnsi="Times New Roman" w:cs="Arial"/>
          <w:color w:val="000000"/>
          <w:sz w:val="32"/>
          <w:szCs w:val="32"/>
          <w:u w:val="single"/>
        </w:rPr>
      </w:pPr>
      <w:r w:rsidRPr="005E12D4">
        <w:rPr>
          <w:rFonts w:ascii="Times New Roman" w:eastAsia="Times New Roman" w:hAnsi="Times New Roman" w:cs="Arial"/>
          <w:color w:val="000000"/>
          <w:sz w:val="32"/>
          <w:szCs w:val="32"/>
          <w:u w:val="single"/>
        </w:rPr>
        <w:t xml:space="preserve"> </w:t>
      </w:r>
    </w:p>
    <w:p w:rsidR="00A0301B" w:rsidRDefault="00A0301B" w:rsidP="00A0301B">
      <w:pPr>
        <w:spacing w:after="0" w:line="240" w:lineRule="auto"/>
        <w:jc w:val="center"/>
        <w:rPr>
          <w:rFonts w:ascii="Times New Roman" w:eastAsia="Times New Roman" w:hAnsi="Times New Roman" w:cs="Arial"/>
          <w:iCs/>
          <w:color w:val="000000"/>
          <w:sz w:val="32"/>
          <w:szCs w:val="32"/>
          <w:u w:val="single"/>
        </w:rPr>
      </w:pPr>
      <w:proofErr w:type="gramStart"/>
      <w:r>
        <w:rPr>
          <w:rFonts w:ascii="Times New Roman" w:eastAsia="Times New Roman" w:hAnsi="Times New Roman" w:cs="Arial"/>
          <w:iCs/>
          <w:color w:val="000000"/>
          <w:sz w:val="32"/>
          <w:szCs w:val="32"/>
          <w:u w:val="single"/>
        </w:rPr>
        <w:t>типовой программы</w:t>
      </w:r>
      <w:r w:rsidRPr="00AA20E9">
        <w:rPr>
          <w:rFonts w:ascii="Times New Roman" w:eastAsia="Times New Roman" w:hAnsi="Times New Roman" w:cs="Arial"/>
          <w:iCs/>
          <w:color w:val="000000"/>
          <w:sz w:val="32"/>
          <w:szCs w:val="32"/>
          <w:u w:val="single"/>
        </w:rPr>
        <w:t xml:space="preserve"> по физической культуре в общеобразовательной школе (авторы:</w:t>
      </w:r>
      <w:proofErr w:type="gramEnd"/>
      <w:r w:rsidRPr="00AA20E9">
        <w:rPr>
          <w:rFonts w:ascii="Times New Roman" w:eastAsia="Times New Roman" w:hAnsi="Times New Roman" w:cs="Arial"/>
          <w:iCs/>
          <w:color w:val="000000"/>
          <w:sz w:val="32"/>
          <w:szCs w:val="32"/>
          <w:u w:val="single"/>
        </w:rPr>
        <w:t xml:space="preserve"> </w:t>
      </w:r>
      <w:proofErr w:type="gramStart"/>
      <w:r w:rsidRPr="00AA20E9">
        <w:rPr>
          <w:rFonts w:ascii="Times New Roman" w:eastAsia="Times New Roman" w:hAnsi="Times New Roman" w:cs="Arial"/>
          <w:iCs/>
          <w:color w:val="000000"/>
          <w:sz w:val="32"/>
          <w:szCs w:val="32"/>
          <w:u w:val="single"/>
        </w:rPr>
        <w:t xml:space="preserve">В. И. Лях, А.А. </w:t>
      </w:r>
      <w:proofErr w:type="spellStart"/>
      <w:r w:rsidRPr="00AA20E9">
        <w:rPr>
          <w:rFonts w:ascii="Times New Roman" w:eastAsia="Times New Roman" w:hAnsi="Times New Roman" w:cs="Arial"/>
          <w:iCs/>
          <w:color w:val="000000"/>
          <w:sz w:val="32"/>
          <w:szCs w:val="32"/>
          <w:u w:val="single"/>
        </w:rPr>
        <w:t>Зданевич</w:t>
      </w:r>
      <w:proofErr w:type="spellEnd"/>
      <w:r w:rsidRPr="00AA20E9">
        <w:rPr>
          <w:rFonts w:ascii="Times New Roman" w:eastAsia="Times New Roman" w:hAnsi="Times New Roman" w:cs="Arial"/>
          <w:iCs/>
          <w:color w:val="000000"/>
          <w:sz w:val="32"/>
          <w:szCs w:val="32"/>
          <w:u w:val="single"/>
        </w:rPr>
        <w:t>).</w:t>
      </w:r>
      <w:proofErr w:type="gramEnd"/>
    </w:p>
    <w:p w:rsidR="00A0301B" w:rsidRPr="005E12D4" w:rsidRDefault="00A0301B" w:rsidP="00A0301B">
      <w:pPr>
        <w:spacing w:after="0" w:line="240" w:lineRule="auto"/>
        <w:jc w:val="center"/>
        <w:rPr>
          <w:rFonts w:ascii="Times New Roman" w:eastAsia="Calibri" w:hAnsi="Times New Roman" w:cs="Times New Roman"/>
          <w:szCs w:val="28"/>
          <w:lang w:eastAsia="en-US"/>
        </w:rPr>
      </w:pPr>
      <w:r w:rsidRPr="005E12D4">
        <w:rPr>
          <w:rFonts w:ascii="Times New Roman" w:eastAsia="Calibri" w:hAnsi="Times New Roman" w:cs="Times New Roman"/>
          <w:szCs w:val="28"/>
          <w:lang w:eastAsia="en-US"/>
        </w:rPr>
        <w:t xml:space="preserve"> (наименование программы)    (автор программы)</w:t>
      </w:r>
    </w:p>
    <w:p w:rsidR="00A0301B" w:rsidRPr="00DF1E1E" w:rsidRDefault="00DF1E1E" w:rsidP="00DF1E1E">
      <w:pPr>
        <w:spacing w:after="0" w:line="240" w:lineRule="auto"/>
        <w:jc w:val="center"/>
        <w:rPr>
          <w:rFonts w:ascii="Times New Roman" w:eastAsia="Calibri" w:hAnsi="Times New Roman" w:cs="Times New Roman"/>
          <w:sz w:val="28"/>
          <w:szCs w:val="28"/>
          <w:u w:val="single"/>
          <w:lang w:eastAsia="en-US"/>
        </w:rPr>
      </w:pPr>
      <w:r w:rsidRPr="00DF1E1E">
        <w:rPr>
          <w:rFonts w:ascii="Times New Roman" w:eastAsia="Calibri" w:hAnsi="Times New Roman" w:cs="Times New Roman"/>
          <w:sz w:val="28"/>
          <w:szCs w:val="28"/>
          <w:u w:val="single"/>
          <w:lang w:eastAsia="en-US"/>
        </w:rPr>
        <w:t>Пономарёвой Ксенией Николаевной</w:t>
      </w:r>
    </w:p>
    <w:p w:rsidR="00A0301B" w:rsidRPr="005E12D4" w:rsidRDefault="00A0301B" w:rsidP="00A0301B">
      <w:pPr>
        <w:spacing w:after="0" w:line="240" w:lineRule="auto"/>
        <w:rPr>
          <w:rFonts w:ascii="Times New Roman" w:eastAsia="Calibri" w:hAnsi="Times New Roman" w:cs="Times New Roman"/>
          <w:szCs w:val="28"/>
          <w:lang w:eastAsia="en-US"/>
        </w:rPr>
      </w:pPr>
      <w:r w:rsidRPr="005E12D4">
        <w:rPr>
          <w:rFonts w:ascii="Times New Roman" w:eastAsia="Calibri" w:hAnsi="Times New Roman" w:cs="Times New Roman"/>
          <w:szCs w:val="28"/>
          <w:lang w:eastAsia="en-US"/>
        </w:rPr>
        <w:t xml:space="preserve">                                кем  (Ф.И.О.  учителя, составившего рабочую  учебную  программу)</w:t>
      </w:r>
    </w:p>
    <w:p w:rsidR="00A0301B" w:rsidRPr="005E12D4" w:rsidRDefault="00A0301B" w:rsidP="00A0301B">
      <w:pPr>
        <w:spacing w:after="0" w:line="240" w:lineRule="auto"/>
        <w:rPr>
          <w:rFonts w:ascii="Times New Roman" w:eastAsia="Calibri" w:hAnsi="Times New Roman" w:cs="Times New Roman"/>
          <w:sz w:val="28"/>
          <w:szCs w:val="28"/>
          <w:lang w:eastAsia="en-US"/>
        </w:rPr>
      </w:pPr>
      <w:r w:rsidRPr="005E12D4">
        <w:rPr>
          <w:rFonts w:ascii="Times New Roman" w:eastAsia="Calibri" w:hAnsi="Times New Roman" w:cs="Times New Roman"/>
          <w:sz w:val="28"/>
          <w:szCs w:val="28"/>
          <w:lang w:eastAsia="en-US"/>
        </w:rPr>
        <w:t>__________________________________________________________________</w:t>
      </w:r>
    </w:p>
    <w:p w:rsidR="00A0301B" w:rsidRPr="005E12D4" w:rsidRDefault="00A0301B" w:rsidP="00A0301B">
      <w:pPr>
        <w:spacing w:after="0" w:line="240" w:lineRule="auto"/>
        <w:rPr>
          <w:rFonts w:ascii="Times New Roman" w:eastAsia="Calibri" w:hAnsi="Times New Roman" w:cs="Times New Roman"/>
          <w:sz w:val="28"/>
          <w:szCs w:val="28"/>
          <w:lang w:eastAsia="en-US"/>
        </w:rPr>
      </w:pPr>
    </w:p>
    <w:p w:rsidR="00A0301B" w:rsidRPr="005E12D4" w:rsidRDefault="00A0301B" w:rsidP="00A0301B">
      <w:pPr>
        <w:spacing w:after="0" w:line="240" w:lineRule="auto"/>
        <w:rPr>
          <w:rFonts w:ascii="Times New Roman" w:eastAsia="Calibri" w:hAnsi="Times New Roman" w:cs="Times New Roman"/>
          <w:sz w:val="28"/>
          <w:szCs w:val="28"/>
          <w:lang w:eastAsia="en-US"/>
        </w:rPr>
      </w:pPr>
    </w:p>
    <w:p w:rsidR="00A0301B" w:rsidRPr="005E12D4" w:rsidRDefault="00A0301B" w:rsidP="00A0301B">
      <w:pPr>
        <w:spacing w:after="0" w:line="240" w:lineRule="auto"/>
        <w:rPr>
          <w:rFonts w:ascii="Times New Roman" w:eastAsia="Calibri" w:hAnsi="Times New Roman" w:cs="Times New Roman"/>
          <w:sz w:val="28"/>
          <w:szCs w:val="28"/>
          <w:lang w:eastAsia="en-US"/>
        </w:rPr>
      </w:pPr>
    </w:p>
    <w:p w:rsidR="00A0301B" w:rsidRPr="005E12D4" w:rsidRDefault="00A0301B" w:rsidP="00A0301B">
      <w:pPr>
        <w:spacing w:after="0" w:line="240" w:lineRule="auto"/>
        <w:rPr>
          <w:rFonts w:ascii="Times New Roman" w:eastAsia="Calibri" w:hAnsi="Times New Roman" w:cs="Times New Roman"/>
          <w:sz w:val="28"/>
          <w:szCs w:val="28"/>
          <w:lang w:eastAsia="en-US"/>
        </w:rPr>
      </w:pPr>
    </w:p>
    <w:p w:rsidR="00DF1E1E" w:rsidRDefault="00DF1E1E" w:rsidP="00A0301B">
      <w:pPr>
        <w:spacing w:after="0" w:line="240" w:lineRule="auto"/>
        <w:jc w:val="center"/>
        <w:rPr>
          <w:rFonts w:ascii="Times New Roman" w:eastAsia="Calibri" w:hAnsi="Times New Roman" w:cs="Times New Roman"/>
          <w:sz w:val="28"/>
          <w:szCs w:val="28"/>
          <w:lang w:eastAsia="en-US"/>
        </w:rPr>
      </w:pPr>
    </w:p>
    <w:p w:rsidR="00DF1E1E" w:rsidRDefault="00DF1E1E" w:rsidP="00A0301B">
      <w:pPr>
        <w:spacing w:after="0" w:line="240" w:lineRule="auto"/>
        <w:jc w:val="center"/>
        <w:rPr>
          <w:rFonts w:ascii="Times New Roman" w:eastAsia="Calibri" w:hAnsi="Times New Roman" w:cs="Times New Roman"/>
          <w:sz w:val="28"/>
          <w:szCs w:val="28"/>
          <w:lang w:eastAsia="en-US"/>
        </w:rPr>
      </w:pPr>
    </w:p>
    <w:p w:rsidR="00A0301B" w:rsidRPr="005E12D4" w:rsidRDefault="00A0301B" w:rsidP="00A0301B">
      <w:pPr>
        <w:spacing w:after="0" w:line="240" w:lineRule="auto"/>
        <w:jc w:val="center"/>
        <w:rPr>
          <w:rFonts w:ascii="Times New Roman" w:eastAsia="Calibri" w:hAnsi="Times New Roman" w:cs="Times New Roman"/>
          <w:sz w:val="28"/>
          <w:szCs w:val="28"/>
          <w:lang w:eastAsia="en-US"/>
        </w:rPr>
      </w:pPr>
      <w:r w:rsidRPr="005E12D4">
        <w:rPr>
          <w:rFonts w:ascii="Times New Roman" w:eastAsia="Calibri" w:hAnsi="Times New Roman" w:cs="Times New Roman"/>
          <w:sz w:val="28"/>
          <w:szCs w:val="28"/>
          <w:lang w:eastAsia="en-US"/>
        </w:rPr>
        <w:t>г. Ухта</w:t>
      </w:r>
    </w:p>
    <w:p w:rsidR="00A0301B" w:rsidRDefault="00A0301B" w:rsidP="00A0301B">
      <w:pPr>
        <w:spacing w:after="0" w:line="240" w:lineRule="auto"/>
        <w:jc w:val="center"/>
        <w:rPr>
          <w:rFonts w:ascii="Times New Roman" w:eastAsia="Calibri" w:hAnsi="Times New Roman" w:cs="Times New Roman"/>
          <w:sz w:val="28"/>
          <w:szCs w:val="28"/>
          <w:lang w:eastAsia="en-US"/>
        </w:rPr>
      </w:pPr>
      <w:r w:rsidRPr="005E12D4">
        <w:rPr>
          <w:rFonts w:ascii="Times New Roman" w:eastAsia="Calibri" w:hAnsi="Times New Roman" w:cs="Times New Roman"/>
          <w:sz w:val="28"/>
          <w:szCs w:val="28"/>
          <w:lang w:eastAsia="en-US"/>
        </w:rPr>
        <w:t>2013г.</w:t>
      </w:r>
    </w:p>
    <w:p w:rsidR="00A0301B" w:rsidRDefault="00A0301B" w:rsidP="00A0301B">
      <w:pPr>
        <w:pStyle w:val="a3"/>
        <w:rPr>
          <w:rFonts w:ascii="Times New Roman" w:hAnsi="Times New Roman"/>
          <w:sz w:val="24"/>
        </w:rPr>
      </w:pPr>
    </w:p>
    <w:p w:rsidR="00DF1E1E" w:rsidRDefault="00DF1E1E" w:rsidP="00A0301B">
      <w:pPr>
        <w:pStyle w:val="a3"/>
        <w:spacing w:line="360" w:lineRule="auto"/>
        <w:jc w:val="center"/>
        <w:rPr>
          <w:rFonts w:ascii="Times New Roman" w:hAnsi="Times New Roman"/>
          <w:b/>
          <w:sz w:val="24"/>
        </w:rPr>
      </w:pPr>
    </w:p>
    <w:p w:rsidR="00A0301B" w:rsidRPr="00AA20E9" w:rsidRDefault="00A0301B" w:rsidP="00A0301B">
      <w:pPr>
        <w:pStyle w:val="a3"/>
        <w:spacing w:line="360" w:lineRule="auto"/>
        <w:jc w:val="center"/>
        <w:rPr>
          <w:rFonts w:ascii="Times New Roman" w:hAnsi="Times New Roman"/>
          <w:b/>
          <w:sz w:val="24"/>
        </w:rPr>
      </w:pPr>
      <w:r w:rsidRPr="00AA20E9">
        <w:rPr>
          <w:rFonts w:ascii="Times New Roman" w:hAnsi="Times New Roman"/>
          <w:b/>
          <w:sz w:val="24"/>
        </w:rPr>
        <w:lastRenderedPageBreak/>
        <w:t>Пояснительная записка</w:t>
      </w:r>
    </w:p>
    <w:p w:rsidR="00A0301B" w:rsidRDefault="00A0301B" w:rsidP="00C5408A">
      <w:pPr>
        <w:pStyle w:val="a3"/>
        <w:spacing w:line="360" w:lineRule="auto"/>
        <w:ind w:firstLine="708"/>
        <w:jc w:val="both"/>
        <w:rPr>
          <w:rFonts w:ascii="Times New Roman" w:hAnsi="Times New Roman"/>
          <w:sz w:val="24"/>
        </w:rPr>
      </w:pPr>
      <w:r w:rsidRPr="00BC2F82">
        <w:rPr>
          <w:rFonts w:ascii="Times New Roman" w:hAnsi="Times New Roman"/>
          <w:sz w:val="24"/>
        </w:rPr>
        <w:t xml:space="preserve">Программа по </w:t>
      </w:r>
      <w:r>
        <w:rPr>
          <w:rFonts w:ascii="Times New Roman" w:hAnsi="Times New Roman"/>
          <w:sz w:val="24"/>
        </w:rPr>
        <w:t>волейболу</w:t>
      </w:r>
      <w:r w:rsidRPr="00BC2F82">
        <w:rPr>
          <w:rFonts w:ascii="Times New Roman" w:hAnsi="Times New Roman"/>
          <w:sz w:val="24"/>
        </w:rPr>
        <w:t xml:space="preserve"> предназначена для спортивных секций общеобразовательных учреждений. Данная программа является </w:t>
      </w:r>
      <w:r w:rsidR="00C5408A">
        <w:rPr>
          <w:rFonts w:ascii="Times New Roman" w:hAnsi="Times New Roman"/>
          <w:sz w:val="24"/>
        </w:rPr>
        <w:t>дополнительной общеразвивающей программой</w:t>
      </w:r>
      <w:r w:rsidRPr="00BC2F82">
        <w:rPr>
          <w:rFonts w:ascii="Times New Roman" w:hAnsi="Times New Roman"/>
          <w:sz w:val="24"/>
        </w:rPr>
        <w:t xml:space="preserve">, предназначенной для внеурочной формы дополнительных занятий по физическому воспитанию общеобразовательных учреждений.  Применяется в общеобразовательных учреждениях, где используется программа В.И. Ляха, А.А. Зданевича, вариативная часть </w:t>
      </w:r>
      <w:r>
        <w:rPr>
          <w:rFonts w:ascii="Times New Roman" w:hAnsi="Times New Roman"/>
          <w:sz w:val="24"/>
        </w:rPr>
        <w:t>волейбол.</w:t>
      </w:r>
    </w:p>
    <w:p w:rsidR="00A0301B" w:rsidRPr="007F4ACB" w:rsidRDefault="00A0301B" w:rsidP="00EB01DC">
      <w:pPr>
        <w:pStyle w:val="a3"/>
        <w:spacing w:line="360" w:lineRule="auto"/>
        <w:jc w:val="center"/>
        <w:rPr>
          <w:rFonts w:ascii="Times New Roman" w:hAnsi="Times New Roman"/>
          <w:b/>
          <w:sz w:val="24"/>
        </w:rPr>
      </w:pPr>
      <w:r w:rsidRPr="00A108BB">
        <w:rPr>
          <w:rFonts w:ascii="Times New Roman" w:hAnsi="Times New Roman"/>
          <w:b/>
          <w:sz w:val="24"/>
        </w:rPr>
        <w:t>Цели и задачи</w:t>
      </w:r>
    </w:p>
    <w:p w:rsidR="00A0301B" w:rsidRPr="001C4D46" w:rsidRDefault="00A0301B" w:rsidP="002920B7">
      <w:pPr>
        <w:pStyle w:val="a3"/>
        <w:spacing w:line="360" w:lineRule="auto"/>
        <w:jc w:val="both"/>
        <w:rPr>
          <w:rFonts w:ascii="Times New Roman" w:hAnsi="Times New Roman"/>
          <w:sz w:val="24"/>
          <w:szCs w:val="24"/>
        </w:rPr>
      </w:pPr>
      <w:r w:rsidRPr="00A0301B">
        <w:rPr>
          <w:rFonts w:ascii="Times New Roman" w:hAnsi="Times New Roman"/>
          <w:b/>
          <w:sz w:val="24"/>
          <w:szCs w:val="24"/>
        </w:rPr>
        <w:t>Цель</w:t>
      </w:r>
      <w:r w:rsidRPr="00C5408A">
        <w:rPr>
          <w:rFonts w:ascii="Times New Roman" w:hAnsi="Times New Roman"/>
          <w:b/>
          <w:sz w:val="24"/>
          <w:szCs w:val="24"/>
        </w:rPr>
        <w:t xml:space="preserve"> </w:t>
      </w:r>
      <w:r w:rsidR="00C5408A" w:rsidRPr="00C5408A">
        <w:rPr>
          <w:rFonts w:ascii="Times New Roman" w:hAnsi="Times New Roman"/>
          <w:b/>
          <w:sz w:val="24"/>
          <w:szCs w:val="24"/>
        </w:rPr>
        <w:t>объединения</w:t>
      </w:r>
      <w:r w:rsidR="00C5408A">
        <w:rPr>
          <w:rFonts w:ascii="Times New Roman" w:hAnsi="Times New Roman"/>
          <w:sz w:val="24"/>
          <w:szCs w:val="24"/>
        </w:rPr>
        <w:t>:</w:t>
      </w:r>
      <w:r w:rsidRPr="001C4D46">
        <w:rPr>
          <w:rFonts w:ascii="Times New Roman" w:hAnsi="Times New Roman"/>
          <w:sz w:val="24"/>
          <w:szCs w:val="24"/>
        </w:rPr>
        <w:t xml:space="preserve"> </w:t>
      </w:r>
      <w:r w:rsidR="00C5408A">
        <w:rPr>
          <w:rFonts w:ascii="Times New Roman" w:hAnsi="Times New Roman"/>
          <w:sz w:val="24"/>
          <w:szCs w:val="24"/>
        </w:rPr>
        <w:t>содействие</w:t>
      </w:r>
      <w:r w:rsidRPr="001C4D46">
        <w:rPr>
          <w:rFonts w:ascii="Times New Roman" w:hAnsi="Times New Roman"/>
          <w:sz w:val="24"/>
          <w:szCs w:val="24"/>
        </w:rPr>
        <w:t xml:space="preserve"> физическому развитию детей и подростков, воспитанию гармонично развитых личностей, </w:t>
      </w:r>
      <w:proofErr w:type="gramStart"/>
      <w:r w:rsidRPr="001C4D46">
        <w:rPr>
          <w:rFonts w:ascii="Times New Roman" w:hAnsi="Times New Roman"/>
          <w:sz w:val="24"/>
          <w:szCs w:val="24"/>
        </w:rPr>
        <w:t>обучении</w:t>
      </w:r>
      <w:proofErr w:type="gramEnd"/>
      <w:r w:rsidRPr="001C4D46">
        <w:rPr>
          <w:rFonts w:ascii="Times New Roman" w:hAnsi="Times New Roman"/>
          <w:sz w:val="24"/>
          <w:szCs w:val="24"/>
        </w:rPr>
        <w:t xml:space="preserve"> знаниям, умениям и навыкам игры в волейбол.</w:t>
      </w:r>
    </w:p>
    <w:p w:rsidR="00A0301B" w:rsidRPr="001C4D46" w:rsidRDefault="00A0301B" w:rsidP="002920B7">
      <w:pPr>
        <w:pStyle w:val="a3"/>
        <w:spacing w:line="360" w:lineRule="auto"/>
        <w:jc w:val="both"/>
        <w:rPr>
          <w:rFonts w:ascii="Times New Roman" w:hAnsi="Times New Roman"/>
          <w:sz w:val="24"/>
          <w:szCs w:val="24"/>
        </w:rPr>
      </w:pPr>
    </w:p>
    <w:p w:rsidR="00A0301B" w:rsidRPr="001C4D46" w:rsidRDefault="00A0301B" w:rsidP="002920B7">
      <w:pPr>
        <w:pStyle w:val="a3"/>
        <w:spacing w:line="360" w:lineRule="auto"/>
        <w:jc w:val="both"/>
        <w:rPr>
          <w:rFonts w:ascii="Times New Roman" w:hAnsi="Times New Roman"/>
          <w:sz w:val="24"/>
          <w:szCs w:val="24"/>
        </w:rPr>
      </w:pPr>
      <w:r w:rsidRPr="001C4D46">
        <w:rPr>
          <w:rFonts w:ascii="Times New Roman" w:hAnsi="Times New Roman"/>
          <w:sz w:val="24"/>
          <w:szCs w:val="24"/>
        </w:rPr>
        <w:t>Непосредственными условиями выполнения этой цели является многолетняя, целенаправленная подготовка учащихся: привитие интереса к систематическим занятиям физической культурой и спортом.</w:t>
      </w:r>
    </w:p>
    <w:p w:rsidR="00A0301B" w:rsidRPr="001C4D46" w:rsidRDefault="00A0301B" w:rsidP="002920B7">
      <w:pPr>
        <w:pStyle w:val="a3"/>
        <w:spacing w:line="360" w:lineRule="auto"/>
        <w:jc w:val="both"/>
        <w:rPr>
          <w:rFonts w:ascii="Times New Roman" w:hAnsi="Times New Roman"/>
          <w:sz w:val="24"/>
          <w:szCs w:val="24"/>
        </w:rPr>
      </w:pPr>
    </w:p>
    <w:p w:rsidR="00A0301B" w:rsidRDefault="00A0301B" w:rsidP="002920B7">
      <w:pPr>
        <w:pStyle w:val="a3"/>
        <w:spacing w:line="360" w:lineRule="auto"/>
        <w:jc w:val="both"/>
        <w:rPr>
          <w:rFonts w:ascii="Times New Roman" w:hAnsi="Times New Roman"/>
          <w:sz w:val="24"/>
          <w:szCs w:val="24"/>
        </w:rPr>
      </w:pPr>
      <w:r w:rsidRPr="001C4D46">
        <w:rPr>
          <w:rFonts w:ascii="Times New Roman" w:hAnsi="Times New Roman"/>
          <w:sz w:val="24"/>
          <w:szCs w:val="24"/>
        </w:rPr>
        <w:t xml:space="preserve">Основной принцип </w:t>
      </w:r>
      <w:proofErr w:type="spellStart"/>
      <w:r w:rsidR="00C5408A">
        <w:rPr>
          <w:rFonts w:ascii="Times New Roman" w:hAnsi="Times New Roman"/>
          <w:sz w:val="24"/>
          <w:szCs w:val="24"/>
        </w:rPr>
        <w:t>объедиения</w:t>
      </w:r>
      <w:proofErr w:type="spellEnd"/>
      <w:r w:rsidRPr="001C4D46">
        <w:rPr>
          <w:rFonts w:ascii="Times New Roman" w:hAnsi="Times New Roman"/>
          <w:sz w:val="24"/>
          <w:szCs w:val="24"/>
        </w:rPr>
        <w:t xml:space="preserve"> по волейболу - выполнение программ</w:t>
      </w:r>
      <w:r>
        <w:rPr>
          <w:rFonts w:ascii="Times New Roman" w:hAnsi="Times New Roman"/>
          <w:sz w:val="24"/>
          <w:szCs w:val="24"/>
        </w:rPr>
        <w:t>н</w:t>
      </w:r>
      <w:r w:rsidRPr="001C4D46">
        <w:rPr>
          <w:rFonts w:ascii="Times New Roman" w:hAnsi="Times New Roman"/>
          <w:sz w:val="24"/>
          <w:szCs w:val="24"/>
        </w:rPr>
        <w:t>ых требований по физической, технической, тактической и теоретической подготовке,  выраженных  в   количественных (часах) и качес</w:t>
      </w:r>
      <w:r>
        <w:rPr>
          <w:rFonts w:ascii="Times New Roman" w:hAnsi="Times New Roman"/>
          <w:sz w:val="24"/>
          <w:szCs w:val="24"/>
        </w:rPr>
        <w:t>твенных (нормативные требования)</w:t>
      </w:r>
      <w:r w:rsidRPr="001C4D46">
        <w:rPr>
          <w:rFonts w:ascii="Times New Roman" w:hAnsi="Times New Roman"/>
          <w:sz w:val="24"/>
          <w:szCs w:val="24"/>
        </w:rPr>
        <w:t xml:space="preserve"> характеристик.</w:t>
      </w:r>
    </w:p>
    <w:p w:rsidR="00A0301B" w:rsidRDefault="00A0301B" w:rsidP="002920B7">
      <w:pPr>
        <w:pStyle w:val="a3"/>
        <w:spacing w:line="360" w:lineRule="auto"/>
        <w:rPr>
          <w:rFonts w:ascii="Times New Roman" w:hAnsi="Times New Roman"/>
          <w:sz w:val="24"/>
          <w:szCs w:val="24"/>
        </w:rPr>
      </w:pPr>
    </w:p>
    <w:p w:rsidR="00A0301B" w:rsidRPr="00A0301B" w:rsidRDefault="00C5408A" w:rsidP="00A0301B">
      <w:pPr>
        <w:pStyle w:val="a3"/>
        <w:spacing w:line="360" w:lineRule="auto"/>
        <w:jc w:val="both"/>
        <w:rPr>
          <w:rFonts w:ascii="Times New Roman" w:hAnsi="Times New Roman"/>
          <w:b/>
          <w:sz w:val="24"/>
        </w:rPr>
      </w:pPr>
      <w:r>
        <w:rPr>
          <w:rFonts w:ascii="Times New Roman" w:hAnsi="Times New Roman"/>
          <w:b/>
          <w:sz w:val="24"/>
        </w:rPr>
        <w:t>Задачи объединения</w:t>
      </w:r>
      <w:r w:rsidR="00A0301B" w:rsidRPr="00A108BB">
        <w:rPr>
          <w:rFonts w:ascii="Times New Roman" w:hAnsi="Times New Roman"/>
          <w:b/>
          <w:sz w:val="24"/>
        </w:rPr>
        <w:t>:</w:t>
      </w:r>
    </w:p>
    <w:p w:rsidR="00A0301B" w:rsidRPr="00C5408A" w:rsidRDefault="00A0301B" w:rsidP="00C5408A">
      <w:pPr>
        <w:pStyle w:val="a3"/>
        <w:numPr>
          <w:ilvl w:val="0"/>
          <w:numId w:val="2"/>
        </w:numPr>
        <w:spacing w:line="360" w:lineRule="auto"/>
        <w:rPr>
          <w:rFonts w:ascii="Times New Roman" w:hAnsi="Times New Roman"/>
          <w:sz w:val="24"/>
          <w:szCs w:val="24"/>
        </w:rPr>
      </w:pPr>
      <w:r w:rsidRPr="001C4D46">
        <w:rPr>
          <w:rFonts w:ascii="Times New Roman" w:hAnsi="Times New Roman"/>
          <w:sz w:val="24"/>
          <w:szCs w:val="24"/>
        </w:rPr>
        <w:t>укрепление здоровья и содействие правильному разностороннему физическому развитию;</w:t>
      </w:r>
    </w:p>
    <w:p w:rsidR="00A0301B" w:rsidRPr="00C5408A" w:rsidRDefault="00A0301B" w:rsidP="00C5408A">
      <w:pPr>
        <w:pStyle w:val="a3"/>
        <w:numPr>
          <w:ilvl w:val="0"/>
          <w:numId w:val="2"/>
        </w:numPr>
        <w:spacing w:line="360" w:lineRule="auto"/>
        <w:rPr>
          <w:rFonts w:ascii="Times New Roman" w:hAnsi="Times New Roman"/>
          <w:sz w:val="24"/>
          <w:szCs w:val="24"/>
        </w:rPr>
      </w:pPr>
      <w:r w:rsidRPr="001C4D46">
        <w:rPr>
          <w:rFonts w:ascii="Times New Roman" w:hAnsi="Times New Roman"/>
          <w:sz w:val="24"/>
          <w:szCs w:val="24"/>
        </w:rPr>
        <w:t>закаливание   организма   учащихся, повышение общей физической подготовленности;</w:t>
      </w:r>
    </w:p>
    <w:p w:rsidR="00A0301B" w:rsidRPr="00C5408A" w:rsidRDefault="00A0301B" w:rsidP="00C5408A">
      <w:pPr>
        <w:pStyle w:val="a3"/>
        <w:numPr>
          <w:ilvl w:val="0"/>
          <w:numId w:val="2"/>
        </w:numPr>
        <w:spacing w:line="360" w:lineRule="auto"/>
        <w:rPr>
          <w:rFonts w:ascii="Times New Roman" w:hAnsi="Times New Roman"/>
          <w:sz w:val="24"/>
          <w:szCs w:val="24"/>
        </w:rPr>
      </w:pPr>
      <w:r w:rsidRPr="001C4D46">
        <w:rPr>
          <w:rFonts w:ascii="Times New Roman" w:hAnsi="Times New Roman"/>
          <w:sz w:val="24"/>
          <w:szCs w:val="24"/>
        </w:rPr>
        <w:t xml:space="preserve">укрепление опорно-двигательного аппарата, развитие  быстроты, гибкости, ловкости, силы, выносливости; </w:t>
      </w:r>
    </w:p>
    <w:p w:rsidR="00A0301B" w:rsidRPr="00C5408A" w:rsidRDefault="00A0301B" w:rsidP="00C5408A">
      <w:pPr>
        <w:pStyle w:val="a3"/>
        <w:numPr>
          <w:ilvl w:val="0"/>
          <w:numId w:val="2"/>
        </w:numPr>
        <w:spacing w:line="360" w:lineRule="auto"/>
        <w:rPr>
          <w:rFonts w:ascii="Times New Roman" w:hAnsi="Times New Roman"/>
          <w:sz w:val="24"/>
          <w:szCs w:val="24"/>
        </w:rPr>
      </w:pPr>
      <w:r w:rsidRPr="001C4D46">
        <w:rPr>
          <w:rFonts w:ascii="Times New Roman" w:hAnsi="Times New Roman"/>
          <w:sz w:val="24"/>
          <w:szCs w:val="24"/>
        </w:rPr>
        <w:t>развитие специальных физических способностей, необходимых для совершенствования необходимого игрового навыка,  обучение и совершенствование основ техники и тактики игры в волейбол;</w:t>
      </w:r>
    </w:p>
    <w:p w:rsidR="00A0301B" w:rsidRPr="00C5408A" w:rsidRDefault="00A0301B" w:rsidP="00C5408A">
      <w:pPr>
        <w:pStyle w:val="a3"/>
        <w:numPr>
          <w:ilvl w:val="0"/>
          <w:numId w:val="2"/>
        </w:numPr>
        <w:spacing w:line="360" w:lineRule="auto"/>
        <w:rPr>
          <w:rFonts w:ascii="Times New Roman" w:hAnsi="Times New Roman"/>
          <w:sz w:val="24"/>
          <w:szCs w:val="24"/>
        </w:rPr>
      </w:pPr>
      <w:r w:rsidRPr="001C4D46">
        <w:rPr>
          <w:rFonts w:ascii="Times New Roman" w:hAnsi="Times New Roman"/>
          <w:sz w:val="24"/>
          <w:szCs w:val="24"/>
        </w:rPr>
        <w:t>привитие интереса к соревнованиям;</w:t>
      </w:r>
    </w:p>
    <w:p w:rsidR="00A0301B" w:rsidRPr="00C5408A" w:rsidRDefault="00A0301B" w:rsidP="00C5408A">
      <w:pPr>
        <w:pStyle w:val="a3"/>
        <w:numPr>
          <w:ilvl w:val="0"/>
          <w:numId w:val="2"/>
        </w:numPr>
        <w:spacing w:line="360" w:lineRule="auto"/>
        <w:rPr>
          <w:rFonts w:ascii="Times New Roman" w:hAnsi="Times New Roman"/>
          <w:sz w:val="24"/>
          <w:szCs w:val="24"/>
        </w:rPr>
      </w:pPr>
      <w:proofErr w:type="gramStart"/>
      <w:r w:rsidRPr="001C4D46">
        <w:rPr>
          <w:rFonts w:ascii="Times New Roman" w:hAnsi="Times New Roman"/>
          <w:sz w:val="24"/>
          <w:szCs w:val="24"/>
        </w:rPr>
        <w:t>выполнение нормативных требований по общей и специальной физической подготовки;</w:t>
      </w:r>
      <w:proofErr w:type="gramEnd"/>
    </w:p>
    <w:p w:rsidR="00A0301B" w:rsidRPr="001C4D46" w:rsidRDefault="00A0301B" w:rsidP="00C5408A">
      <w:pPr>
        <w:pStyle w:val="a3"/>
        <w:numPr>
          <w:ilvl w:val="0"/>
          <w:numId w:val="2"/>
        </w:numPr>
        <w:spacing w:line="360" w:lineRule="auto"/>
        <w:rPr>
          <w:rFonts w:ascii="Times New Roman" w:hAnsi="Times New Roman"/>
          <w:sz w:val="24"/>
          <w:szCs w:val="24"/>
        </w:rPr>
      </w:pPr>
      <w:r w:rsidRPr="001C4D46">
        <w:rPr>
          <w:rFonts w:ascii="Times New Roman" w:hAnsi="Times New Roman"/>
          <w:sz w:val="24"/>
          <w:szCs w:val="24"/>
        </w:rPr>
        <w:t>приобретение навыка в организации и построении   учебно-тренировочных   занятий   и   соревнований</w:t>
      </w:r>
      <w:r>
        <w:rPr>
          <w:rFonts w:ascii="Times New Roman" w:hAnsi="Times New Roman"/>
          <w:sz w:val="24"/>
          <w:szCs w:val="24"/>
        </w:rPr>
        <w:t>.</w:t>
      </w:r>
    </w:p>
    <w:p w:rsidR="00A0301B" w:rsidRPr="001C4D46" w:rsidRDefault="00A0301B" w:rsidP="00C5408A">
      <w:pPr>
        <w:pStyle w:val="a3"/>
        <w:spacing w:line="360" w:lineRule="auto"/>
        <w:rPr>
          <w:rFonts w:ascii="Times New Roman" w:hAnsi="Times New Roman"/>
          <w:sz w:val="24"/>
          <w:szCs w:val="24"/>
        </w:rPr>
      </w:pPr>
    </w:p>
    <w:p w:rsidR="00A0301B" w:rsidRPr="001C4D46" w:rsidRDefault="00A0301B" w:rsidP="00C5408A">
      <w:pPr>
        <w:pStyle w:val="a3"/>
        <w:spacing w:line="360" w:lineRule="auto"/>
        <w:ind w:firstLine="360"/>
        <w:jc w:val="both"/>
        <w:rPr>
          <w:rFonts w:ascii="Times New Roman" w:hAnsi="Times New Roman"/>
          <w:sz w:val="24"/>
          <w:szCs w:val="24"/>
        </w:rPr>
      </w:pPr>
      <w:r w:rsidRPr="001C4D46">
        <w:rPr>
          <w:rFonts w:ascii="Times New Roman" w:hAnsi="Times New Roman"/>
          <w:sz w:val="24"/>
          <w:szCs w:val="24"/>
        </w:rPr>
        <w:lastRenderedPageBreak/>
        <w:t xml:space="preserve">Для решения перечисленных задач, </w:t>
      </w:r>
      <w:proofErr w:type="gramStart"/>
      <w:r w:rsidRPr="001C4D46">
        <w:rPr>
          <w:rFonts w:ascii="Times New Roman" w:hAnsi="Times New Roman"/>
          <w:sz w:val="24"/>
          <w:szCs w:val="24"/>
        </w:rPr>
        <w:t>важное значение</w:t>
      </w:r>
      <w:proofErr w:type="gramEnd"/>
      <w:r w:rsidRPr="001C4D46">
        <w:rPr>
          <w:rFonts w:ascii="Times New Roman" w:hAnsi="Times New Roman"/>
          <w:sz w:val="24"/>
          <w:szCs w:val="24"/>
        </w:rPr>
        <w:t xml:space="preserve"> имеет распределение времени по видам подготовки для составления документов планирования на год, месяц, неделю. На первом году обучения   большее   внимание   </w:t>
      </w:r>
      <w:proofErr w:type="gramStart"/>
      <w:r w:rsidRPr="001C4D46">
        <w:rPr>
          <w:rFonts w:ascii="Times New Roman" w:hAnsi="Times New Roman"/>
          <w:sz w:val="24"/>
          <w:szCs w:val="24"/>
        </w:rPr>
        <w:t>уделяется</w:t>
      </w:r>
      <w:proofErr w:type="gramEnd"/>
      <w:r w:rsidRPr="001C4D46">
        <w:rPr>
          <w:rFonts w:ascii="Times New Roman" w:hAnsi="Times New Roman"/>
          <w:sz w:val="24"/>
          <w:szCs w:val="24"/>
        </w:rPr>
        <w:t xml:space="preserve">   обшей   физической подготовке,   которая   осуществляется   в   подготовител</w:t>
      </w:r>
      <w:r>
        <w:rPr>
          <w:rFonts w:ascii="Times New Roman" w:hAnsi="Times New Roman"/>
          <w:sz w:val="24"/>
          <w:szCs w:val="24"/>
        </w:rPr>
        <w:t xml:space="preserve">ьных   и подводящих упражнениях </w:t>
      </w:r>
      <w:r w:rsidRPr="001C4D46">
        <w:rPr>
          <w:rFonts w:ascii="Times New Roman" w:hAnsi="Times New Roman"/>
          <w:sz w:val="24"/>
          <w:szCs w:val="24"/>
        </w:rPr>
        <w:t xml:space="preserve">технической подготовки. На втором году обучения    происходит    логическое    продолжение    изучения технического,      тактического      арсенала      к      физической подготовленности </w:t>
      </w:r>
      <w:proofErr w:type="gramStart"/>
      <w:r w:rsidRPr="001C4D46">
        <w:rPr>
          <w:rFonts w:ascii="Times New Roman" w:hAnsi="Times New Roman"/>
          <w:sz w:val="24"/>
          <w:szCs w:val="24"/>
        </w:rPr>
        <w:t>занимающихся</w:t>
      </w:r>
      <w:proofErr w:type="gramEnd"/>
      <w:r w:rsidRPr="001C4D46">
        <w:rPr>
          <w:rFonts w:ascii="Times New Roman" w:hAnsi="Times New Roman"/>
          <w:sz w:val="24"/>
          <w:szCs w:val="24"/>
        </w:rPr>
        <w:t xml:space="preserve">. На третьем году, по-прежнему, основное внимание уделяется физической и технической подготовке, но уменьшается количество часов на физическую подготовку и увеличивается - на тактическую. </w:t>
      </w:r>
    </w:p>
    <w:p w:rsidR="00A0301B" w:rsidRPr="001C4D46" w:rsidRDefault="00A0301B" w:rsidP="002920B7">
      <w:pPr>
        <w:pStyle w:val="a3"/>
        <w:spacing w:line="360" w:lineRule="auto"/>
        <w:rPr>
          <w:rFonts w:ascii="Times New Roman" w:hAnsi="Times New Roman"/>
          <w:sz w:val="24"/>
          <w:szCs w:val="24"/>
        </w:rPr>
      </w:pPr>
    </w:p>
    <w:p w:rsidR="00A0301B" w:rsidRPr="001C4D46" w:rsidRDefault="00A0301B" w:rsidP="002920B7">
      <w:pPr>
        <w:pStyle w:val="a3"/>
        <w:spacing w:line="360" w:lineRule="auto"/>
        <w:jc w:val="both"/>
        <w:rPr>
          <w:rFonts w:ascii="Times New Roman" w:hAnsi="Times New Roman"/>
          <w:sz w:val="24"/>
          <w:szCs w:val="24"/>
        </w:rPr>
      </w:pPr>
      <w:proofErr w:type="spellStart"/>
      <w:r w:rsidRPr="001C4D46">
        <w:rPr>
          <w:rFonts w:ascii="Times New Roman" w:hAnsi="Times New Roman"/>
          <w:sz w:val="24"/>
          <w:szCs w:val="24"/>
        </w:rPr>
        <w:t>І-й</w:t>
      </w:r>
      <w:proofErr w:type="spellEnd"/>
      <w:r w:rsidRPr="001C4D46">
        <w:rPr>
          <w:rFonts w:ascii="Times New Roman" w:hAnsi="Times New Roman"/>
          <w:sz w:val="24"/>
          <w:szCs w:val="24"/>
        </w:rPr>
        <w:t xml:space="preserve"> – начальный уровень. Это группы начальной подготовки (1 года обучения), которые способствуют выявлению способностей, одаренности детей, развитию их заинтересованности к занятиям волейболом. Численный состав </w:t>
      </w:r>
      <w:r w:rsidR="00C5408A">
        <w:rPr>
          <w:rFonts w:ascii="Times New Roman" w:hAnsi="Times New Roman"/>
          <w:sz w:val="24"/>
          <w:szCs w:val="24"/>
        </w:rPr>
        <w:t xml:space="preserve">объединения </w:t>
      </w:r>
      <w:r w:rsidRPr="001C4D46">
        <w:rPr>
          <w:rFonts w:ascii="Times New Roman" w:hAnsi="Times New Roman"/>
          <w:sz w:val="24"/>
          <w:szCs w:val="24"/>
        </w:rPr>
        <w:t xml:space="preserve"> – </w:t>
      </w:r>
      <w:r w:rsidR="002920B7">
        <w:rPr>
          <w:rFonts w:ascii="Times New Roman" w:hAnsi="Times New Roman"/>
          <w:sz w:val="24"/>
          <w:szCs w:val="24"/>
        </w:rPr>
        <w:t>25</w:t>
      </w:r>
      <w:r w:rsidRPr="001C4D46">
        <w:rPr>
          <w:rFonts w:ascii="Times New Roman" w:hAnsi="Times New Roman"/>
          <w:sz w:val="24"/>
          <w:szCs w:val="24"/>
        </w:rPr>
        <w:t xml:space="preserve"> человек. </w:t>
      </w:r>
    </w:p>
    <w:p w:rsidR="00A0301B" w:rsidRPr="001C4D46" w:rsidRDefault="00A0301B" w:rsidP="002920B7">
      <w:pPr>
        <w:pStyle w:val="a3"/>
        <w:spacing w:line="360" w:lineRule="auto"/>
        <w:jc w:val="both"/>
        <w:rPr>
          <w:rFonts w:ascii="Times New Roman" w:hAnsi="Times New Roman"/>
          <w:sz w:val="24"/>
          <w:szCs w:val="24"/>
        </w:rPr>
      </w:pPr>
      <w:proofErr w:type="spellStart"/>
      <w:r w:rsidRPr="001C4D46">
        <w:rPr>
          <w:rFonts w:ascii="Times New Roman" w:hAnsi="Times New Roman"/>
          <w:sz w:val="24"/>
          <w:szCs w:val="24"/>
        </w:rPr>
        <w:t>II-й</w:t>
      </w:r>
      <w:proofErr w:type="spellEnd"/>
      <w:r w:rsidRPr="001C4D46">
        <w:rPr>
          <w:rFonts w:ascii="Times New Roman" w:hAnsi="Times New Roman"/>
          <w:sz w:val="24"/>
          <w:szCs w:val="24"/>
        </w:rPr>
        <w:t xml:space="preserve"> – основной уровень. Это учебно-тренировочные группы (2-3 годов обучения), в которых развивается стойкий интерес обучаемых к занятиям волейболом, где воспитанники принимают участие в соревнованиях района, округа. Численный состав </w:t>
      </w:r>
      <w:r w:rsidR="00C5408A">
        <w:rPr>
          <w:rFonts w:ascii="Times New Roman" w:hAnsi="Times New Roman"/>
          <w:sz w:val="24"/>
          <w:szCs w:val="24"/>
        </w:rPr>
        <w:t>объединения</w:t>
      </w:r>
      <w:r w:rsidRPr="001C4D46">
        <w:rPr>
          <w:rFonts w:ascii="Times New Roman" w:hAnsi="Times New Roman"/>
          <w:sz w:val="24"/>
          <w:szCs w:val="24"/>
        </w:rPr>
        <w:t xml:space="preserve"> – </w:t>
      </w:r>
      <w:r w:rsidR="002920B7">
        <w:rPr>
          <w:rFonts w:ascii="Times New Roman" w:hAnsi="Times New Roman"/>
          <w:sz w:val="24"/>
          <w:szCs w:val="24"/>
        </w:rPr>
        <w:t>25</w:t>
      </w:r>
      <w:r w:rsidRPr="001C4D46">
        <w:rPr>
          <w:rFonts w:ascii="Times New Roman" w:hAnsi="Times New Roman"/>
          <w:sz w:val="24"/>
          <w:szCs w:val="24"/>
        </w:rPr>
        <w:t xml:space="preserve"> человек.</w:t>
      </w:r>
    </w:p>
    <w:p w:rsidR="002920B7" w:rsidRDefault="00A0301B" w:rsidP="00C5408A">
      <w:pPr>
        <w:pStyle w:val="a3"/>
        <w:spacing w:line="360" w:lineRule="auto"/>
        <w:ind w:firstLine="708"/>
        <w:jc w:val="both"/>
        <w:rPr>
          <w:rFonts w:ascii="Times New Roman" w:hAnsi="Times New Roman"/>
          <w:sz w:val="24"/>
          <w:szCs w:val="24"/>
        </w:rPr>
      </w:pPr>
      <w:r w:rsidRPr="001C4D46">
        <w:rPr>
          <w:rFonts w:ascii="Times New Roman" w:hAnsi="Times New Roman"/>
          <w:sz w:val="24"/>
          <w:szCs w:val="24"/>
        </w:rPr>
        <w:t xml:space="preserve">В процессе занятий учащиеся должны приобрести навыки судейства игры и навыки инструктора. С этой целью необходимо на каждом занятии назначать помощников и давать им задания проводить упражнения по обучению и совершенствованию техники и тактики игры. Задачи этой учебной практики — научить строевым командам, методике проведения упражнений и отдельных частей занятий. Судейство учебно-тренировочных игр должны проводить сами учащиеся. Необходимо научить </w:t>
      </w:r>
      <w:proofErr w:type="gramStart"/>
      <w:r w:rsidRPr="001C4D46">
        <w:rPr>
          <w:rFonts w:ascii="Times New Roman" w:hAnsi="Times New Roman"/>
          <w:sz w:val="24"/>
          <w:szCs w:val="24"/>
        </w:rPr>
        <w:t>занимающихся</w:t>
      </w:r>
      <w:proofErr w:type="gramEnd"/>
      <w:r w:rsidRPr="001C4D46">
        <w:rPr>
          <w:rFonts w:ascii="Times New Roman" w:hAnsi="Times New Roman"/>
          <w:sz w:val="24"/>
          <w:szCs w:val="24"/>
        </w:rPr>
        <w:t xml:space="preserve"> самим организовывать соревнования в группе. Каждый учащийся </w:t>
      </w:r>
      <w:r w:rsidR="00C5408A">
        <w:rPr>
          <w:rFonts w:ascii="Times New Roman" w:hAnsi="Times New Roman"/>
          <w:sz w:val="24"/>
          <w:szCs w:val="24"/>
        </w:rPr>
        <w:t>объединения</w:t>
      </w:r>
      <w:r w:rsidRPr="001C4D46">
        <w:rPr>
          <w:rFonts w:ascii="Times New Roman" w:hAnsi="Times New Roman"/>
          <w:sz w:val="24"/>
          <w:szCs w:val="24"/>
        </w:rPr>
        <w:t xml:space="preserve"> должен уметь вести технический протокол игры, подготавливать заявку, составлять таблицу.</w:t>
      </w:r>
    </w:p>
    <w:p w:rsidR="00C5408A" w:rsidRPr="00C5408A" w:rsidRDefault="00C5408A" w:rsidP="00C5408A">
      <w:pPr>
        <w:pStyle w:val="a3"/>
        <w:spacing w:line="360" w:lineRule="auto"/>
        <w:ind w:firstLine="708"/>
        <w:jc w:val="both"/>
        <w:rPr>
          <w:rFonts w:ascii="Times New Roman" w:hAnsi="Times New Roman"/>
          <w:sz w:val="24"/>
          <w:szCs w:val="24"/>
        </w:rPr>
      </w:pPr>
    </w:p>
    <w:p w:rsidR="00A0301B" w:rsidRPr="007F4ACB" w:rsidRDefault="00A0301B" w:rsidP="00A0301B">
      <w:pPr>
        <w:pStyle w:val="a3"/>
        <w:spacing w:line="360" w:lineRule="auto"/>
        <w:rPr>
          <w:rFonts w:ascii="Times New Roman" w:hAnsi="Times New Roman"/>
          <w:b/>
          <w:sz w:val="24"/>
        </w:rPr>
      </w:pPr>
      <w:r w:rsidRPr="007F4ACB">
        <w:rPr>
          <w:rFonts w:ascii="Times New Roman" w:hAnsi="Times New Roman"/>
          <w:b/>
          <w:sz w:val="24"/>
        </w:rPr>
        <w:t>Место программы в образовательном процессе.</w:t>
      </w:r>
    </w:p>
    <w:p w:rsidR="00A0301B" w:rsidRPr="00BC2F82" w:rsidRDefault="00A0301B" w:rsidP="00A0301B">
      <w:pPr>
        <w:pStyle w:val="a3"/>
        <w:spacing w:line="360" w:lineRule="auto"/>
        <w:jc w:val="both"/>
        <w:rPr>
          <w:rFonts w:ascii="Times New Roman" w:hAnsi="Times New Roman"/>
          <w:sz w:val="24"/>
        </w:rPr>
      </w:pPr>
      <w:r w:rsidRPr="00BC2F82">
        <w:rPr>
          <w:rFonts w:ascii="Times New Roman" w:hAnsi="Times New Roman"/>
          <w:sz w:val="24"/>
        </w:rPr>
        <w:t xml:space="preserve">В процессе изучения у учащихся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физической. Занятия спортом дисциплинируют, воспитывают чувства коллективизма, волю, целеустремленность, способствуют при изучении общеобразовательных предметов, так как укрепляют здоровье. Ученики, успешно </w:t>
      </w:r>
      <w:r w:rsidRPr="00BC2F82">
        <w:rPr>
          <w:rFonts w:ascii="Times New Roman" w:hAnsi="Times New Roman"/>
          <w:sz w:val="24"/>
        </w:rPr>
        <w:lastRenderedPageBreak/>
        <w:t xml:space="preserve">освоившие программу, смогут участвовать в соревнованиях по </w:t>
      </w:r>
      <w:r w:rsidR="002920B7">
        <w:rPr>
          <w:rFonts w:ascii="Times New Roman" w:hAnsi="Times New Roman"/>
          <w:sz w:val="24"/>
        </w:rPr>
        <w:t>волейболу</w:t>
      </w:r>
      <w:r w:rsidRPr="00BC2F82">
        <w:rPr>
          <w:rFonts w:ascii="Times New Roman" w:hAnsi="Times New Roman"/>
          <w:sz w:val="24"/>
        </w:rPr>
        <w:t xml:space="preserve"> различного масштаба.</w:t>
      </w:r>
    </w:p>
    <w:p w:rsidR="00A0301B" w:rsidRDefault="00A0301B" w:rsidP="00A0301B">
      <w:pPr>
        <w:pStyle w:val="a3"/>
        <w:spacing w:line="360" w:lineRule="auto"/>
        <w:rPr>
          <w:rFonts w:ascii="Times New Roman" w:hAnsi="Times New Roman"/>
          <w:b/>
          <w:sz w:val="24"/>
        </w:rPr>
      </w:pPr>
    </w:p>
    <w:p w:rsidR="00A0301B" w:rsidRPr="00933019" w:rsidRDefault="00A0301B" w:rsidP="00A0301B">
      <w:pPr>
        <w:pStyle w:val="a3"/>
        <w:spacing w:line="360" w:lineRule="auto"/>
        <w:rPr>
          <w:rFonts w:ascii="Times New Roman" w:hAnsi="Times New Roman"/>
          <w:b/>
          <w:sz w:val="24"/>
        </w:rPr>
      </w:pPr>
      <w:r w:rsidRPr="00933019">
        <w:rPr>
          <w:rFonts w:ascii="Times New Roman" w:hAnsi="Times New Roman"/>
          <w:b/>
          <w:sz w:val="24"/>
        </w:rPr>
        <w:t>Формы подведения итогов реализации программы</w:t>
      </w:r>
    </w:p>
    <w:p w:rsidR="00A0301B" w:rsidRPr="00933019" w:rsidRDefault="00A0301B" w:rsidP="00A0301B">
      <w:pPr>
        <w:pStyle w:val="a3"/>
        <w:spacing w:line="360" w:lineRule="auto"/>
        <w:jc w:val="both"/>
        <w:rPr>
          <w:rFonts w:ascii="Times New Roman" w:hAnsi="Times New Roman"/>
          <w:sz w:val="24"/>
        </w:rPr>
      </w:pPr>
      <w:r w:rsidRPr="00933019">
        <w:rPr>
          <w:rFonts w:ascii="Times New Roman" w:hAnsi="Times New Roman"/>
          <w:sz w:val="24"/>
        </w:rPr>
        <w:t>Формами подведения итогов реализации программы служат:</w:t>
      </w:r>
    </w:p>
    <w:p w:rsidR="00A0301B" w:rsidRPr="00933019" w:rsidRDefault="00A0301B" w:rsidP="00A0301B">
      <w:pPr>
        <w:pStyle w:val="a3"/>
        <w:spacing w:line="360" w:lineRule="auto"/>
        <w:jc w:val="both"/>
        <w:rPr>
          <w:rFonts w:ascii="Times New Roman" w:hAnsi="Times New Roman"/>
          <w:sz w:val="24"/>
        </w:rPr>
      </w:pPr>
      <w:r w:rsidRPr="00933019">
        <w:rPr>
          <w:rFonts w:ascii="Times New Roman" w:hAnsi="Times New Roman"/>
          <w:sz w:val="24"/>
        </w:rPr>
        <w:t>а) показательные игры внутри коллектива</w:t>
      </w:r>
    </w:p>
    <w:p w:rsidR="00A0301B" w:rsidRPr="00933019" w:rsidRDefault="00A0301B" w:rsidP="00A0301B">
      <w:pPr>
        <w:pStyle w:val="a3"/>
        <w:spacing w:line="360" w:lineRule="auto"/>
        <w:jc w:val="both"/>
        <w:rPr>
          <w:rFonts w:ascii="Times New Roman" w:hAnsi="Times New Roman"/>
          <w:sz w:val="24"/>
        </w:rPr>
      </w:pPr>
      <w:r w:rsidRPr="00933019">
        <w:rPr>
          <w:rFonts w:ascii="Times New Roman" w:hAnsi="Times New Roman"/>
          <w:sz w:val="24"/>
        </w:rPr>
        <w:t>б) внутришкольные соревнования (первенство школы)</w:t>
      </w:r>
    </w:p>
    <w:p w:rsidR="00A0301B" w:rsidRPr="00933019" w:rsidRDefault="00A0301B" w:rsidP="00A0301B">
      <w:pPr>
        <w:pStyle w:val="a3"/>
        <w:spacing w:line="360" w:lineRule="auto"/>
        <w:jc w:val="both"/>
        <w:rPr>
          <w:rFonts w:ascii="Times New Roman" w:hAnsi="Times New Roman"/>
          <w:sz w:val="24"/>
        </w:rPr>
      </w:pPr>
      <w:r w:rsidRPr="00933019">
        <w:rPr>
          <w:rFonts w:ascii="Times New Roman" w:hAnsi="Times New Roman"/>
          <w:sz w:val="24"/>
        </w:rPr>
        <w:t xml:space="preserve">в) товарищеские матчи между классами в выбранной параллели </w:t>
      </w:r>
    </w:p>
    <w:p w:rsidR="00A0301B" w:rsidRPr="00933019" w:rsidRDefault="00A0301B" w:rsidP="00A0301B">
      <w:pPr>
        <w:pStyle w:val="a3"/>
        <w:spacing w:line="360" w:lineRule="auto"/>
        <w:jc w:val="both"/>
        <w:rPr>
          <w:rFonts w:ascii="Times New Roman" w:hAnsi="Times New Roman"/>
          <w:sz w:val="24"/>
        </w:rPr>
      </w:pPr>
      <w:r w:rsidRPr="00933019">
        <w:rPr>
          <w:rFonts w:ascii="Times New Roman" w:hAnsi="Times New Roman"/>
          <w:sz w:val="24"/>
        </w:rPr>
        <w:t xml:space="preserve">г) </w:t>
      </w:r>
      <w:r>
        <w:rPr>
          <w:rFonts w:ascii="Times New Roman" w:hAnsi="Times New Roman"/>
          <w:sz w:val="24"/>
        </w:rPr>
        <w:t>городское</w:t>
      </w:r>
      <w:r w:rsidRPr="00933019">
        <w:rPr>
          <w:rFonts w:ascii="Times New Roman" w:hAnsi="Times New Roman"/>
          <w:sz w:val="24"/>
        </w:rPr>
        <w:t xml:space="preserve"> первенство по </w:t>
      </w:r>
      <w:r w:rsidR="002920B7">
        <w:rPr>
          <w:rFonts w:ascii="Times New Roman" w:hAnsi="Times New Roman"/>
          <w:sz w:val="24"/>
        </w:rPr>
        <w:t>волейболу</w:t>
      </w:r>
    </w:p>
    <w:p w:rsidR="00A0301B" w:rsidRPr="00933019" w:rsidRDefault="00A0301B" w:rsidP="00A0301B">
      <w:pPr>
        <w:pStyle w:val="a3"/>
        <w:spacing w:line="360" w:lineRule="auto"/>
        <w:jc w:val="both"/>
        <w:rPr>
          <w:rFonts w:ascii="Times New Roman" w:hAnsi="Times New Roman"/>
          <w:sz w:val="24"/>
        </w:rPr>
      </w:pPr>
      <w:proofErr w:type="spellStart"/>
      <w:r w:rsidRPr="00933019">
        <w:rPr>
          <w:rFonts w:ascii="Times New Roman" w:hAnsi="Times New Roman"/>
          <w:sz w:val="24"/>
        </w:rPr>
        <w:t>д</w:t>
      </w:r>
      <w:proofErr w:type="spellEnd"/>
      <w:r w:rsidRPr="00933019">
        <w:rPr>
          <w:rFonts w:ascii="Times New Roman" w:hAnsi="Times New Roman"/>
          <w:sz w:val="24"/>
        </w:rPr>
        <w:t xml:space="preserve">) </w:t>
      </w:r>
      <w:proofErr w:type="spellStart"/>
      <w:r w:rsidRPr="00933019">
        <w:rPr>
          <w:rFonts w:ascii="Times New Roman" w:hAnsi="Times New Roman"/>
          <w:sz w:val="24"/>
        </w:rPr>
        <w:t>фотоотчеты</w:t>
      </w:r>
      <w:proofErr w:type="spellEnd"/>
      <w:r w:rsidRPr="00933019">
        <w:rPr>
          <w:rFonts w:ascii="Times New Roman" w:hAnsi="Times New Roman"/>
          <w:sz w:val="24"/>
        </w:rPr>
        <w:t xml:space="preserve"> о деятельности и достижениях коллектива</w:t>
      </w:r>
    </w:p>
    <w:p w:rsidR="00A0301B" w:rsidRPr="00933019" w:rsidRDefault="00A0301B" w:rsidP="00A0301B">
      <w:pPr>
        <w:pStyle w:val="a3"/>
        <w:spacing w:line="360" w:lineRule="auto"/>
        <w:jc w:val="both"/>
        <w:rPr>
          <w:rFonts w:ascii="Times New Roman" w:hAnsi="Times New Roman"/>
          <w:sz w:val="24"/>
        </w:rPr>
      </w:pPr>
    </w:p>
    <w:p w:rsidR="00A0301B" w:rsidRPr="00933019" w:rsidRDefault="00A0301B" w:rsidP="00A0301B">
      <w:pPr>
        <w:pStyle w:val="a3"/>
        <w:spacing w:line="360" w:lineRule="auto"/>
        <w:rPr>
          <w:rFonts w:ascii="Times New Roman" w:hAnsi="Times New Roman"/>
          <w:b/>
          <w:sz w:val="24"/>
        </w:rPr>
      </w:pPr>
      <w:r w:rsidRPr="00933019">
        <w:rPr>
          <w:rFonts w:ascii="Times New Roman" w:hAnsi="Times New Roman"/>
          <w:b/>
          <w:sz w:val="24"/>
        </w:rPr>
        <w:t>Формы проведения занятий</w:t>
      </w:r>
    </w:p>
    <w:p w:rsidR="00A0301B" w:rsidRPr="00933019" w:rsidRDefault="00A0301B" w:rsidP="00A0301B">
      <w:pPr>
        <w:pStyle w:val="a3"/>
        <w:spacing w:line="360" w:lineRule="auto"/>
        <w:jc w:val="both"/>
        <w:rPr>
          <w:rFonts w:ascii="Times New Roman" w:hAnsi="Times New Roman"/>
          <w:sz w:val="24"/>
        </w:rPr>
      </w:pPr>
      <w:r w:rsidRPr="00933019">
        <w:rPr>
          <w:rFonts w:ascii="Times New Roman" w:hAnsi="Times New Roman"/>
          <w:sz w:val="24"/>
        </w:rPr>
        <w:t>Объяснение и показ педагога, учебные игры под руководством педагога, внутришкольные соревнования, посещение и дальнейший анализ соревнований различного уровня.</w:t>
      </w:r>
    </w:p>
    <w:p w:rsidR="00A0301B" w:rsidRPr="00933019" w:rsidRDefault="00A0301B" w:rsidP="00A0301B">
      <w:pPr>
        <w:pStyle w:val="a3"/>
        <w:spacing w:line="360" w:lineRule="auto"/>
        <w:jc w:val="both"/>
        <w:rPr>
          <w:rFonts w:ascii="Times New Roman" w:hAnsi="Times New Roman"/>
          <w:sz w:val="24"/>
        </w:rPr>
      </w:pPr>
    </w:p>
    <w:p w:rsidR="00A0301B" w:rsidRPr="00933019" w:rsidRDefault="00A0301B" w:rsidP="00A0301B">
      <w:pPr>
        <w:pStyle w:val="a3"/>
        <w:spacing w:line="360" w:lineRule="auto"/>
        <w:rPr>
          <w:rFonts w:ascii="Times New Roman" w:hAnsi="Times New Roman"/>
          <w:b/>
          <w:sz w:val="24"/>
        </w:rPr>
      </w:pPr>
      <w:r w:rsidRPr="00933019">
        <w:rPr>
          <w:rFonts w:ascii="Times New Roman" w:hAnsi="Times New Roman"/>
          <w:b/>
          <w:sz w:val="24"/>
        </w:rPr>
        <w:t>Приемы и методы организации учебно-воспитательного процесса</w:t>
      </w:r>
    </w:p>
    <w:p w:rsidR="00A0301B" w:rsidRPr="00933019" w:rsidRDefault="00A0301B" w:rsidP="00A0301B">
      <w:pPr>
        <w:pStyle w:val="a3"/>
        <w:spacing w:line="360" w:lineRule="auto"/>
        <w:jc w:val="both"/>
        <w:rPr>
          <w:rFonts w:ascii="Times New Roman" w:hAnsi="Times New Roman"/>
          <w:sz w:val="24"/>
        </w:rPr>
      </w:pPr>
      <w:r w:rsidRPr="00933019">
        <w:rPr>
          <w:rFonts w:ascii="Times New Roman" w:hAnsi="Times New Roman"/>
          <w:sz w:val="24"/>
        </w:rPr>
        <w:t>Словесные, наглядные, работа под руководством педагога, практические, метод поощрения.</w:t>
      </w:r>
    </w:p>
    <w:p w:rsidR="00A0301B" w:rsidRPr="00933019" w:rsidRDefault="00A0301B" w:rsidP="00A0301B">
      <w:pPr>
        <w:pStyle w:val="a3"/>
        <w:spacing w:line="360" w:lineRule="auto"/>
        <w:jc w:val="both"/>
        <w:rPr>
          <w:rFonts w:ascii="Times New Roman" w:hAnsi="Times New Roman"/>
          <w:sz w:val="24"/>
        </w:rPr>
      </w:pPr>
    </w:p>
    <w:p w:rsidR="00A0301B" w:rsidRPr="00933019" w:rsidRDefault="00A0301B" w:rsidP="00A0301B">
      <w:pPr>
        <w:pStyle w:val="a3"/>
        <w:spacing w:line="360" w:lineRule="auto"/>
        <w:rPr>
          <w:rFonts w:ascii="Times New Roman" w:hAnsi="Times New Roman"/>
          <w:b/>
          <w:sz w:val="24"/>
        </w:rPr>
      </w:pPr>
      <w:r w:rsidRPr="00933019">
        <w:rPr>
          <w:rFonts w:ascii="Times New Roman" w:hAnsi="Times New Roman"/>
          <w:b/>
          <w:sz w:val="24"/>
        </w:rPr>
        <w:t>Формы подведения итогов</w:t>
      </w:r>
    </w:p>
    <w:p w:rsidR="00A0301B" w:rsidRPr="00A108BB" w:rsidRDefault="00A0301B" w:rsidP="00A0301B">
      <w:pPr>
        <w:pStyle w:val="a3"/>
        <w:spacing w:line="360" w:lineRule="auto"/>
        <w:jc w:val="both"/>
        <w:rPr>
          <w:rFonts w:ascii="Times New Roman" w:hAnsi="Times New Roman"/>
          <w:sz w:val="24"/>
        </w:rPr>
      </w:pPr>
      <w:r w:rsidRPr="00933019">
        <w:rPr>
          <w:rFonts w:ascii="Times New Roman" w:hAnsi="Times New Roman"/>
          <w:sz w:val="24"/>
        </w:rPr>
        <w:t xml:space="preserve">Участие во внутришкольных и </w:t>
      </w:r>
      <w:r>
        <w:rPr>
          <w:rFonts w:ascii="Times New Roman" w:hAnsi="Times New Roman"/>
          <w:sz w:val="24"/>
        </w:rPr>
        <w:t>городских</w:t>
      </w:r>
      <w:r w:rsidRPr="00933019">
        <w:rPr>
          <w:rFonts w:ascii="Times New Roman" w:hAnsi="Times New Roman"/>
          <w:sz w:val="24"/>
        </w:rPr>
        <w:t xml:space="preserve"> соревнованиях.</w:t>
      </w:r>
    </w:p>
    <w:p w:rsidR="00A0301B" w:rsidRDefault="00A0301B" w:rsidP="00A0301B">
      <w:pPr>
        <w:pStyle w:val="a3"/>
        <w:spacing w:line="360" w:lineRule="auto"/>
        <w:jc w:val="center"/>
        <w:rPr>
          <w:rFonts w:ascii="Times New Roman" w:hAnsi="Times New Roman"/>
          <w:b/>
          <w:sz w:val="24"/>
        </w:rPr>
      </w:pPr>
    </w:p>
    <w:p w:rsidR="00A0301B" w:rsidRDefault="00A0301B" w:rsidP="00A0301B">
      <w:pPr>
        <w:pStyle w:val="a3"/>
        <w:spacing w:line="360" w:lineRule="auto"/>
        <w:rPr>
          <w:rFonts w:ascii="Times New Roman" w:hAnsi="Times New Roman"/>
          <w:b/>
          <w:sz w:val="24"/>
        </w:rPr>
      </w:pPr>
    </w:p>
    <w:p w:rsidR="00A0301B" w:rsidRDefault="00A0301B" w:rsidP="00A0301B">
      <w:pPr>
        <w:pStyle w:val="a3"/>
        <w:spacing w:line="360" w:lineRule="auto"/>
        <w:rPr>
          <w:rFonts w:ascii="Times New Roman" w:hAnsi="Times New Roman"/>
          <w:b/>
          <w:sz w:val="24"/>
        </w:rPr>
      </w:pPr>
    </w:p>
    <w:p w:rsidR="00A0301B" w:rsidRDefault="00A0301B" w:rsidP="00A0301B">
      <w:pPr>
        <w:pStyle w:val="a3"/>
        <w:spacing w:line="360" w:lineRule="auto"/>
        <w:rPr>
          <w:rFonts w:ascii="Times New Roman" w:hAnsi="Times New Roman"/>
          <w:b/>
          <w:sz w:val="24"/>
        </w:rPr>
      </w:pPr>
    </w:p>
    <w:p w:rsidR="00A0301B" w:rsidRDefault="00A0301B" w:rsidP="00A0301B">
      <w:pPr>
        <w:pStyle w:val="a3"/>
        <w:spacing w:line="360" w:lineRule="auto"/>
        <w:rPr>
          <w:rFonts w:ascii="Times New Roman" w:hAnsi="Times New Roman"/>
          <w:b/>
          <w:sz w:val="24"/>
        </w:rPr>
      </w:pPr>
    </w:p>
    <w:p w:rsidR="00A0301B" w:rsidRDefault="00A0301B" w:rsidP="00A0301B">
      <w:pPr>
        <w:pStyle w:val="a3"/>
        <w:spacing w:line="360" w:lineRule="auto"/>
        <w:rPr>
          <w:rFonts w:ascii="Times New Roman" w:hAnsi="Times New Roman"/>
          <w:sz w:val="24"/>
          <w:szCs w:val="24"/>
        </w:rPr>
      </w:pPr>
    </w:p>
    <w:p w:rsidR="002920B7" w:rsidRDefault="002920B7" w:rsidP="00A0301B">
      <w:pPr>
        <w:pStyle w:val="a3"/>
        <w:spacing w:line="360" w:lineRule="auto"/>
        <w:rPr>
          <w:rFonts w:ascii="Times New Roman" w:hAnsi="Times New Roman"/>
          <w:sz w:val="24"/>
          <w:szCs w:val="24"/>
        </w:rPr>
      </w:pPr>
    </w:p>
    <w:p w:rsidR="002920B7" w:rsidRDefault="002920B7" w:rsidP="00A0301B">
      <w:pPr>
        <w:pStyle w:val="a3"/>
        <w:spacing w:line="360" w:lineRule="auto"/>
        <w:rPr>
          <w:rFonts w:ascii="Times New Roman" w:hAnsi="Times New Roman"/>
          <w:sz w:val="24"/>
          <w:szCs w:val="24"/>
        </w:rPr>
      </w:pPr>
    </w:p>
    <w:p w:rsidR="002920B7" w:rsidRDefault="002920B7" w:rsidP="00A0301B">
      <w:pPr>
        <w:pStyle w:val="a3"/>
        <w:spacing w:line="360" w:lineRule="auto"/>
        <w:rPr>
          <w:rFonts w:ascii="Times New Roman" w:hAnsi="Times New Roman"/>
          <w:sz w:val="24"/>
          <w:szCs w:val="24"/>
        </w:rPr>
      </w:pPr>
    </w:p>
    <w:p w:rsidR="002920B7" w:rsidRDefault="002920B7" w:rsidP="00A0301B">
      <w:pPr>
        <w:pStyle w:val="a3"/>
        <w:spacing w:line="360" w:lineRule="auto"/>
        <w:rPr>
          <w:rFonts w:ascii="Times New Roman" w:hAnsi="Times New Roman"/>
          <w:sz w:val="24"/>
          <w:szCs w:val="24"/>
        </w:rPr>
      </w:pPr>
    </w:p>
    <w:p w:rsidR="002920B7" w:rsidRDefault="002920B7" w:rsidP="00A0301B">
      <w:pPr>
        <w:pStyle w:val="a3"/>
        <w:spacing w:line="360" w:lineRule="auto"/>
        <w:rPr>
          <w:rFonts w:ascii="Times New Roman" w:hAnsi="Times New Roman"/>
          <w:sz w:val="24"/>
          <w:szCs w:val="24"/>
        </w:rPr>
      </w:pPr>
    </w:p>
    <w:p w:rsidR="002920B7" w:rsidRDefault="002920B7" w:rsidP="00A0301B">
      <w:pPr>
        <w:pStyle w:val="a3"/>
        <w:spacing w:line="360" w:lineRule="auto"/>
        <w:rPr>
          <w:rFonts w:ascii="Times New Roman" w:hAnsi="Times New Roman"/>
          <w:sz w:val="24"/>
          <w:szCs w:val="24"/>
        </w:rPr>
      </w:pPr>
    </w:p>
    <w:p w:rsidR="002920B7" w:rsidRDefault="002920B7" w:rsidP="00A0301B">
      <w:pPr>
        <w:pStyle w:val="a3"/>
        <w:spacing w:line="360" w:lineRule="auto"/>
        <w:rPr>
          <w:rFonts w:ascii="Times New Roman" w:hAnsi="Times New Roman"/>
          <w:b/>
          <w:sz w:val="24"/>
        </w:rPr>
      </w:pPr>
    </w:p>
    <w:p w:rsidR="00C5408A" w:rsidRDefault="00C5408A" w:rsidP="00A0301B">
      <w:pPr>
        <w:pStyle w:val="a3"/>
        <w:spacing w:line="360" w:lineRule="auto"/>
        <w:rPr>
          <w:rFonts w:ascii="Times New Roman" w:hAnsi="Times New Roman"/>
          <w:b/>
          <w:sz w:val="24"/>
        </w:rPr>
      </w:pPr>
    </w:p>
    <w:p w:rsidR="00A0301B" w:rsidRPr="00A108BB" w:rsidRDefault="00A0301B" w:rsidP="00A0301B">
      <w:pPr>
        <w:pStyle w:val="a3"/>
        <w:spacing w:line="360" w:lineRule="auto"/>
        <w:jc w:val="center"/>
        <w:rPr>
          <w:rFonts w:ascii="Times New Roman" w:hAnsi="Times New Roman"/>
          <w:b/>
          <w:sz w:val="24"/>
        </w:rPr>
      </w:pPr>
      <w:r w:rsidRPr="00A108BB">
        <w:rPr>
          <w:rFonts w:ascii="Times New Roman" w:hAnsi="Times New Roman"/>
          <w:b/>
          <w:sz w:val="24"/>
        </w:rPr>
        <w:lastRenderedPageBreak/>
        <w:t>Содержание программы</w:t>
      </w:r>
    </w:p>
    <w:p w:rsidR="00A0301B" w:rsidRPr="00BC2F82" w:rsidRDefault="00A0301B" w:rsidP="00A0301B">
      <w:pPr>
        <w:pStyle w:val="a3"/>
        <w:spacing w:line="360" w:lineRule="auto"/>
        <w:jc w:val="both"/>
        <w:rPr>
          <w:rFonts w:ascii="Times New Roman" w:hAnsi="Times New Roman"/>
          <w:sz w:val="24"/>
        </w:rPr>
      </w:pPr>
      <w:r w:rsidRPr="00BC2F82">
        <w:rPr>
          <w:rFonts w:ascii="Times New Roman" w:hAnsi="Times New Roman"/>
          <w:sz w:val="24"/>
        </w:rPr>
        <w:t>Материал программы  дается в трех разделах: основы знаний, общая и специальная физическая подготовка; техника и тактика игры.</w:t>
      </w:r>
    </w:p>
    <w:p w:rsidR="00A0301B" w:rsidRPr="00BC2F82" w:rsidRDefault="00A0301B" w:rsidP="00A0301B">
      <w:pPr>
        <w:pStyle w:val="a3"/>
        <w:spacing w:line="360" w:lineRule="auto"/>
        <w:jc w:val="both"/>
        <w:rPr>
          <w:rFonts w:ascii="Times New Roman" w:hAnsi="Times New Roman"/>
          <w:sz w:val="24"/>
        </w:rPr>
      </w:pPr>
    </w:p>
    <w:p w:rsidR="00A0301B" w:rsidRPr="00BC2F82" w:rsidRDefault="00A0301B" w:rsidP="00A0301B">
      <w:pPr>
        <w:pStyle w:val="a3"/>
        <w:spacing w:line="360" w:lineRule="auto"/>
        <w:jc w:val="both"/>
        <w:rPr>
          <w:rFonts w:ascii="Times New Roman" w:hAnsi="Times New Roman"/>
          <w:sz w:val="24"/>
        </w:rPr>
      </w:pPr>
      <w:r w:rsidRPr="00BC2F82">
        <w:rPr>
          <w:rFonts w:ascii="Times New Roman" w:hAnsi="Times New Roman"/>
          <w:sz w:val="24"/>
        </w:rPr>
        <w:t xml:space="preserve">Содержание данной программы рассчитано на </w:t>
      </w:r>
      <w:r>
        <w:rPr>
          <w:rFonts w:ascii="Times New Roman" w:hAnsi="Times New Roman"/>
          <w:sz w:val="24"/>
        </w:rPr>
        <w:t xml:space="preserve">три года по 204 часа в год на теоретические и практические занятия. Занятия проводятся во внеурочное время  2 раза в неделю. </w:t>
      </w:r>
    </w:p>
    <w:p w:rsidR="00A0301B" w:rsidRPr="00BC2F82" w:rsidRDefault="00A0301B" w:rsidP="00A0301B">
      <w:pPr>
        <w:pStyle w:val="a3"/>
        <w:spacing w:line="360" w:lineRule="auto"/>
        <w:jc w:val="both"/>
        <w:rPr>
          <w:rFonts w:ascii="Times New Roman" w:hAnsi="Times New Roman"/>
          <w:sz w:val="24"/>
        </w:rPr>
      </w:pPr>
    </w:p>
    <w:p w:rsidR="00A0301B" w:rsidRPr="00BC2F82" w:rsidRDefault="00A0301B" w:rsidP="00A0301B">
      <w:pPr>
        <w:pStyle w:val="a3"/>
        <w:spacing w:line="360" w:lineRule="auto"/>
        <w:jc w:val="both"/>
        <w:rPr>
          <w:rFonts w:ascii="Times New Roman" w:hAnsi="Times New Roman"/>
          <w:sz w:val="24"/>
        </w:rPr>
      </w:pPr>
      <w:r w:rsidRPr="00BC2F82">
        <w:rPr>
          <w:rFonts w:ascii="Times New Roman" w:hAnsi="Times New Roman"/>
          <w:sz w:val="24"/>
        </w:rPr>
        <w:t xml:space="preserve">Продолжительность занятий определяется их интенсивностью.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w:t>
      </w:r>
      <w:r w:rsidR="002920B7">
        <w:rPr>
          <w:rFonts w:ascii="Times New Roman" w:hAnsi="Times New Roman"/>
          <w:sz w:val="24"/>
        </w:rPr>
        <w:t>волейболу</w:t>
      </w:r>
      <w:r w:rsidRPr="00BC2F82">
        <w:rPr>
          <w:rFonts w:ascii="Times New Roman" w:hAnsi="Times New Roman"/>
          <w:sz w:val="24"/>
        </w:rPr>
        <w:t xml:space="preserve"> в школе и </w:t>
      </w:r>
      <w:proofErr w:type="gramStart"/>
      <w:r w:rsidRPr="00BC2F82">
        <w:rPr>
          <w:rFonts w:ascii="Times New Roman" w:hAnsi="Times New Roman"/>
          <w:sz w:val="24"/>
        </w:rPr>
        <w:t>вне</w:t>
      </w:r>
      <w:proofErr w:type="gramEnd"/>
      <w:r w:rsidRPr="00BC2F82">
        <w:rPr>
          <w:rFonts w:ascii="Times New Roman" w:hAnsi="Times New Roman"/>
          <w:sz w:val="24"/>
        </w:rPr>
        <w:t xml:space="preserve"> </w:t>
      </w:r>
      <w:proofErr w:type="gramStart"/>
      <w:r w:rsidRPr="00BC2F82">
        <w:rPr>
          <w:rFonts w:ascii="Times New Roman" w:hAnsi="Times New Roman"/>
          <w:sz w:val="24"/>
        </w:rPr>
        <w:t>ее</w:t>
      </w:r>
      <w:proofErr w:type="gramEnd"/>
      <w:r w:rsidRPr="00BC2F82">
        <w:rPr>
          <w:rFonts w:ascii="Times New Roman" w:hAnsi="Times New Roman"/>
          <w:sz w:val="24"/>
        </w:rPr>
        <w:t>.</w:t>
      </w:r>
    </w:p>
    <w:p w:rsidR="00A0301B" w:rsidRPr="00BC2F82" w:rsidRDefault="00A0301B" w:rsidP="00A0301B">
      <w:pPr>
        <w:pStyle w:val="a3"/>
        <w:spacing w:line="360" w:lineRule="auto"/>
        <w:jc w:val="both"/>
        <w:rPr>
          <w:rFonts w:ascii="Times New Roman" w:hAnsi="Times New Roman"/>
          <w:sz w:val="24"/>
        </w:rPr>
      </w:pPr>
    </w:p>
    <w:p w:rsidR="00A0301B" w:rsidRPr="00BC2F82" w:rsidRDefault="00A0301B" w:rsidP="00A0301B">
      <w:pPr>
        <w:pStyle w:val="a3"/>
        <w:spacing w:line="360" w:lineRule="auto"/>
        <w:jc w:val="both"/>
        <w:rPr>
          <w:rFonts w:ascii="Times New Roman" w:hAnsi="Times New Roman"/>
          <w:sz w:val="24"/>
        </w:rPr>
      </w:pPr>
      <w:r w:rsidRPr="00BC2F82">
        <w:rPr>
          <w:rFonts w:ascii="Times New Roman" w:hAnsi="Times New Roman"/>
          <w:sz w:val="24"/>
        </w:rPr>
        <w:t xml:space="preserve"> Теоретическая подготовка включает вопросы истории и современного состояния </w:t>
      </w:r>
      <w:r w:rsidR="002920B7">
        <w:rPr>
          <w:rFonts w:ascii="Times New Roman" w:hAnsi="Times New Roman"/>
          <w:sz w:val="24"/>
        </w:rPr>
        <w:t>волейбола</w:t>
      </w:r>
      <w:r w:rsidRPr="00BC2F82">
        <w:rPr>
          <w:rFonts w:ascii="Times New Roman" w:hAnsi="Times New Roman"/>
          <w:sz w:val="24"/>
        </w:rPr>
        <w:t xml:space="preserve">, правил соревнований по </w:t>
      </w:r>
      <w:r w:rsidR="002920B7">
        <w:rPr>
          <w:rFonts w:ascii="Times New Roman" w:hAnsi="Times New Roman"/>
          <w:sz w:val="24"/>
        </w:rPr>
        <w:t>волейболу</w:t>
      </w:r>
      <w:r w:rsidRPr="00BC2F82">
        <w:rPr>
          <w:rFonts w:ascii="Times New Roman" w:hAnsi="Times New Roman"/>
          <w:sz w:val="24"/>
        </w:rPr>
        <w:t xml:space="preserve">, техники безопасности, а также вопросы, связанные с гигиеническими требованиями. </w:t>
      </w:r>
    </w:p>
    <w:p w:rsidR="00A0301B" w:rsidRPr="00BC2F82" w:rsidRDefault="00A0301B" w:rsidP="00A0301B">
      <w:pPr>
        <w:pStyle w:val="a3"/>
        <w:spacing w:line="360" w:lineRule="auto"/>
        <w:jc w:val="both"/>
        <w:rPr>
          <w:rFonts w:ascii="Times New Roman" w:hAnsi="Times New Roman"/>
          <w:sz w:val="24"/>
        </w:rPr>
      </w:pPr>
    </w:p>
    <w:p w:rsidR="00A0301B" w:rsidRPr="00BC2F82" w:rsidRDefault="00A0301B" w:rsidP="00A0301B">
      <w:pPr>
        <w:pStyle w:val="a3"/>
        <w:spacing w:line="360" w:lineRule="auto"/>
        <w:jc w:val="both"/>
        <w:rPr>
          <w:rFonts w:ascii="Times New Roman" w:hAnsi="Times New Roman"/>
          <w:sz w:val="24"/>
        </w:rPr>
      </w:pPr>
      <w:r w:rsidRPr="00BC2F82">
        <w:rPr>
          <w:rFonts w:ascii="Times New Roman" w:hAnsi="Times New Roman"/>
          <w:sz w:val="24"/>
        </w:rPr>
        <w:t xml:space="preserve">Физическая подготовка дифференцирована на упражнения общей и специальной подготовки. </w:t>
      </w:r>
    </w:p>
    <w:p w:rsidR="00A0301B" w:rsidRPr="00BC2F82" w:rsidRDefault="00A0301B" w:rsidP="00A0301B">
      <w:pPr>
        <w:pStyle w:val="a3"/>
        <w:spacing w:line="360" w:lineRule="auto"/>
        <w:jc w:val="both"/>
        <w:rPr>
          <w:rFonts w:ascii="Times New Roman" w:hAnsi="Times New Roman"/>
          <w:sz w:val="24"/>
        </w:rPr>
      </w:pPr>
    </w:p>
    <w:p w:rsidR="00A0301B" w:rsidRPr="00BC2F82" w:rsidRDefault="00A0301B" w:rsidP="00A0301B">
      <w:pPr>
        <w:pStyle w:val="a3"/>
        <w:spacing w:line="360" w:lineRule="auto"/>
        <w:jc w:val="both"/>
        <w:rPr>
          <w:rFonts w:ascii="Times New Roman" w:hAnsi="Times New Roman"/>
          <w:sz w:val="24"/>
        </w:rPr>
      </w:pPr>
      <w:r w:rsidRPr="00BC2F82">
        <w:rPr>
          <w:rFonts w:ascii="Times New Roman" w:hAnsi="Times New Roman"/>
          <w:sz w:val="24"/>
        </w:rPr>
        <w:t>Тактические действия включают действия (индивидуальные и командные) игрока в н</w:t>
      </w:r>
      <w:r>
        <w:rPr>
          <w:rFonts w:ascii="Times New Roman" w:hAnsi="Times New Roman"/>
          <w:sz w:val="24"/>
        </w:rPr>
        <w:t>ападении и защите,</w:t>
      </w:r>
      <w:r w:rsidRPr="007F4ACB">
        <w:rPr>
          <w:rFonts w:ascii="Times New Roman" w:hAnsi="Times New Roman"/>
          <w:sz w:val="24"/>
        </w:rPr>
        <w:t xml:space="preserve"> двусторонняя игра.</w:t>
      </w:r>
    </w:p>
    <w:p w:rsidR="00A0301B" w:rsidRPr="00BC2F82" w:rsidRDefault="00A0301B" w:rsidP="00A0301B">
      <w:pPr>
        <w:pStyle w:val="a3"/>
        <w:spacing w:line="360" w:lineRule="auto"/>
        <w:jc w:val="both"/>
        <w:rPr>
          <w:rFonts w:ascii="Times New Roman" w:hAnsi="Times New Roman"/>
          <w:sz w:val="24"/>
        </w:rPr>
      </w:pPr>
    </w:p>
    <w:p w:rsidR="00EB3446" w:rsidRDefault="00A0301B" w:rsidP="00EB3446">
      <w:pPr>
        <w:pStyle w:val="a3"/>
        <w:spacing w:line="360" w:lineRule="auto"/>
        <w:jc w:val="both"/>
        <w:rPr>
          <w:rFonts w:ascii="Times New Roman" w:hAnsi="Times New Roman"/>
          <w:sz w:val="24"/>
        </w:rPr>
      </w:pPr>
      <w:r w:rsidRPr="00BC2F82">
        <w:rPr>
          <w:rFonts w:ascii="Times New Roman" w:hAnsi="Times New Roman"/>
          <w:sz w:val="24"/>
        </w:rPr>
        <w:t xml:space="preserve"> Распределение учебного времени по реализации видов подготов</w:t>
      </w:r>
      <w:r w:rsidR="00C5408A">
        <w:rPr>
          <w:rFonts w:ascii="Times New Roman" w:hAnsi="Times New Roman"/>
          <w:sz w:val="24"/>
        </w:rPr>
        <w:t>ки в процессе занятий школьного объединения</w:t>
      </w:r>
      <w:r w:rsidR="00EB3446">
        <w:rPr>
          <w:rFonts w:ascii="Times New Roman" w:hAnsi="Times New Roman"/>
          <w:sz w:val="24"/>
        </w:rPr>
        <w:t xml:space="preserve"> по </w:t>
      </w:r>
      <w:r w:rsidR="00C5408A">
        <w:rPr>
          <w:rFonts w:ascii="Times New Roman" w:hAnsi="Times New Roman"/>
          <w:sz w:val="24"/>
        </w:rPr>
        <w:t>волейболу</w:t>
      </w:r>
      <w:r w:rsidR="00EB3446">
        <w:rPr>
          <w:rFonts w:ascii="Times New Roman" w:hAnsi="Times New Roman"/>
          <w:sz w:val="24"/>
        </w:rPr>
        <w:t xml:space="preserve"> для учащихся 8 –11</w:t>
      </w:r>
      <w:r w:rsidRPr="00BC2F82">
        <w:rPr>
          <w:rFonts w:ascii="Times New Roman" w:hAnsi="Times New Roman"/>
          <w:sz w:val="24"/>
        </w:rPr>
        <w:t xml:space="preserve">-х классов представлено в примерном учебном плане. </w:t>
      </w:r>
    </w:p>
    <w:p w:rsidR="00EB3446" w:rsidRDefault="00EB3446" w:rsidP="00EB3446">
      <w:pPr>
        <w:pStyle w:val="a3"/>
        <w:spacing w:line="360" w:lineRule="auto"/>
        <w:jc w:val="both"/>
        <w:rPr>
          <w:rFonts w:ascii="Times New Roman" w:hAnsi="Times New Roman"/>
          <w:sz w:val="24"/>
        </w:rPr>
      </w:pPr>
    </w:p>
    <w:p w:rsidR="00EB3446" w:rsidRDefault="00FB7A06" w:rsidP="00C5408A">
      <w:pPr>
        <w:pStyle w:val="a3"/>
        <w:spacing w:line="360" w:lineRule="auto"/>
        <w:jc w:val="both"/>
        <w:rPr>
          <w:rFonts w:ascii="Times New Roman" w:hAnsi="Times New Roman"/>
          <w:b/>
          <w:sz w:val="24"/>
        </w:rPr>
      </w:pPr>
      <w:proofErr w:type="gramStart"/>
      <w:r>
        <w:rPr>
          <w:rFonts w:ascii="Times New Roman" w:hAnsi="Times New Roman"/>
          <w:b/>
          <w:sz w:val="24"/>
          <w:lang w:val="en-US"/>
        </w:rPr>
        <w:t>I</w:t>
      </w:r>
      <w:r w:rsidRPr="00FB7A06">
        <w:rPr>
          <w:rFonts w:ascii="Times New Roman" w:hAnsi="Times New Roman"/>
          <w:b/>
          <w:sz w:val="24"/>
        </w:rPr>
        <w:t xml:space="preserve">. </w:t>
      </w:r>
      <w:r w:rsidR="00EB3446" w:rsidRPr="001C7129">
        <w:rPr>
          <w:rFonts w:ascii="Times New Roman" w:hAnsi="Times New Roman"/>
          <w:b/>
          <w:sz w:val="24"/>
        </w:rPr>
        <w:t>Содержание раздела теоретической подготовки (темы).</w:t>
      </w:r>
      <w:proofErr w:type="gramEnd"/>
    </w:p>
    <w:p w:rsidR="00EB3446" w:rsidRPr="00EB3446" w:rsidRDefault="00EB3446" w:rsidP="00C5408A">
      <w:pPr>
        <w:pStyle w:val="a3"/>
        <w:spacing w:line="360" w:lineRule="auto"/>
        <w:jc w:val="both"/>
        <w:rPr>
          <w:rFonts w:ascii="Times New Roman" w:hAnsi="Times New Roman"/>
          <w:b/>
          <w:sz w:val="24"/>
        </w:rPr>
      </w:pPr>
      <w:r w:rsidRPr="00EB3446">
        <w:rPr>
          <w:rFonts w:ascii="Times New Roman" w:eastAsia="Times New Roman" w:hAnsi="Times New Roman"/>
          <w:sz w:val="24"/>
          <w:szCs w:val="24"/>
          <w:u w:val="single"/>
        </w:rPr>
        <w:t>Физическая культура и спорт в России.</w:t>
      </w:r>
      <w:r w:rsidRPr="00EB3446">
        <w:rPr>
          <w:rFonts w:ascii="Times New Roman" w:eastAsia="Times New Roman" w:hAnsi="Times New Roman"/>
          <w:b/>
          <w:sz w:val="24"/>
          <w:szCs w:val="24"/>
        </w:rPr>
        <w:t xml:space="preserve"> </w:t>
      </w:r>
      <w:r w:rsidRPr="00EB3446">
        <w:rPr>
          <w:rFonts w:ascii="Times New Roman" w:eastAsia="Times New Roman" w:hAnsi="Times New Roman"/>
          <w:sz w:val="24"/>
          <w:szCs w:val="24"/>
        </w:rPr>
        <w:t>Общественно-политическое и государственное значение физической культуры и спорта в России. Массовый народный характер спорта в стране. Задачи развития массовой физической культуры.</w:t>
      </w:r>
    </w:p>
    <w:p w:rsidR="00EB3446" w:rsidRPr="00EB3446" w:rsidRDefault="00EB3446" w:rsidP="00C5408A">
      <w:pPr>
        <w:spacing w:after="0" w:line="360" w:lineRule="auto"/>
        <w:jc w:val="both"/>
        <w:rPr>
          <w:rFonts w:ascii="Times New Roman" w:eastAsia="Times New Roman" w:hAnsi="Times New Roman" w:cs="Times New Roman"/>
          <w:b/>
          <w:sz w:val="24"/>
          <w:szCs w:val="24"/>
        </w:rPr>
      </w:pPr>
      <w:r w:rsidRPr="00EB3446">
        <w:rPr>
          <w:rFonts w:ascii="Times New Roman" w:eastAsia="Times New Roman" w:hAnsi="Times New Roman" w:cs="Times New Roman"/>
          <w:sz w:val="24"/>
          <w:szCs w:val="24"/>
          <w:u w:val="single"/>
        </w:rPr>
        <w:t>Сведения о строении и функциях организма занимающихся.</w:t>
      </w:r>
      <w:r w:rsidRPr="00EB3446">
        <w:rPr>
          <w:rFonts w:ascii="Times New Roman" w:eastAsia="Times New Roman" w:hAnsi="Times New Roman" w:cs="Times New Roman"/>
          <w:b/>
          <w:sz w:val="24"/>
          <w:szCs w:val="24"/>
        </w:rPr>
        <w:t xml:space="preserve"> </w:t>
      </w:r>
      <w:r w:rsidRPr="00EB3446">
        <w:rPr>
          <w:rFonts w:ascii="Times New Roman" w:eastAsia="Times New Roman" w:hAnsi="Times New Roman" w:cs="Times New Roman"/>
          <w:sz w:val="24"/>
          <w:szCs w:val="24"/>
        </w:rPr>
        <w:t>Основы пищеварения и обмена веществ. Краткие сведения о нервной системе.</w:t>
      </w:r>
    </w:p>
    <w:p w:rsidR="00EB3446" w:rsidRDefault="00EB3446" w:rsidP="00C5408A">
      <w:pPr>
        <w:tabs>
          <w:tab w:val="left" w:pos="3900"/>
        </w:tabs>
        <w:spacing w:after="0" w:line="360" w:lineRule="auto"/>
        <w:jc w:val="both"/>
        <w:rPr>
          <w:rFonts w:ascii="Times New Roman" w:eastAsia="Times New Roman" w:hAnsi="Times New Roman" w:cs="Times New Roman"/>
          <w:b/>
          <w:sz w:val="24"/>
          <w:szCs w:val="24"/>
        </w:rPr>
      </w:pP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u w:val="single"/>
        </w:rPr>
        <w:t>Влияние физических упражнений на организм занимающихся волейболом.</w:t>
      </w:r>
      <w:r w:rsidRPr="00EB3446">
        <w:rPr>
          <w:rFonts w:ascii="Times New Roman" w:eastAsia="Times New Roman" w:hAnsi="Times New Roman" w:cs="Times New Roman"/>
          <w:b/>
          <w:sz w:val="24"/>
          <w:szCs w:val="24"/>
        </w:rPr>
        <w:t xml:space="preserve"> </w:t>
      </w:r>
      <w:r w:rsidRPr="00EB3446">
        <w:rPr>
          <w:rFonts w:ascii="Times New Roman" w:eastAsia="Times New Roman" w:hAnsi="Times New Roman" w:cs="Times New Roman"/>
          <w:sz w:val="24"/>
          <w:szCs w:val="24"/>
        </w:rPr>
        <w:t>Влияние занятий физическими упражнениями на нервную систему и обмен веществ организма занимающихся волейболом.</w:t>
      </w:r>
    </w:p>
    <w:p w:rsidR="00EB3446" w:rsidRPr="00EB3446" w:rsidRDefault="00EB3446" w:rsidP="00C5408A">
      <w:pPr>
        <w:tabs>
          <w:tab w:val="left" w:pos="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u w:val="single"/>
        </w:rPr>
        <w:lastRenderedPageBreak/>
        <w:t>Гигиена, врачебный контроль, самоконтроль, предупреждение травматизма.</w:t>
      </w:r>
      <w:r w:rsidRPr="00EB3446">
        <w:rPr>
          <w:rFonts w:ascii="Times New Roman" w:eastAsia="Times New Roman" w:hAnsi="Times New Roman" w:cs="Times New Roman"/>
          <w:b/>
          <w:sz w:val="24"/>
          <w:szCs w:val="24"/>
        </w:rPr>
        <w:t xml:space="preserve"> </w:t>
      </w:r>
      <w:r w:rsidRPr="00EB3446">
        <w:rPr>
          <w:rFonts w:ascii="Times New Roman" w:eastAsia="Times New Roman" w:hAnsi="Times New Roman" w:cs="Times New Roman"/>
          <w:sz w:val="24"/>
          <w:szCs w:val="24"/>
        </w:rPr>
        <w:t>Использование естественных факторов природы (солнце, воздух и вода) в целях закаливания организма. Меры личной и общественной и санитарно-гигиенической профилактики, общие санитарно-гигиенические требования к занятиям волейболом.</w:t>
      </w:r>
    </w:p>
    <w:p w:rsidR="00EB3446" w:rsidRPr="00EB3446" w:rsidRDefault="00EB3446" w:rsidP="00C5408A">
      <w:pPr>
        <w:tabs>
          <w:tab w:val="left" w:pos="3900"/>
        </w:tabs>
        <w:spacing w:after="0" w:line="360" w:lineRule="auto"/>
        <w:jc w:val="both"/>
        <w:rPr>
          <w:rFonts w:ascii="Times New Roman" w:eastAsia="Times New Roman" w:hAnsi="Times New Roman" w:cs="Times New Roman"/>
          <w:b/>
          <w:sz w:val="24"/>
          <w:szCs w:val="24"/>
        </w:rPr>
      </w:pPr>
      <w:r w:rsidRPr="00EB3446">
        <w:rPr>
          <w:rFonts w:ascii="Times New Roman" w:eastAsia="Times New Roman" w:hAnsi="Times New Roman" w:cs="Times New Roman"/>
          <w:sz w:val="24"/>
          <w:szCs w:val="24"/>
          <w:u w:val="single"/>
        </w:rPr>
        <w:t>Основы методики обучения в волейболе.</w:t>
      </w:r>
      <w:r w:rsidRPr="00EB3446">
        <w:rPr>
          <w:rFonts w:ascii="Times New Roman" w:eastAsia="Times New Roman" w:hAnsi="Times New Roman" w:cs="Times New Roman"/>
          <w:b/>
          <w:sz w:val="24"/>
          <w:szCs w:val="24"/>
        </w:rPr>
        <w:t xml:space="preserve"> </w:t>
      </w:r>
      <w:r w:rsidRPr="00EB3446">
        <w:rPr>
          <w:rFonts w:ascii="Times New Roman" w:eastAsia="Times New Roman" w:hAnsi="Times New Roman" w:cs="Times New Roman"/>
          <w:sz w:val="24"/>
          <w:szCs w:val="24"/>
        </w:rPr>
        <w:t>Понятие об обучении и тренировке в волейболе. Классификация упражнений, применяемых в учебно-тренировочном процессе по волейболу.</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u w:val="single"/>
        </w:rPr>
        <w:t>Правила соревнований, их организация и проведение</w:t>
      </w:r>
      <w:r w:rsidRPr="00EB3446">
        <w:rPr>
          <w:rFonts w:ascii="Times New Roman" w:eastAsia="Times New Roman" w:hAnsi="Times New Roman" w:cs="Times New Roman"/>
          <w:b/>
          <w:sz w:val="24"/>
          <w:szCs w:val="24"/>
        </w:rPr>
        <w:t xml:space="preserve">. </w:t>
      </w:r>
      <w:r w:rsidRPr="00EB3446">
        <w:rPr>
          <w:rFonts w:ascii="Times New Roman" w:eastAsia="Times New Roman" w:hAnsi="Times New Roman" w:cs="Times New Roman"/>
          <w:sz w:val="24"/>
          <w:szCs w:val="24"/>
        </w:rPr>
        <w:t>Роль соревнований в спортивной подготовке юных волейболистов. Виды соревнований. Понятие о методике судейства.</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u w:val="single"/>
        </w:rPr>
        <w:t>Общая и специальная физическая подготовка</w:t>
      </w:r>
      <w:r w:rsidRPr="00EB3446">
        <w:rPr>
          <w:rFonts w:ascii="Times New Roman" w:eastAsia="Times New Roman" w:hAnsi="Times New Roman" w:cs="Times New Roman"/>
          <w:b/>
          <w:sz w:val="24"/>
          <w:szCs w:val="24"/>
        </w:rPr>
        <w:t xml:space="preserve">. </w:t>
      </w:r>
      <w:r w:rsidRPr="00EB3446">
        <w:rPr>
          <w:rFonts w:ascii="Times New Roman" w:eastAsia="Times New Roman" w:hAnsi="Times New Roman" w:cs="Times New Roman"/>
          <w:sz w:val="24"/>
          <w:szCs w:val="24"/>
        </w:rPr>
        <w:t>Специфика средств</w:t>
      </w:r>
      <w:r w:rsidRPr="00EB3446">
        <w:rPr>
          <w:rFonts w:ascii="Times New Roman" w:eastAsia="Times New Roman" w:hAnsi="Times New Roman" w:cs="Times New Roman"/>
          <w:b/>
          <w:sz w:val="24"/>
          <w:szCs w:val="24"/>
        </w:rPr>
        <w:t xml:space="preserve"> о</w:t>
      </w:r>
      <w:r w:rsidRPr="00EB3446">
        <w:rPr>
          <w:rFonts w:ascii="Times New Roman" w:eastAsia="Times New Roman" w:hAnsi="Times New Roman" w:cs="Times New Roman"/>
          <w:sz w:val="24"/>
          <w:szCs w:val="24"/>
        </w:rPr>
        <w:t>бщей и специальной физической подготовки. Специальная физическая подготовка в различные возрастные периоды.</w:t>
      </w:r>
    </w:p>
    <w:p w:rsid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u w:val="single"/>
        </w:rPr>
        <w:t>Основы техники и тактики игры</w:t>
      </w:r>
      <w:r w:rsidRPr="00EB3446">
        <w:rPr>
          <w:rFonts w:ascii="Times New Roman" w:eastAsia="Times New Roman" w:hAnsi="Times New Roman" w:cs="Times New Roman"/>
          <w:b/>
          <w:sz w:val="24"/>
          <w:szCs w:val="24"/>
        </w:rPr>
        <w:t xml:space="preserve">. </w:t>
      </w:r>
      <w:r w:rsidRPr="00EB3446">
        <w:rPr>
          <w:rFonts w:ascii="Times New Roman" w:eastAsia="Times New Roman" w:hAnsi="Times New Roman" w:cs="Times New Roman"/>
          <w:sz w:val="24"/>
          <w:szCs w:val="24"/>
        </w:rPr>
        <w:t>Понятие о технике. Анализ технических приёмов (на основе программы для данного года). Анализ тактических действий в нападении и защите (на основе программы для данного года).</w:t>
      </w:r>
    </w:p>
    <w:p w:rsidR="00EB3446" w:rsidRPr="001C7129" w:rsidRDefault="00EB3446" w:rsidP="00C5408A">
      <w:pPr>
        <w:pStyle w:val="a3"/>
        <w:spacing w:line="360" w:lineRule="auto"/>
        <w:jc w:val="both"/>
        <w:rPr>
          <w:rFonts w:ascii="Times New Roman" w:hAnsi="Times New Roman"/>
          <w:sz w:val="24"/>
        </w:rPr>
      </w:pPr>
    </w:p>
    <w:p w:rsidR="00EB3446" w:rsidRPr="00EB3446" w:rsidRDefault="00FB7A06" w:rsidP="00C5408A">
      <w:pPr>
        <w:pStyle w:val="a3"/>
        <w:spacing w:line="360" w:lineRule="auto"/>
        <w:jc w:val="both"/>
        <w:rPr>
          <w:rFonts w:ascii="Times New Roman" w:eastAsia="Times New Roman" w:hAnsi="Times New Roman"/>
          <w:b/>
          <w:i/>
          <w:sz w:val="24"/>
          <w:szCs w:val="24"/>
          <w:u w:val="single"/>
        </w:rPr>
      </w:pPr>
      <w:r>
        <w:rPr>
          <w:rFonts w:ascii="Times New Roman" w:hAnsi="Times New Roman"/>
          <w:b/>
          <w:sz w:val="24"/>
          <w:lang w:val="en-US"/>
        </w:rPr>
        <w:t>II</w:t>
      </w:r>
      <w:r w:rsidRPr="00FB7A06">
        <w:rPr>
          <w:rFonts w:ascii="Times New Roman" w:hAnsi="Times New Roman"/>
          <w:b/>
          <w:sz w:val="24"/>
        </w:rPr>
        <w:t xml:space="preserve">. </w:t>
      </w:r>
      <w:r w:rsidR="00EB3446" w:rsidRPr="001C7129">
        <w:rPr>
          <w:rFonts w:ascii="Times New Roman" w:hAnsi="Times New Roman"/>
          <w:b/>
          <w:sz w:val="24"/>
        </w:rPr>
        <w:t>Содержание раздела физической подготовки.</w:t>
      </w:r>
    </w:p>
    <w:p w:rsidR="00EB3446" w:rsidRPr="00EB3446" w:rsidRDefault="00EB3446" w:rsidP="00C5408A">
      <w:pPr>
        <w:tabs>
          <w:tab w:val="left" w:pos="940"/>
        </w:tabs>
        <w:spacing w:after="0" w:line="360" w:lineRule="auto"/>
        <w:jc w:val="both"/>
        <w:rPr>
          <w:rFonts w:ascii="Times New Roman" w:eastAsia="Times New Roman" w:hAnsi="Times New Roman" w:cs="Times New Roman"/>
          <w:sz w:val="24"/>
          <w:szCs w:val="24"/>
          <w:u w:val="single"/>
        </w:rPr>
      </w:pPr>
      <w:r w:rsidRPr="00EB3446">
        <w:rPr>
          <w:rFonts w:ascii="Times New Roman" w:eastAsia="Times New Roman" w:hAnsi="Times New Roman" w:cs="Times New Roman"/>
          <w:sz w:val="24"/>
          <w:szCs w:val="24"/>
          <w:u w:val="single"/>
        </w:rPr>
        <w:t>Общая физическая подготовка.</w:t>
      </w:r>
    </w:p>
    <w:p w:rsidR="00EB3446" w:rsidRPr="00EB3446" w:rsidRDefault="00EB3446" w:rsidP="00C5408A">
      <w:pPr>
        <w:tabs>
          <w:tab w:val="left" w:pos="94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 xml:space="preserve">-Развитие быстроты, силы, ловкости, выносливости, гибкости; </w:t>
      </w:r>
    </w:p>
    <w:p w:rsidR="00EB3446" w:rsidRPr="00EB3446" w:rsidRDefault="00EB3446" w:rsidP="00C5408A">
      <w:pPr>
        <w:tabs>
          <w:tab w:val="left" w:pos="94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 xml:space="preserve">-совершенствование навыков естественных видов движений; </w:t>
      </w:r>
    </w:p>
    <w:p w:rsidR="00EB3446" w:rsidRPr="00EB3446" w:rsidRDefault="00EB3446" w:rsidP="00C5408A">
      <w:pPr>
        <w:tabs>
          <w:tab w:val="left" w:pos="940"/>
        </w:tabs>
        <w:spacing w:after="0" w:line="360" w:lineRule="auto"/>
        <w:jc w:val="both"/>
        <w:rPr>
          <w:rFonts w:ascii="Times New Roman" w:eastAsia="Times New Roman" w:hAnsi="Times New Roman" w:cs="Times New Roman"/>
          <w:b/>
          <w:i/>
          <w:sz w:val="24"/>
          <w:szCs w:val="24"/>
          <w:u w:val="single"/>
        </w:rPr>
      </w:pPr>
      <w:r w:rsidRPr="00EB3446">
        <w:rPr>
          <w:rFonts w:ascii="Times New Roman" w:eastAsia="Times New Roman" w:hAnsi="Times New Roman" w:cs="Times New Roman"/>
          <w:sz w:val="24"/>
          <w:szCs w:val="24"/>
        </w:rPr>
        <w:t>-подготовка к сдаче и выполнение нормативных требований по видам подготовки.</w:t>
      </w:r>
    </w:p>
    <w:p w:rsidR="00EB3446" w:rsidRPr="00EB3446" w:rsidRDefault="00EB3446" w:rsidP="00C5408A">
      <w:pPr>
        <w:tabs>
          <w:tab w:val="left" w:pos="296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Строевые упражнения.</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 xml:space="preserve">Гимнастические упражнения. </w:t>
      </w:r>
    </w:p>
    <w:p w:rsidR="00EB3446" w:rsidRPr="00EB3446" w:rsidRDefault="00EB3446" w:rsidP="00C5408A">
      <w:pPr>
        <w:tabs>
          <w:tab w:val="left" w:pos="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ab/>
        <w:t>-Упражнения для мышц рук и плечевого пояса.</w:t>
      </w:r>
    </w:p>
    <w:p w:rsidR="00EB3446" w:rsidRPr="00EB3446" w:rsidRDefault="00EB3446" w:rsidP="00C5408A">
      <w:pPr>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ab/>
        <w:t>-Упражнения для туловища и шеи.</w:t>
      </w:r>
    </w:p>
    <w:p w:rsidR="00EB3446" w:rsidRPr="00EB3446" w:rsidRDefault="00EB3446" w:rsidP="00C5408A">
      <w:pPr>
        <w:tabs>
          <w:tab w:val="left" w:pos="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ab/>
        <w:t>-Упражнения для мышц ног и таза.</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Акробатические упражнения.</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Легкоатлетические упражнения.</w:t>
      </w:r>
    </w:p>
    <w:p w:rsidR="00EB3446" w:rsidRPr="00EB3446" w:rsidRDefault="00EB3446" w:rsidP="00C5408A">
      <w:pPr>
        <w:tabs>
          <w:tab w:val="left" w:pos="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ab/>
        <w:t>- Бег.</w:t>
      </w:r>
    </w:p>
    <w:p w:rsidR="00EB3446" w:rsidRPr="00EB3446" w:rsidRDefault="00EB3446" w:rsidP="00C5408A">
      <w:pPr>
        <w:tabs>
          <w:tab w:val="left" w:pos="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ab/>
        <w:t>- Прыжки.</w:t>
      </w:r>
    </w:p>
    <w:p w:rsidR="00EB3446" w:rsidRPr="00EB3446" w:rsidRDefault="00EB3446" w:rsidP="00C5408A">
      <w:pPr>
        <w:tabs>
          <w:tab w:val="left" w:pos="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ab/>
        <w:t>- Метания.</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Спортивные игры.</w:t>
      </w:r>
    </w:p>
    <w:p w:rsid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u w:val="single"/>
        </w:rPr>
      </w:pPr>
      <w:r w:rsidRPr="00EB3446">
        <w:rPr>
          <w:rFonts w:ascii="Times New Roman" w:eastAsia="Times New Roman" w:hAnsi="Times New Roman" w:cs="Times New Roman"/>
          <w:sz w:val="24"/>
          <w:szCs w:val="24"/>
          <w:u w:val="single"/>
        </w:rPr>
        <w:t>Специальная физическая подготовка.</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lastRenderedPageBreak/>
        <w:t>Упражнения для привития навыков быстроты ответных действий</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Подвижные игры:</w:t>
      </w:r>
    </w:p>
    <w:p w:rsidR="00EB3446" w:rsidRPr="00EB3446" w:rsidRDefault="00EB3446" w:rsidP="00C5408A">
      <w:pPr>
        <w:tabs>
          <w:tab w:val="left" w:pos="3900"/>
        </w:tabs>
        <w:spacing w:after="0" w:line="360" w:lineRule="auto"/>
        <w:jc w:val="both"/>
        <w:rPr>
          <w:rFonts w:ascii="Times New Roman" w:eastAsia="Times New Roman" w:hAnsi="Times New Roman" w:cs="Times New Roman"/>
          <w:b/>
          <w:sz w:val="24"/>
          <w:szCs w:val="24"/>
        </w:rPr>
      </w:pPr>
      <w:r w:rsidRPr="00EB3446">
        <w:rPr>
          <w:rFonts w:ascii="Times New Roman" w:eastAsia="Times New Roman" w:hAnsi="Times New Roman" w:cs="Times New Roman"/>
          <w:sz w:val="24"/>
          <w:szCs w:val="24"/>
        </w:rPr>
        <w:t>Упражнения для развития прыгучести.</w:t>
      </w:r>
    </w:p>
    <w:p w:rsidR="00EB3446" w:rsidRPr="00EB3446" w:rsidRDefault="00EB3446" w:rsidP="00C5408A">
      <w:pPr>
        <w:tabs>
          <w:tab w:val="left" w:pos="3900"/>
        </w:tabs>
        <w:spacing w:after="0" w:line="360" w:lineRule="auto"/>
        <w:jc w:val="both"/>
        <w:rPr>
          <w:rFonts w:ascii="Times New Roman" w:eastAsia="Times New Roman" w:hAnsi="Times New Roman" w:cs="Times New Roman"/>
          <w:b/>
          <w:sz w:val="24"/>
          <w:szCs w:val="24"/>
        </w:rPr>
      </w:pPr>
      <w:r w:rsidRPr="00EB3446">
        <w:rPr>
          <w:rFonts w:ascii="Times New Roman" w:eastAsia="Times New Roman" w:hAnsi="Times New Roman" w:cs="Times New Roman"/>
          <w:sz w:val="24"/>
          <w:szCs w:val="24"/>
        </w:rPr>
        <w:t>Упражнения для развития качеств, необходимых при выполнении приёма и передач мяча.</w:t>
      </w:r>
    </w:p>
    <w:p w:rsidR="00EB3446" w:rsidRPr="00EB3446" w:rsidRDefault="00EB3446" w:rsidP="00C5408A">
      <w:pPr>
        <w:tabs>
          <w:tab w:val="left" w:pos="3900"/>
        </w:tabs>
        <w:spacing w:after="0" w:line="360" w:lineRule="auto"/>
        <w:jc w:val="both"/>
        <w:rPr>
          <w:rFonts w:ascii="Times New Roman" w:eastAsia="Times New Roman" w:hAnsi="Times New Roman" w:cs="Times New Roman"/>
          <w:b/>
          <w:sz w:val="24"/>
          <w:szCs w:val="24"/>
        </w:rPr>
      </w:pPr>
      <w:r w:rsidRPr="00EB3446">
        <w:rPr>
          <w:rFonts w:ascii="Times New Roman" w:eastAsia="Times New Roman" w:hAnsi="Times New Roman" w:cs="Times New Roman"/>
          <w:sz w:val="24"/>
          <w:szCs w:val="24"/>
        </w:rPr>
        <w:t>Упражнения для развития качеств, необходимых при выполнении подач мяча</w:t>
      </w:r>
    </w:p>
    <w:p w:rsidR="00EB3446" w:rsidRPr="00EB3446" w:rsidRDefault="00EB3446" w:rsidP="00C5408A">
      <w:pPr>
        <w:tabs>
          <w:tab w:val="left" w:pos="3900"/>
        </w:tabs>
        <w:spacing w:after="0" w:line="360" w:lineRule="auto"/>
        <w:jc w:val="both"/>
        <w:rPr>
          <w:rFonts w:ascii="Times New Roman" w:eastAsia="Times New Roman" w:hAnsi="Times New Roman" w:cs="Times New Roman"/>
          <w:b/>
          <w:sz w:val="24"/>
          <w:szCs w:val="24"/>
        </w:rPr>
      </w:pPr>
      <w:r w:rsidRPr="00EB3446">
        <w:rPr>
          <w:rFonts w:ascii="Times New Roman" w:eastAsia="Times New Roman" w:hAnsi="Times New Roman" w:cs="Times New Roman"/>
          <w:sz w:val="24"/>
          <w:szCs w:val="24"/>
        </w:rPr>
        <w:t>Упражнения для развития качеств, необходимых при выполнении нападающих ударов.</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Упражнения для развития качеств, необходимых при блокировании.</w:t>
      </w:r>
    </w:p>
    <w:p w:rsidR="00FB7A06" w:rsidRDefault="00FB7A06" w:rsidP="00C5408A">
      <w:pPr>
        <w:tabs>
          <w:tab w:val="left" w:pos="3900"/>
        </w:tabs>
        <w:spacing w:after="0" w:line="360" w:lineRule="auto"/>
        <w:jc w:val="both"/>
        <w:rPr>
          <w:rFonts w:ascii="Times New Roman" w:eastAsia="Times New Roman" w:hAnsi="Times New Roman" w:cs="Times New Roman"/>
          <w:b/>
          <w:i/>
          <w:sz w:val="24"/>
          <w:szCs w:val="24"/>
        </w:rPr>
      </w:pPr>
    </w:p>
    <w:p w:rsidR="00FB7A06" w:rsidRDefault="00FB7A06" w:rsidP="00C5408A">
      <w:pPr>
        <w:pStyle w:val="a3"/>
        <w:spacing w:line="360" w:lineRule="auto"/>
        <w:jc w:val="both"/>
        <w:rPr>
          <w:rFonts w:ascii="Times New Roman" w:hAnsi="Times New Roman"/>
          <w:b/>
          <w:sz w:val="24"/>
        </w:rPr>
      </w:pPr>
    </w:p>
    <w:p w:rsidR="00FB7A06" w:rsidRDefault="00FB7A06" w:rsidP="00C5408A">
      <w:pPr>
        <w:pStyle w:val="a3"/>
        <w:spacing w:line="360" w:lineRule="auto"/>
        <w:jc w:val="both"/>
        <w:rPr>
          <w:rFonts w:ascii="Times New Roman" w:hAnsi="Times New Roman"/>
          <w:b/>
          <w:sz w:val="24"/>
        </w:rPr>
      </w:pPr>
      <w:r>
        <w:rPr>
          <w:rFonts w:ascii="Times New Roman" w:hAnsi="Times New Roman"/>
          <w:b/>
          <w:sz w:val="24"/>
          <w:lang w:val="en-US"/>
        </w:rPr>
        <w:t>III</w:t>
      </w:r>
      <w:r w:rsidRPr="00FB7A06">
        <w:rPr>
          <w:rFonts w:ascii="Times New Roman" w:hAnsi="Times New Roman"/>
          <w:b/>
          <w:sz w:val="24"/>
        </w:rPr>
        <w:t xml:space="preserve">. </w:t>
      </w:r>
      <w:r w:rsidRPr="001C7129">
        <w:rPr>
          <w:rFonts w:ascii="Times New Roman" w:hAnsi="Times New Roman"/>
          <w:b/>
          <w:sz w:val="24"/>
        </w:rPr>
        <w:t>Содержание раздела технической подготовки.</w:t>
      </w:r>
    </w:p>
    <w:p w:rsidR="00FB7A06" w:rsidRPr="00FB7A06" w:rsidRDefault="00FB7A06" w:rsidP="00C5408A">
      <w:pPr>
        <w:pStyle w:val="a3"/>
        <w:spacing w:line="360" w:lineRule="auto"/>
        <w:jc w:val="both"/>
        <w:rPr>
          <w:rFonts w:ascii="Times New Roman" w:hAnsi="Times New Roman"/>
          <w:sz w:val="24"/>
          <w:u w:val="single"/>
        </w:rPr>
      </w:pPr>
      <w:r w:rsidRPr="00FB7A06">
        <w:rPr>
          <w:rFonts w:ascii="Times New Roman" w:hAnsi="Times New Roman"/>
          <w:sz w:val="24"/>
          <w:u w:val="single"/>
        </w:rPr>
        <w:t>Обучение и совершенствование техники</w:t>
      </w:r>
    </w:p>
    <w:p w:rsidR="00FB7A06" w:rsidRPr="00FB7A0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 xml:space="preserve">Действия без мяча. </w:t>
      </w:r>
    </w:p>
    <w:p w:rsidR="00FB7A0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 xml:space="preserve">Перемещения и стойки:  </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 стартовая стойк</w:t>
      </w:r>
      <w:proofErr w:type="gramStart"/>
      <w:r w:rsidRPr="00EB3446">
        <w:rPr>
          <w:rFonts w:ascii="Times New Roman" w:eastAsia="Times New Roman" w:hAnsi="Times New Roman" w:cs="Times New Roman"/>
          <w:sz w:val="24"/>
          <w:szCs w:val="24"/>
        </w:rPr>
        <w:t>а(</w:t>
      </w:r>
      <w:proofErr w:type="gramEnd"/>
      <w:r w:rsidRPr="00EB3446">
        <w:rPr>
          <w:rFonts w:ascii="Times New Roman" w:eastAsia="Times New Roman" w:hAnsi="Times New Roman" w:cs="Times New Roman"/>
          <w:sz w:val="24"/>
          <w:szCs w:val="24"/>
        </w:rPr>
        <w:t>И.п.)в сочетании с перемещениями;</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 xml:space="preserve">- ходьба </w:t>
      </w:r>
      <w:proofErr w:type="spellStart"/>
      <w:r w:rsidRPr="00EB3446">
        <w:rPr>
          <w:rFonts w:ascii="Times New Roman" w:eastAsia="Times New Roman" w:hAnsi="Times New Roman" w:cs="Times New Roman"/>
          <w:sz w:val="24"/>
          <w:szCs w:val="24"/>
        </w:rPr>
        <w:t>скрестным</w:t>
      </w:r>
      <w:proofErr w:type="spellEnd"/>
      <w:r w:rsidRPr="00EB3446">
        <w:rPr>
          <w:rFonts w:ascii="Times New Roman" w:eastAsia="Times New Roman" w:hAnsi="Times New Roman" w:cs="Times New Roman"/>
          <w:sz w:val="24"/>
          <w:szCs w:val="24"/>
        </w:rPr>
        <w:t xml:space="preserve"> шагом вправо, влево, спиной вперёд; -</w:t>
      </w:r>
      <w:r w:rsidRPr="00EB3446">
        <w:rPr>
          <w:rFonts w:ascii="Times New Roman" w:eastAsia="Times New Roman" w:hAnsi="Times New Roman" w:cs="Times New Roman"/>
          <w:b/>
          <w:sz w:val="24"/>
          <w:szCs w:val="24"/>
        </w:rPr>
        <w:t xml:space="preserve"> </w:t>
      </w:r>
      <w:r w:rsidRPr="00EB3446">
        <w:rPr>
          <w:rFonts w:ascii="Times New Roman" w:eastAsia="Times New Roman" w:hAnsi="Times New Roman" w:cs="Times New Roman"/>
          <w:sz w:val="24"/>
          <w:szCs w:val="24"/>
        </w:rPr>
        <w:t>перемещения приставными шагами спиной вперёд;</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 двойной шаг назад, вправо, влево, остановка прыжком; - прыжки;- сочетание способов перемещений.</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p>
    <w:p w:rsidR="00FB7A06" w:rsidRPr="00FB7A0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 xml:space="preserve">Действия с мячом. </w:t>
      </w:r>
    </w:p>
    <w:p w:rsidR="00FB7A06" w:rsidRPr="00FB7A06" w:rsidRDefault="00EB3446" w:rsidP="00C5408A">
      <w:pPr>
        <w:tabs>
          <w:tab w:val="left" w:pos="3900"/>
        </w:tabs>
        <w:spacing w:after="0" w:line="360" w:lineRule="auto"/>
        <w:jc w:val="both"/>
        <w:rPr>
          <w:rFonts w:ascii="Times New Roman" w:eastAsia="Times New Roman" w:hAnsi="Times New Roman" w:cs="Times New Roman"/>
          <w:i/>
          <w:sz w:val="24"/>
          <w:szCs w:val="24"/>
        </w:rPr>
      </w:pPr>
      <w:r w:rsidRPr="00EB3446">
        <w:rPr>
          <w:rFonts w:ascii="Times New Roman" w:eastAsia="Times New Roman" w:hAnsi="Times New Roman" w:cs="Times New Roman"/>
          <w:sz w:val="24"/>
          <w:szCs w:val="24"/>
        </w:rPr>
        <w:t>Передача мяча сверху двумя руками:</w:t>
      </w:r>
      <w:r w:rsidRPr="00EB3446">
        <w:rPr>
          <w:rFonts w:ascii="Times New Roman" w:eastAsia="Times New Roman" w:hAnsi="Times New Roman" w:cs="Times New Roman"/>
          <w:i/>
          <w:sz w:val="24"/>
          <w:szCs w:val="24"/>
        </w:rPr>
        <w:t xml:space="preserve"> </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i/>
          <w:sz w:val="24"/>
          <w:szCs w:val="24"/>
        </w:rPr>
        <w:t xml:space="preserve"> </w:t>
      </w:r>
      <w:r w:rsidRPr="00EB3446">
        <w:rPr>
          <w:rFonts w:ascii="Times New Roman" w:eastAsia="Times New Roman" w:hAnsi="Times New Roman" w:cs="Times New Roman"/>
          <w:sz w:val="24"/>
          <w:szCs w:val="24"/>
        </w:rPr>
        <w:t>- передача на точность, с перемещением в парах;</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 встречная передача, передача в треугольнике. Отбивание мяча в прыжке кулаком через сетку в непосредственной близости от неё.</w:t>
      </w:r>
    </w:p>
    <w:p w:rsidR="00FB7A06" w:rsidRDefault="00EB3446" w:rsidP="00C5408A">
      <w:pPr>
        <w:tabs>
          <w:tab w:val="left" w:pos="219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u w:val="single"/>
        </w:rPr>
        <w:t>Подача мяча:</w:t>
      </w:r>
      <w:r w:rsidRPr="00EB3446">
        <w:rPr>
          <w:rFonts w:ascii="Times New Roman" w:eastAsia="Times New Roman" w:hAnsi="Times New Roman" w:cs="Times New Roman"/>
          <w:sz w:val="24"/>
          <w:szCs w:val="24"/>
        </w:rPr>
        <w:t xml:space="preserve">  </w:t>
      </w:r>
    </w:p>
    <w:p w:rsidR="00EB3446" w:rsidRPr="00EB3446" w:rsidRDefault="00EB3446" w:rsidP="00C5408A">
      <w:pPr>
        <w:tabs>
          <w:tab w:val="left" w:pos="2190"/>
        </w:tabs>
        <w:spacing w:after="0" w:line="360" w:lineRule="auto"/>
        <w:jc w:val="both"/>
        <w:rPr>
          <w:rFonts w:ascii="Times New Roman" w:eastAsia="Times New Roman" w:hAnsi="Times New Roman" w:cs="Times New Roman"/>
          <w:sz w:val="24"/>
          <w:szCs w:val="24"/>
        </w:rPr>
      </w:pPr>
      <w:proofErr w:type="gramStart"/>
      <w:r w:rsidRPr="00EB3446">
        <w:rPr>
          <w:rFonts w:ascii="Times New Roman" w:eastAsia="Times New Roman" w:hAnsi="Times New Roman" w:cs="Times New Roman"/>
          <w:sz w:val="24"/>
          <w:szCs w:val="24"/>
        </w:rPr>
        <w:t>- нижняя прямая на точность, нижняя боковая на точность.</w:t>
      </w:r>
      <w:proofErr w:type="gramEnd"/>
    </w:p>
    <w:p w:rsidR="00EB3446" w:rsidRPr="00EB3446" w:rsidRDefault="00FB7A06" w:rsidP="00C5408A">
      <w:pPr>
        <w:tabs>
          <w:tab w:val="left" w:pos="219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EB3446" w:rsidRPr="00EB3446">
        <w:rPr>
          <w:rFonts w:ascii="Times New Roman" w:eastAsia="Times New Roman" w:hAnsi="Times New Roman" w:cs="Times New Roman"/>
          <w:sz w:val="24"/>
          <w:szCs w:val="24"/>
        </w:rPr>
        <w:t xml:space="preserve">ападающие </w:t>
      </w:r>
      <w:r>
        <w:rPr>
          <w:rFonts w:ascii="Times New Roman" w:eastAsia="Times New Roman" w:hAnsi="Times New Roman" w:cs="Times New Roman"/>
          <w:sz w:val="24"/>
          <w:szCs w:val="24"/>
        </w:rPr>
        <w:t>удары.</w:t>
      </w:r>
    </w:p>
    <w:p w:rsidR="00FB7A06" w:rsidRPr="00FB7A06" w:rsidRDefault="00FB7A06" w:rsidP="00C5408A">
      <w:pPr>
        <w:tabs>
          <w:tab w:val="left" w:pos="3900"/>
        </w:tabs>
        <w:spacing w:after="0" w:line="360" w:lineRule="auto"/>
        <w:jc w:val="both"/>
        <w:rPr>
          <w:rFonts w:ascii="Times New Roman" w:eastAsia="Times New Roman" w:hAnsi="Times New Roman" w:cs="Times New Roman"/>
          <w:sz w:val="24"/>
          <w:szCs w:val="24"/>
          <w:u w:val="single"/>
        </w:rPr>
      </w:pP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u w:val="single"/>
        </w:rPr>
      </w:pPr>
      <w:r w:rsidRPr="00EB3446">
        <w:rPr>
          <w:rFonts w:ascii="Times New Roman" w:eastAsia="Times New Roman" w:hAnsi="Times New Roman" w:cs="Times New Roman"/>
          <w:sz w:val="24"/>
          <w:szCs w:val="24"/>
          <w:u w:val="single"/>
        </w:rPr>
        <w:t>Практические занятия по технике защиты.</w:t>
      </w:r>
    </w:p>
    <w:p w:rsidR="00EB3446" w:rsidRPr="00EB3446" w:rsidRDefault="00EB3446" w:rsidP="00C5408A">
      <w:pPr>
        <w:tabs>
          <w:tab w:val="left" w:pos="219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Действия без мяча</w:t>
      </w:r>
      <w:r w:rsidR="00FB7A06">
        <w:rPr>
          <w:rFonts w:ascii="Times New Roman" w:eastAsia="Times New Roman" w:hAnsi="Times New Roman" w:cs="Times New Roman"/>
          <w:sz w:val="24"/>
          <w:szCs w:val="24"/>
        </w:rPr>
        <w:t>:</w:t>
      </w:r>
      <w:r w:rsidRPr="00EB3446">
        <w:rPr>
          <w:rFonts w:ascii="Times New Roman" w:eastAsia="Times New Roman" w:hAnsi="Times New Roman" w:cs="Times New Roman"/>
          <w:b/>
          <w:sz w:val="24"/>
          <w:szCs w:val="24"/>
        </w:rPr>
        <w:t xml:space="preserve"> </w:t>
      </w:r>
      <w:r w:rsidR="00FB7A06" w:rsidRPr="00FB7A06">
        <w:rPr>
          <w:rFonts w:ascii="Times New Roman" w:eastAsia="Times New Roman" w:hAnsi="Times New Roman" w:cs="Times New Roman"/>
          <w:sz w:val="24"/>
          <w:szCs w:val="24"/>
          <w:u w:val="single"/>
        </w:rPr>
        <w:t>перемещения и стойки.</w:t>
      </w:r>
    </w:p>
    <w:p w:rsidR="00FB7A06" w:rsidRPr="00EB3446" w:rsidRDefault="00EB3446" w:rsidP="00C5408A">
      <w:pPr>
        <w:tabs>
          <w:tab w:val="left" w:pos="2190"/>
        </w:tabs>
        <w:spacing w:after="0" w:line="360" w:lineRule="auto"/>
        <w:jc w:val="both"/>
        <w:rPr>
          <w:rFonts w:ascii="Times New Roman" w:eastAsia="Times New Roman" w:hAnsi="Times New Roman" w:cs="Times New Roman"/>
          <w:sz w:val="24"/>
          <w:szCs w:val="24"/>
          <w:u w:val="single"/>
        </w:rPr>
      </w:pPr>
      <w:r w:rsidRPr="00EB3446">
        <w:rPr>
          <w:rFonts w:ascii="Times New Roman" w:eastAsia="Times New Roman" w:hAnsi="Times New Roman" w:cs="Times New Roman"/>
          <w:sz w:val="24"/>
          <w:szCs w:val="24"/>
        </w:rPr>
        <w:t xml:space="preserve">Действия с мячом. </w:t>
      </w:r>
      <w:r w:rsidR="00FB7A06" w:rsidRPr="00EB3446">
        <w:rPr>
          <w:rFonts w:ascii="Times New Roman" w:eastAsia="Times New Roman" w:hAnsi="Times New Roman" w:cs="Times New Roman"/>
          <w:sz w:val="24"/>
          <w:szCs w:val="24"/>
          <w:u w:val="single"/>
        </w:rPr>
        <w:t>Приём мяча:</w:t>
      </w:r>
    </w:p>
    <w:p w:rsidR="00EB3446" w:rsidRDefault="00FB7A06" w:rsidP="00C5408A">
      <w:pPr>
        <w:tabs>
          <w:tab w:val="left" w:pos="219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3446" w:rsidRPr="00EB3446">
        <w:rPr>
          <w:rFonts w:ascii="Times New Roman" w:eastAsia="Times New Roman" w:hAnsi="Times New Roman" w:cs="Times New Roman"/>
          <w:sz w:val="24"/>
          <w:szCs w:val="24"/>
        </w:rPr>
        <w:t>Блокирование</w:t>
      </w:r>
      <w:r>
        <w:rPr>
          <w:rFonts w:ascii="Times New Roman" w:eastAsia="Times New Roman" w:hAnsi="Times New Roman" w:cs="Times New Roman"/>
          <w:sz w:val="24"/>
          <w:szCs w:val="24"/>
        </w:rPr>
        <w:t>.</w:t>
      </w:r>
    </w:p>
    <w:p w:rsidR="00FB7A06" w:rsidRPr="00EB3446" w:rsidRDefault="00FB7A06" w:rsidP="00C5408A">
      <w:pPr>
        <w:tabs>
          <w:tab w:val="left" w:pos="2190"/>
        </w:tabs>
        <w:spacing w:after="0" w:line="360" w:lineRule="auto"/>
        <w:jc w:val="both"/>
        <w:rPr>
          <w:rFonts w:ascii="Times New Roman" w:eastAsia="Times New Roman" w:hAnsi="Times New Roman" w:cs="Times New Roman"/>
          <w:sz w:val="24"/>
          <w:szCs w:val="24"/>
        </w:rPr>
      </w:pPr>
    </w:p>
    <w:p w:rsidR="00EB3446" w:rsidRPr="00EB3446" w:rsidRDefault="00FB7A06" w:rsidP="00C5408A">
      <w:pPr>
        <w:pStyle w:val="a3"/>
        <w:spacing w:line="360" w:lineRule="auto"/>
        <w:jc w:val="both"/>
        <w:rPr>
          <w:rFonts w:ascii="Times New Roman" w:hAnsi="Times New Roman"/>
          <w:sz w:val="24"/>
          <w:u w:val="single"/>
        </w:rPr>
      </w:pPr>
      <w:r w:rsidRPr="00FB7A06">
        <w:rPr>
          <w:rFonts w:ascii="Times New Roman" w:hAnsi="Times New Roman"/>
          <w:sz w:val="24"/>
          <w:u w:val="single"/>
        </w:rPr>
        <w:t>Обучение и совершенствование тактики</w:t>
      </w:r>
    </w:p>
    <w:p w:rsidR="00EB3446" w:rsidRPr="00FB7A06" w:rsidRDefault="00FB7A06" w:rsidP="00C5408A">
      <w:pPr>
        <w:tabs>
          <w:tab w:val="left" w:pos="2190"/>
        </w:tabs>
        <w:spacing w:after="0" w:line="360" w:lineRule="auto"/>
        <w:jc w:val="both"/>
        <w:rPr>
          <w:rFonts w:ascii="Times New Roman" w:eastAsia="Times New Roman" w:hAnsi="Times New Roman" w:cs="Times New Roman"/>
          <w:b/>
          <w:sz w:val="24"/>
          <w:szCs w:val="24"/>
        </w:rPr>
      </w:pPr>
      <w:r w:rsidRPr="00FB7A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EB3446" w:rsidRPr="00FB7A06">
        <w:rPr>
          <w:rFonts w:ascii="Times New Roman" w:eastAsia="Times New Roman" w:hAnsi="Times New Roman" w:cs="Times New Roman"/>
          <w:sz w:val="24"/>
          <w:szCs w:val="24"/>
        </w:rPr>
        <w:t>ндивидуальные действия.</w:t>
      </w:r>
    </w:p>
    <w:p w:rsidR="00EB3446" w:rsidRPr="00EB3446" w:rsidRDefault="00FB7A06" w:rsidP="00C5408A">
      <w:pPr>
        <w:tabs>
          <w:tab w:val="left" w:pos="2190"/>
        </w:tabs>
        <w:spacing w:after="0" w:line="360" w:lineRule="auto"/>
        <w:jc w:val="both"/>
        <w:rPr>
          <w:rFonts w:ascii="Times New Roman" w:eastAsia="Times New Roman" w:hAnsi="Times New Roman" w:cs="Times New Roman"/>
          <w:b/>
          <w:sz w:val="24"/>
          <w:szCs w:val="24"/>
          <w:u w:val="single"/>
        </w:rPr>
      </w:pPr>
      <w:r w:rsidRPr="00FB7A06">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г</w:t>
      </w:r>
      <w:r w:rsidR="00EB3446" w:rsidRPr="00EB3446">
        <w:rPr>
          <w:rFonts w:ascii="Times New Roman" w:eastAsia="Times New Roman" w:hAnsi="Times New Roman" w:cs="Times New Roman"/>
          <w:sz w:val="24"/>
          <w:szCs w:val="24"/>
        </w:rPr>
        <w:t>рупповые действия.</w:t>
      </w:r>
    </w:p>
    <w:p w:rsidR="00EB3446" w:rsidRDefault="00FB7A06" w:rsidP="00C5408A">
      <w:pPr>
        <w:tabs>
          <w:tab w:val="left" w:pos="2190"/>
        </w:tabs>
        <w:spacing w:after="0" w:line="360" w:lineRule="auto"/>
        <w:jc w:val="both"/>
        <w:rPr>
          <w:rFonts w:ascii="Times New Roman" w:eastAsia="Times New Roman" w:hAnsi="Times New Roman" w:cs="Times New Roman"/>
          <w:sz w:val="24"/>
          <w:szCs w:val="24"/>
        </w:rPr>
      </w:pPr>
      <w:r w:rsidRPr="00FB7A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w:t>
      </w:r>
      <w:r w:rsidR="00EB3446" w:rsidRPr="00EB3446">
        <w:rPr>
          <w:rFonts w:ascii="Times New Roman" w:eastAsia="Times New Roman" w:hAnsi="Times New Roman" w:cs="Times New Roman"/>
          <w:sz w:val="24"/>
          <w:szCs w:val="24"/>
        </w:rPr>
        <w:t>омандные действия.</w:t>
      </w:r>
    </w:p>
    <w:p w:rsidR="00FB7A06" w:rsidRPr="00EB3446" w:rsidRDefault="00FB7A06" w:rsidP="00C5408A">
      <w:pPr>
        <w:tabs>
          <w:tab w:val="left" w:pos="2190"/>
        </w:tabs>
        <w:spacing w:after="0" w:line="360" w:lineRule="auto"/>
        <w:jc w:val="both"/>
        <w:rPr>
          <w:rFonts w:ascii="Times New Roman" w:eastAsia="Times New Roman" w:hAnsi="Times New Roman" w:cs="Times New Roman"/>
          <w:sz w:val="24"/>
          <w:szCs w:val="24"/>
        </w:rPr>
      </w:pP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u w:val="single"/>
        </w:rPr>
      </w:pPr>
      <w:r w:rsidRPr="00EB3446">
        <w:rPr>
          <w:rFonts w:ascii="Times New Roman" w:eastAsia="Times New Roman" w:hAnsi="Times New Roman" w:cs="Times New Roman"/>
          <w:sz w:val="24"/>
          <w:szCs w:val="24"/>
          <w:u w:val="single"/>
        </w:rPr>
        <w:t>Практические занятия по тактике защиты.</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Индивидуальные действия. Выбор места: при приёме нижних подач; при страховке партнёра, принимающего мяч от подачи и обманной передачи. При действиях с мячом: выбор способа приёма мяча, посланного через сетку противником (сверху, снизу).</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 xml:space="preserve"> Групповые действия. Взаимодействия игроков при приёме от подачи, передачи: игрока зоны 1 с игроком зон 6 и 2; игрока зоны  6 с игроком зон 1, 5, 3; игрока зоны 5 с игроком зон 6 и 4;</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 xml:space="preserve">Командные действия. Приём подач. Расположение игроков при приёме нижних подач, когда вторую передачу выполняет игрок зоны 2, игрок зоны 3 находится сзади. </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Система игры. Расположение игроков при приёме мяча от противника «углом вперёд» с применением групповых действий.</w:t>
      </w:r>
    </w:p>
    <w:p w:rsidR="00FB7A06" w:rsidRDefault="00FB7A06" w:rsidP="00C5408A">
      <w:pPr>
        <w:pStyle w:val="a3"/>
        <w:spacing w:line="360" w:lineRule="auto"/>
        <w:jc w:val="both"/>
        <w:rPr>
          <w:rFonts w:ascii="Times New Roman" w:eastAsia="Times New Roman" w:hAnsi="Times New Roman"/>
          <w:b/>
          <w:sz w:val="24"/>
          <w:szCs w:val="24"/>
        </w:rPr>
      </w:pPr>
    </w:p>
    <w:p w:rsidR="00FB7A06" w:rsidRDefault="00FB7A06" w:rsidP="00C5408A">
      <w:pPr>
        <w:pStyle w:val="a3"/>
        <w:spacing w:line="360" w:lineRule="auto"/>
        <w:jc w:val="both"/>
        <w:rPr>
          <w:rFonts w:ascii="Times New Roman" w:hAnsi="Times New Roman"/>
          <w:sz w:val="24"/>
          <w:u w:val="single"/>
        </w:rPr>
      </w:pPr>
      <w:r>
        <w:rPr>
          <w:rFonts w:ascii="Times New Roman" w:hAnsi="Times New Roman"/>
          <w:sz w:val="24"/>
          <w:u w:val="single"/>
        </w:rPr>
        <w:t>Товарищеские и учебные игры</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Соревнования по волейболу. Установка игрокам перед соревнованиями. Разбор проведённых игр. Характеристика команды противника. Тактический план игры.</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p>
    <w:p w:rsidR="00FB7A06" w:rsidRPr="00E6269D" w:rsidRDefault="00FB7A06" w:rsidP="00C5408A">
      <w:pPr>
        <w:pStyle w:val="a3"/>
        <w:spacing w:line="360" w:lineRule="auto"/>
        <w:jc w:val="both"/>
        <w:rPr>
          <w:rFonts w:ascii="Times New Roman" w:hAnsi="Times New Roman"/>
          <w:b/>
          <w:sz w:val="24"/>
        </w:rPr>
      </w:pPr>
      <w:r w:rsidRPr="00E6269D">
        <w:rPr>
          <w:rFonts w:ascii="Times New Roman" w:hAnsi="Times New Roman"/>
          <w:b/>
          <w:sz w:val="24"/>
        </w:rPr>
        <w:t xml:space="preserve">Прием нормативов по общей технической и специальной подготовке     </w:t>
      </w:r>
    </w:p>
    <w:p w:rsidR="00EB3446" w:rsidRPr="00EB3446" w:rsidRDefault="00EB3446" w:rsidP="00C5408A">
      <w:pPr>
        <w:tabs>
          <w:tab w:val="left" w:pos="3900"/>
        </w:tabs>
        <w:spacing w:after="0" w:line="360" w:lineRule="auto"/>
        <w:jc w:val="both"/>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Сдача контрольных нормативов по общей, специальной физической и технической подготовленности.</w:t>
      </w:r>
    </w:p>
    <w:p w:rsidR="00A0301B" w:rsidRDefault="00A0301B" w:rsidP="00C5408A">
      <w:pPr>
        <w:pStyle w:val="a3"/>
        <w:spacing w:line="360" w:lineRule="auto"/>
        <w:jc w:val="both"/>
        <w:rPr>
          <w:rFonts w:ascii="Times New Roman" w:hAnsi="Times New Roman"/>
          <w:sz w:val="24"/>
        </w:rPr>
      </w:pPr>
    </w:p>
    <w:p w:rsidR="00FB7A06" w:rsidRDefault="00FB7A06" w:rsidP="00C5408A">
      <w:pPr>
        <w:pStyle w:val="a3"/>
        <w:spacing w:line="360" w:lineRule="auto"/>
        <w:jc w:val="both"/>
        <w:rPr>
          <w:rFonts w:ascii="Times New Roman" w:hAnsi="Times New Roman"/>
          <w:b/>
          <w:sz w:val="24"/>
        </w:rPr>
      </w:pPr>
    </w:p>
    <w:p w:rsidR="00EB01DC" w:rsidRDefault="00EB01DC" w:rsidP="00C5408A">
      <w:pPr>
        <w:pStyle w:val="a3"/>
        <w:spacing w:line="360" w:lineRule="auto"/>
        <w:jc w:val="both"/>
        <w:rPr>
          <w:rFonts w:ascii="Times New Roman" w:hAnsi="Times New Roman"/>
          <w:b/>
          <w:sz w:val="24"/>
        </w:rPr>
      </w:pPr>
    </w:p>
    <w:p w:rsidR="00EB01DC" w:rsidRDefault="00EB01DC" w:rsidP="00C5408A">
      <w:pPr>
        <w:pStyle w:val="a3"/>
        <w:spacing w:line="360" w:lineRule="auto"/>
        <w:jc w:val="both"/>
        <w:rPr>
          <w:rFonts w:ascii="Times New Roman" w:hAnsi="Times New Roman"/>
          <w:b/>
          <w:sz w:val="24"/>
        </w:rPr>
      </w:pPr>
    </w:p>
    <w:p w:rsidR="00EB01DC" w:rsidRDefault="00EB01DC" w:rsidP="00C5408A">
      <w:pPr>
        <w:pStyle w:val="a3"/>
        <w:spacing w:line="360" w:lineRule="auto"/>
        <w:jc w:val="both"/>
        <w:rPr>
          <w:rFonts w:ascii="Times New Roman" w:hAnsi="Times New Roman"/>
          <w:b/>
          <w:sz w:val="24"/>
        </w:rPr>
      </w:pPr>
    </w:p>
    <w:p w:rsidR="00EB01DC" w:rsidRDefault="00EB01DC" w:rsidP="00C5408A">
      <w:pPr>
        <w:pStyle w:val="a3"/>
        <w:spacing w:line="360" w:lineRule="auto"/>
        <w:jc w:val="both"/>
        <w:rPr>
          <w:rFonts w:ascii="Times New Roman" w:hAnsi="Times New Roman"/>
          <w:b/>
          <w:sz w:val="24"/>
        </w:rPr>
      </w:pPr>
    </w:p>
    <w:p w:rsidR="00EB01DC" w:rsidRDefault="00EB01DC" w:rsidP="00EB01DC">
      <w:pPr>
        <w:pStyle w:val="a3"/>
        <w:spacing w:line="360" w:lineRule="auto"/>
        <w:rPr>
          <w:rFonts w:ascii="Times New Roman" w:hAnsi="Times New Roman"/>
          <w:b/>
          <w:sz w:val="24"/>
        </w:rPr>
      </w:pPr>
    </w:p>
    <w:p w:rsidR="00EB01DC" w:rsidRDefault="00EB01DC" w:rsidP="00EB01DC">
      <w:pPr>
        <w:pStyle w:val="a3"/>
        <w:spacing w:line="360" w:lineRule="auto"/>
        <w:rPr>
          <w:rFonts w:ascii="Times New Roman" w:hAnsi="Times New Roman"/>
          <w:b/>
          <w:sz w:val="24"/>
        </w:rPr>
      </w:pPr>
    </w:p>
    <w:p w:rsidR="00EB01DC" w:rsidRDefault="00EB01DC" w:rsidP="00EB01DC">
      <w:pPr>
        <w:pStyle w:val="a3"/>
        <w:spacing w:line="360" w:lineRule="auto"/>
        <w:rPr>
          <w:rFonts w:ascii="Times New Roman" w:hAnsi="Times New Roman"/>
          <w:b/>
          <w:sz w:val="24"/>
        </w:rPr>
      </w:pPr>
    </w:p>
    <w:p w:rsidR="00EB01DC" w:rsidRDefault="00EB01DC" w:rsidP="00EB01DC">
      <w:pPr>
        <w:pStyle w:val="a3"/>
        <w:spacing w:line="360" w:lineRule="auto"/>
        <w:rPr>
          <w:rFonts w:ascii="Times New Roman" w:hAnsi="Times New Roman"/>
          <w:b/>
          <w:sz w:val="24"/>
        </w:rPr>
      </w:pPr>
    </w:p>
    <w:p w:rsidR="00EB01DC" w:rsidRDefault="00EB01DC" w:rsidP="00EB01DC">
      <w:pPr>
        <w:pStyle w:val="a3"/>
        <w:spacing w:line="360" w:lineRule="auto"/>
        <w:rPr>
          <w:rFonts w:ascii="Times New Roman" w:hAnsi="Times New Roman"/>
          <w:b/>
          <w:sz w:val="24"/>
        </w:rPr>
      </w:pPr>
    </w:p>
    <w:p w:rsidR="00EB01DC" w:rsidRDefault="00EB01DC" w:rsidP="00EB01DC">
      <w:pPr>
        <w:pStyle w:val="a3"/>
        <w:spacing w:line="360" w:lineRule="auto"/>
        <w:rPr>
          <w:rFonts w:ascii="Times New Roman" w:hAnsi="Times New Roman"/>
          <w:b/>
          <w:sz w:val="24"/>
        </w:rPr>
      </w:pPr>
    </w:p>
    <w:p w:rsidR="00EB01DC" w:rsidRDefault="00EB01DC" w:rsidP="00EB01DC">
      <w:pPr>
        <w:pStyle w:val="a3"/>
        <w:spacing w:line="360" w:lineRule="auto"/>
        <w:rPr>
          <w:rFonts w:ascii="Times New Roman" w:hAnsi="Times New Roman"/>
          <w:b/>
          <w:sz w:val="24"/>
        </w:rPr>
      </w:pPr>
    </w:p>
    <w:p w:rsidR="00A0301B" w:rsidRDefault="00A0301B" w:rsidP="00A0301B">
      <w:pPr>
        <w:pStyle w:val="a3"/>
        <w:spacing w:line="360" w:lineRule="auto"/>
        <w:jc w:val="center"/>
        <w:rPr>
          <w:rFonts w:ascii="Times New Roman" w:hAnsi="Times New Roman"/>
          <w:b/>
          <w:sz w:val="24"/>
        </w:rPr>
      </w:pPr>
      <w:r>
        <w:rPr>
          <w:rFonts w:ascii="Times New Roman" w:hAnsi="Times New Roman"/>
          <w:b/>
          <w:sz w:val="24"/>
        </w:rPr>
        <w:lastRenderedPageBreak/>
        <w:t>Тематический план</w:t>
      </w:r>
    </w:p>
    <w:p w:rsidR="00EB3446" w:rsidRDefault="00EB3446" w:rsidP="00EB3446">
      <w:pPr>
        <w:pStyle w:val="a3"/>
        <w:spacing w:line="360" w:lineRule="auto"/>
        <w:rPr>
          <w:rFonts w:ascii="Times New Roman" w:hAnsi="Times New Roman"/>
          <w:b/>
          <w:sz w:val="24"/>
        </w:rPr>
      </w:pPr>
    </w:p>
    <w:tbl>
      <w:tblPr>
        <w:tblStyle w:val="a4"/>
        <w:tblW w:w="0" w:type="auto"/>
        <w:tblInd w:w="-318" w:type="dxa"/>
        <w:tblLook w:val="0480"/>
      </w:tblPr>
      <w:tblGrid>
        <w:gridCol w:w="541"/>
        <w:gridCol w:w="2750"/>
        <w:gridCol w:w="761"/>
        <w:gridCol w:w="2494"/>
        <w:gridCol w:w="1691"/>
        <w:gridCol w:w="1652"/>
      </w:tblGrid>
      <w:tr w:rsidR="00A0301B" w:rsidRPr="006E31D4" w:rsidTr="00710D1F">
        <w:tc>
          <w:tcPr>
            <w:tcW w:w="541" w:type="dxa"/>
            <w:vMerge w:val="restart"/>
          </w:tcPr>
          <w:p w:rsidR="00A0301B" w:rsidRPr="006E31D4" w:rsidRDefault="00A0301B" w:rsidP="00710D1F">
            <w:pPr>
              <w:pStyle w:val="a3"/>
              <w:jc w:val="center"/>
              <w:rPr>
                <w:rFonts w:ascii="Times New Roman" w:hAnsi="Times New Roman"/>
                <w:sz w:val="24"/>
                <w:szCs w:val="24"/>
              </w:rPr>
            </w:pPr>
          </w:p>
        </w:tc>
        <w:tc>
          <w:tcPr>
            <w:tcW w:w="0" w:type="auto"/>
            <w:vMerge w:val="restart"/>
          </w:tcPr>
          <w:p w:rsidR="00A0301B" w:rsidRPr="006E31D4" w:rsidRDefault="00A0301B" w:rsidP="00710D1F">
            <w:pPr>
              <w:pStyle w:val="a3"/>
              <w:jc w:val="center"/>
              <w:rPr>
                <w:rFonts w:ascii="Times New Roman" w:hAnsi="Times New Roman"/>
                <w:sz w:val="24"/>
                <w:szCs w:val="24"/>
              </w:rPr>
            </w:pPr>
            <w:r w:rsidRPr="006E31D4">
              <w:rPr>
                <w:rFonts w:ascii="Times New Roman" w:hAnsi="Times New Roman"/>
                <w:sz w:val="24"/>
                <w:szCs w:val="24"/>
              </w:rPr>
              <w:t>Наименование дисциплин</w:t>
            </w:r>
          </w:p>
        </w:tc>
        <w:tc>
          <w:tcPr>
            <w:tcW w:w="0" w:type="auto"/>
            <w:gridSpan w:val="3"/>
          </w:tcPr>
          <w:p w:rsidR="00A0301B" w:rsidRPr="006E31D4" w:rsidRDefault="00A0301B" w:rsidP="00710D1F">
            <w:pPr>
              <w:pStyle w:val="a3"/>
              <w:jc w:val="center"/>
              <w:rPr>
                <w:rFonts w:ascii="Times New Roman" w:hAnsi="Times New Roman"/>
                <w:sz w:val="24"/>
                <w:szCs w:val="24"/>
              </w:rPr>
            </w:pPr>
            <w:r w:rsidRPr="006E31D4">
              <w:rPr>
                <w:rFonts w:ascii="Times New Roman" w:hAnsi="Times New Roman"/>
                <w:sz w:val="24"/>
                <w:szCs w:val="24"/>
              </w:rPr>
              <w:t>Количество часов в год</w:t>
            </w:r>
          </w:p>
        </w:tc>
        <w:tc>
          <w:tcPr>
            <w:tcW w:w="0" w:type="auto"/>
            <w:vMerge w:val="restart"/>
          </w:tcPr>
          <w:p w:rsidR="00A0301B" w:rsidRPr="006E31D4" w:rsidRDefault="00A0301B" w:rsidP="00710D1F">
            <w:pPr>
              <w:pStyle w:val="a3"/>
              <w:jc w:val="center"/>
              <w:rPr>
                <w:rFonts w:ascii="Times New Roman" w:hAnsi="Times New Roman"/>
                <w:sz w:val="24"/>
                <w:szCs w:val="24"/>
              </w:rPr>
            </w:pPr>
            <w:r w:rsidRPr="006E31D4">
              <w:rPr>
                <w:rFonts w:ascii="Times New Roman" w:hAnsi="Times New Roman"/>
                <w:sz w:val="24"/>
                <w:szCs w:val="24"/>
              </w:rPr>
              <w:t>Формы контроля</w:t>
            </w:r>
          </w:p>
        </w:tc>
      </w:tr>
      <w:tr w:rsidR="00A0301B" w:rsidRPr="006E31D4" w:rsidTr="00710D1F">
        <w:tc>
          <w:tcPr>
            <w:tcW w:w="541" w:type="dxa"/>
            <w:vMerge/>
          </w:tcPr>
          <w:p w:rsidR="00A0301B" w:rsidRPr="006E31D4" w:rsidRDefault="00A0301B" w:rsidP="00710D1F">
            <w:pPr>
              <w:pStyle w:val="a3"/>
              <w:jc w:val="center"/>
              <w:rPr>
                <w:rFonts w:ascii="Times New Roman" w:hAnsi="Times New Roman"/>
                <w:sz w:val="24"/>
                <w:szCs w:val="24"/>
              </w:rPr>
            </w:pPr>
          </w:p>
        </w:tc>
        <w:tc>
          <w:tcPr>
            <w:tcW w:w="0" w:type="auto"/>
            <w:vMerge/>
          </w:tcPr>
          <w:p w:rsidR="00A0301B" w:rsidRPr="006E31D4" w:rsidRDefault="00A0301B" w:rsidP="00710D1F">
            <w:pPr>
              <w:pStyle w:val="a3"/>
              <w:jc w:val="center"/>
              <w:rPr>
                <w:rFonts w:ascii="Times New Roman" w:hAnsi="Times New Roman"/>
                <w:sz w:val="24"/>
                <w:szCs w:val="24"/>
              </w:rPr>
            </w:pPr>
          </w:p>
        </w:tc>
        <w:tc>
          <w:tcPr>
            <w:tcW w:w="0" w:type="auto"/>
          </w:tcPr>
          <w:p w:rsidR="00A0301B" w:rsidRPr="006E31D4" w:rsidRDefault="00A0301B" w:rsidP="00710D1F">
            <w:pPr>
              <w:pStyle w:val="a3"/>
              <w:jc w:val="center"/>
              <w:rPr>
                <w:rFonts w:ascii="Times New Roman" w:hAnsi="Times New Roman"/>
                <w:sz w:val="24"/>
                <w:szCs w:val="24"/>
              </w:rPr>
            </w:pPr>
            <w:r w:rsidRPr="006E31D4">
              <w:rPr>
                <w:rFonts w:ascii="Times New Roman" w:hAnsi="Times New Roman"/>
                <w:sz w:val="24"/>
                <w:szCs w:val="24"/>
              </w:rPr>
              <w:t>всего</w:t>
            </w:r>
          </w:p>
        </w:tc>
        <w:tc>
          <w:tcPr>
            <w:tcW w:w="0" w:type="auto"/>
          </w:tcPr>
          <w:p w:rsidR="00A0301B" w:rsidRPr="006E31D4" w:rsidRDefault="00A0301B" w:rsidP="00710D1F">
            <w:pPr>
              <w:pStyle w:val="a3"/>
              <w:jc w:val="center"/>
              <w:rPr>
                <w:rFonts w:ascii="Times New Roman" w:hAnsi="Times New Roman"/>
                <w:sz w:val="24"/>
                <w:szCs w:val="24"/>
              </w:rPr>
            </w:pPr>
            <w:r w:rsidRPr="006E31D4">
              <w:rPr>
                <w:rFonts w:ascii="Times New Roman" w:hAnsi="Times New Roman"/>
                <w:sz w:val="24"/>
                <w:szCs w:val="24"/>
              </w:rPr>
              <w:t>лекция/рассказ/беседа</w:t>
            </w:r>
          </w:p>
        </w:tc>
        <w:tc>
          <w:tcPr>
            <w:tcW w:w="0" w:type="auto"/>
          </w:tcPr>
          <w:p w:rsidR="00A0301B" w:rsidRPr="006E31D4" w:rsidRDefault="00A0301B" w:rsidP="00710D1F">
            <w:pPr>
              <w:pStyle w:val="a3"/>
              <w:jc w:val="center"/>
              <w:rPr>
                <w:rFonts w:ascii="Times New Roman" w:hAnsi="Times New Roman"/>
                <w:sz w:val="24"/>
                <w:szCs w:val="24"/>
              </w:rPr>
            </w:pPr>
            <w:r w:rsidRPr="006E31D4">
              <w:rPr>
                <w:rFonts w:ascii="Times New Roman" w:hAnsi="Times New Roman"/>
                <w:sz w:val="24"/>
                <w:szCs w:val="24"/>
              </w:rPr>
              <w:t>практические занятия</w:t>
            </w:r>
          </w:p>
        </w:tc>
        <w:tc>
          <w:tcPr>
            <w:tcW w:w="0" w:type="auto"/>
            <w:vMerge/>
          </w:tcPr>
          <w:p w:rsidR="00A0301B" w:rsidRPr="006E31D4" w:rsidRDefault="00A0301B" w:rsidP="00710D1F">
            <w:pPr>
              <w:pStyle w:val="a3"/>
              <w:jc w:val="center"/>
              <w:rPr>
                <w:rFonts w:ascii="Times New Roman" w:hAnsi="Times New Roman"/>
                <w:sz w:val="24"/>
                <w:szCs w:val="24"/>
              </w:rPr>
            </w:pPr>
          </w:p>
        </w:tc>
      </w:tr>
      <w:tr w:rsidR="00A0301B" w:rsidRPr="006E31D4" w:rsidTr="00710D1F">
        <w:tc>
          <w:tcPr>
            <w:tcW w:w="541" w:type="dxa"/>
          </w:tcPr>
          <w:p w:rsidR="00A0301B" w:rsidRPr="006E31D4" w:rsidRDefault="00A0301B" w:rsidP="00710D1F">
            <w:pPr>
              <w:pStyle w:val="a3"/>
              <w:rPr>
                <w:rFonts w:ascii="Times New Roman" w:hAnsi="Times New Roman"/>
                <w:sz w:val="24"/>
                <w:szCs w:val="24"/>
              </w:rPr>
            </w:pPr>
            <w:r w:rsidRPr="006E31D4">
              <w:rPr>
                <w:rFonts w:ascii="Times New Roman" w:hAnsi="Times New Roman"/>
                <w:sz w:val="24"/>
                <w:szCs w:val="24"/>
              </w:rPr>
              <w:t>1.</w:t>
            </w:r>
          </w:p>
        </w:tc>
        <w:tc>
          <w:tcPr>
            <w:tcW w:w="0" w:type="auto"/>
          </w:tcPr>
          <w:p w:rsidR="00A0301B" w:rsidRPr="006E31D4" w:rsidRDefault="00A0301B" w:rsidP="00710D1F">
            <w:pPr>
              <w:pStyle w:val="a3"/>
              <w:rPr>
                <w:rFonts w:ascii="Times New Roman" w:hAnsi="Times New Roman"/>
                <w:b/>
                <w:sz w:val="24"/>
                <w:szCs w:val="24"/>
              </w:rPr>
            </w:pPr>
            <w:r w:rsidRPr="006E31D4">
              <w:rPr>
                <w:rFonts w:ascii="Times New Roman" w:hAnsi="Times New Roman"/>
                <w:b/>
                <w:sz w:val="24"/>
                <w:szCs w:val="24"/>
              </w:rPr>
              <w:t>Теоретическая подготовка</w:t>
            </w:r>
          </w:p>
        </w:tc>
        <w:tc>
          <w:tcPr>
            <w:tcW w:w="0" w:type="auto"/>
          </w:tcPr>
          <w:p w:rsidR="00A0301B" w:rsidRPr="006E31D4" w:rsidRDefault="00A0301B" w:rsidP="00710D1F">
            <w:pPr>
              <w:pStyle w:val="a3"/>
              <w:jc w:val="center"/>
              <w:rPr>
                <w:rFonts w:ascii="Times New Roman" w:hAnsi="Times New Roman"/>
                <w:sz w:val="24"/>
                <w:szCs w:val="24"/>
              </w:rPr>
            </w:pPr>
            <w:r w:rsidRPr="006E31D4">
              <w:rPr>
                <w:rFonts w:ascii="Times New Roman" w:hAnsi="Times New Roman"/>
                <w:sz w:val="24"/>
                <w:szCs w:val="24"/>
              </w:rPr>
              <w:t>10</w:t>
            </w:r>
          </w:p>
        </w:tc>
        <w:tc>
          <w:tcPr>
            <w:tcW w:w="0" w:type="auto"/>
          </w:tcPr>
          <w:p w:rsidR="00A0301B" w:rsidRPr="006E31D4" w:rsidRDefault="00A0301B" w:rsidP="00710D1F">
            <w:pPr>
              <w:pStyle w:val="a3"/>
              <w:jc w:val="center"/>
              <w:rPr>
                <w:rFonts w:ascii="Times New Roman" w:hAnsi="Times New Roman"/>
                <w:sz w:val="24"/>
                <w:szCs w:val="24"/>
              </w:rPr>
            </w:pPr>
            <w:r>
              <w:rPr>
                <w:rFonts w:ascii="Times New Roman" w:hAnsi="Times New Roman"/>
                <w:sz w:val="24"/>
                <w:szCs w:val="24"/>
              </w:rPr>
              <w:t>в процессе тренировок</w:t>
            </w:r>
          </w:p>
        </w:tc>
        <w:tc>
          <w:tcPr>
            <w:tcW w:w="0" w:type="auto"/>
          </w:tcPr>
          <w:p w:rsidR="00A0301B" w:rsidRPr="006E31D4" w:rsidRDefault="00A0301B" w:rsidP="00710D1F">
            <w:pPr>
              <w:pStyle w:val="a3"/>
              <w:jc w:val="center"/>
              <w:rPr>
                <w:rFonts w:ascii="Times New Roman" w:hAnsi="Times New Roman"/>
                <w:sz w:val="24"/>
                <w:szCs w:val="24"/>
              </w:rPr>
            </w:pPr>
            <w:r>
              <w:rPr>
                <w:rFonts w:ascii="Times New Roman" w:hAnsi="Times New Roman"/>
                <w:sz w:val="24"/>
                <w:szCs w:val="24"/>
              </w:rPr>
              <w:t>10</w:t>
            </w:r>
          </w:p>
        </w:tc>
        <w:tc>
          <w:tcPr>
            <w:tcW w:w="0" w:type="auto"/>
          </w:tcPr>
          <w:p w:rsidR="00A0301B" w:rsidRPr="006E31D4" w:rsidRDefault="00A0301B" w:rsidP="00710D1F">
            <w:pPr>
              <w:pStyle w:val="a3"/>
              <w:jc w:val="center"/>
              <w:rPr>
                <w:rFonts w:ascii="Times New Roman" w:hAnsi="Times New Roman"/>
                <w:sz w:val="24"/>
                <w:szCs w:val="24"/>
              </w:rPr>
            </w:pPr>
            <w:r>
              <w:rPr>
                <w:rFonts w:ascii="Times New Roman" w:hAnsi="Times New Roman"/>
                <w:sz w:val="24"/>
                <w:szCs w:val="24"/>
              </w:rPr>
              <w:t>зачет</w:t>
            </w:r>
          </w:p>
        </w:tc>
      </w:tr>
      <w:tr w:rsidR="00A0301B" w:rsidRPr="006E31D4" w:rsidTr="00710D1F">
        <w:trPr>
          <w:trHeight w:val="883"/>
        </w:trPr>
        <w:tc>
          <w:tcPr>
            <w:tcW w:w="541" w:type="dxa"/>
            <w:vMerge w:val="restart"/>
          </w:tcPr>
          <w:p w:rsidR="00A0301B" w:rsidRPr="006E31D4" w:rsidRDefault="00A0301B" w:rsidP="00710D1F">
            <w:pPr>
              <w:pStyle w:val="a3"/>
              <w:rPr>
                <w:rFonts w:ascii="Times New Roman" w:hAnsi="Times New Roman"/>
                <w:sz w:val="24"/>
                <w:szCs w:val="24"/>
              </w:rPr>
            </w:pPr>
            <w:r w:rsidRPr="006E31D4">
              <w:rPr>
                <w:rFonts w:ascii="Times New Roman" w:hAnsi="Times New Roman"/>
                <w:sz w:val="24"/>
                <w:szCs w:val="24"/>
              </w:rPr>
              <w:t>2.</w:t>
            </w:r>
          </w:p>
        </w:tc>
        <w:tc>
          <w:tcPr>
            <w:tcW w:w="0" w:type="auto"/>
            <w:tcBorders>
              <w:bottom w:val="single" w:sz="4" w:space="0" w:color="auto"/>
            </w:tcBorders>
          </w:tcPr>
          <w:p w:rsidR="00A0301B" w:rsidRPr="006E31D4" w:rsidRDefault="00A0301B" w:rsidP="00710D1F">
            <w:pPr>
              <w:pStyle w:val="a3"/>
              <w:rPr>
                <w:rFonts w:ascii="Times New Roman" w:hAnsi="Times New Roman"/>
                <w:b/>
                <w:sz w:val="24"/>
                <w:szCs w:val="24"/>
              </w:rPr>
            </w:pPr>
            <w:r w:rsidRPr="006E31D4">
              <w:rPr>
                <w:rFonts w:ascii="Times New Roman" w:hAnsi="Times New Roman"/>
                <w:b/>
                <w:sz w:val="24"/>
                <w:szCs w:val="24"/>
              </w:rPr>
              <w:t>Физическая подготовка</w:t>
            </w:r>
          </w:p>
          <w:p w:rsidR="00A0301B" w:rsidRPr="006E31D4" w:rsidRDefault="00A0301B" w:rsidP="00710D1F">
            <w:pPr>
              <w:pStyle w:val="a3"/>
              <w:rPr>
                <w:rFonts w:ascii="Times New Roman" w:hAnsi="Times New Roman"/>
                <w:sz w:val="24"/>
                <w:szCs w:val="24"/>
              </w:rPr>
            </w:pPr>
            <w:r w:rsidRPr="006E31D4">
              <w:rPr>
                <w:rFonts w:ascii="Times New Roman" w:hAnsi="Times New Roman"/>
                <w:sz w:val="24"/>
                <w:szCs w:val="24"/>
              </w:rPr>
              <w:t xml:space="preserve">а) общая </w:t>
            </w:r>
          </w:p>
        </w:tc>
        <w:tc>
          <w:tcPr>
            <w:tcW w:w="0" w:type="auto"/>
            <w:tcBorders>
              <w:bottom w:val="single" w:sz="4" w:space="0" w:color="auto"/>
            </w:tcBorders>
          </w:tcPr>
          <w:p w:rsidR="00A0301B" w:rsidRPr="006E31D4" w:rsidRDefault="00A0301B" w:rsidP="00710D1F">
            <w:pPr>
              <w:pStyle w:val="a3"/>
              <w:jc w:val="center"/>
              <w:rPr>
                <w:rFonts w:ascii="Times New Roman" w:hAnsi="Times New Roman"/>
                <w:sz w:val="24"/>
                <w:szCs w:val="24"/>
              </w:rPr>
            </w:pPr>
          </w:p>
          <w:p w:rsidR="00A0301B" w:rsidRDefault="00A0301B" w:rsidP="00710D1F">
            <w:pPr>
              <w:pStyle w:val="a3"/>
              <w:jc w:val="center"/>
              <w:rPr>
                <w:rFonts w:ascii="Times New Roman" w:hAnsi="Times New Roman"/>
                <w:sz w:val="24"/>
                <w:szCs w:val="24"/>
              </w:rPr>
            </w:pPr>
          </w:p>
          <w:p w:rsidR="00A0301B" w:rsidRPr="006E31D4" w:rsidRDefault="00A0301B" w:rsidP="00710D1F">
            <w:pPr>
              <w:pStyle w:val="a3"/>
              <w:jc w:val="center"/>
              <w:rPr>
                <w:rFonts w:ascii="Times New Roman" w:hAnsi="Times New Roman"/>
                <w:sz w:val="24"/>
                <w:szCs w:val="24"/>
              </w:rPr>
            </w:pPr>
            <w:r w:rsidRPr="006E31D4">
              <w:rPr>
                <w:rFonts w:ascii="Times New Roman" w:hAnsi="Times New Roman"/>
                <w:sz w:val="24"/>
                <w:szCs w:val="24"/>
              </w:rPr>
              <w:t>22</w:t>
            </w:r>
          </w:p>
        </w:tc>
        <w:tc>
          <w:tcPr>
            <w:tcW w:w="0" w:type="auto"/>
            <w:tcBorders>
              <w:bottom w:val="single" w:sz="4" w:space="0" w:color="auto"/>
            </w:tcBorders>
          </w:tcPr>
          <w:p w:rsidR="00A0301B" w:rsidRDefault="00A0301B" w:rsidP="00710D1F">
            <w:pPr>
              <w:pStyle w:val="a3"/>
              <w:jc w:val="center"/>
              <w:rPr>
                <w:rFonts w:ascii="Times New Roman" w:hAnsi="Times New Roman"/>
                <w:sz w:val="24"/>
                <w:szCs w:val="24"/>
              </w:rPr>
            </w:pPr>
          </w:p>
          <w:p w:rsidR="00A0301B" w:rsidRDefault="00A0301B" w:rsidP="00710D1F">
            <w:pPr>
              <w:pStyle w:val="a3"/>
              <w:jc w:val="center"/>
              <w:rPr>
                <w:rFonts w:ascii="Times New Roman" w:hAnsi="Times New Roman"/>
                <w:sz w:val="24"/>
                <w:szCs w:val="24"/>
              </w:rPr>
            </w:pPr>
          </w:p>
          <w:p w:rsidR="00A0301B" w:rsidRPr="006E31D4" w:rsidRDefault="00A0301B" w:rsidP="00710D1F">
            <w:pPr>
              <w:pStyle w:val="a3"/>
              <w:jc w:val="center"/>
              <w:rPr>
                <w:rFonts w:ascii="Times New Roman" w:hAnsi="Times New Roman"/>
                <w:sz w:val="24"/>
                <w:szCs w:val="24"/>
              </w:rPr>
            </w:pPr>
            <w:r>
              <w:rPr>
                <w:rFonts w:ascii="Times New Roman" w:hAnsi="Times New Roman"/>
                <w:sz w:val="24"/>
                <w:szCs w:val="24"/>
              </w:rPr>
              <w:t xml:space="preserve">в процессе </w:t>
            </w:r>
          </w:p>
        </w:tc>
        <w:tc>
          <w:tcPr>
            <w:tcW w:w="0" w:type="auto"/>
            <w:tcBorders>
              <w:bottom w:val="single" w:sz="4" w:space="0" w:color="auto"/>
            </w:tcBorders>
          </w:tcPr>
          <w:p w:rsidR="00A0301B" w:rsidRDefault="00A0301B" w:rsidP="00710D1F">
            <w:pPr>
              <w:pStyle w:val="a3"/>
              <w:jc w:val="center"/>
              <w:rPr>
                <w:rFonts w:ascii="Times New Roman" w:hAnsi="Times New Roman"/>
                <w:sz w:val="24"/>
                <w:szCs w:val="24"/>
              </w:rPr>
            </w:pPr>
          </w:p>
          <w:p w:rsidR="00A0301B" w:rsidRDefault="00A0301B" w:rsidP="00710D1F">
            <w:pPr>
              <w:pStyle w:val="a3"/>
              <w:jc w:val="center"/>
              <w:rPr>
                <w:rFonts w:ascii="Times New Roman" w:hAnsi="Times New Roman"/>
                <w:sz w:val="24"/>
                <w:szCs w:val="24"/>
              </w:rPr>
            </w:pPr>
          </w:p>
          <w:p w:rsidR="00A0301B" w:rsidRPr="006E31D4" w:rsidRDefault="00A0301B" w:rsidP="00710D1F">
            <w:pPr>
              <w:pStyle w:val="a3"/>
              <w:jc w:val="center"/>
              <w:rPr>
                <w:rFonts w:ascii="Times New Roman" w:hAnsi="Times New Roman"/>
                <w:sz w:val="24"/>
                <w:szCs w:val="24"/>
              </w:rPr>
            </w:pPr>
            <w:r>
              <w:rPr>
                <w:rFonts w:ascii="Times New Roman" w:hAnsi="Times New Roman"/>
                <w:sz w:val="24"/>
                <w:szCs w:val="24"/>
              </w:rPr>
              <w:t>22</w:t>
            </w:r>
          </w:p>
        </w:tc>
        <w:tc>
          <w:tcPr>
            <w:tcW w:w="0" w:type="auto"/>
            <w:tcBorders>
              <w:bottom w:val="single" w:sz="4" w:space="0" w:color="auto"/>
            </w:tcBorders>
          </w:tcPr>
          <w:p w:rsidR="00A0301B" w:rsidRDefault="00A0301B" w:rsidP="00710D1F">
            <w:pPr>
              <w:pStyle w:val="a3"/>
              <w:jc w:val="center"/>
              <w:rPr>
                <w:rFonts w:ascii="Times New Roman" w:hAnsi="Times New Roman"/>
                <w:sz w:val="24"/>
                <w:szCs w:val="24"/>
              </w:rPr>
            </w:pPr>
          </w:p>
          <w:p w:rsidR="00A0301B" w:rsidRDefault="00A0301B" w:rsidP="00710D1F">
            <w:pPr>
              <w:pStyle w:val="a3"/>
              <w:jc w:val="center"/>
              <w:rPr>
                <w:rFonts w:ascii="Times New Roman" w:hAnsi="Times New Roman"/>
                <w:sz w:val="24"/>
                <w:szCs w:val="24"/>
              </w:rPr>
            </w:pPr>
          </w:p>
          <w:p w:rsidR="00A0301B" w:rsidRPr="006E31D4" w:rsidRDefault="00A0301B" w:rsidP="00710D1F">
            <w:pPr>
              <w:pStyle w:val="a3"/>
              <w:jc w:val="center"/>
              <w:rPr>
                <w:rFonts w:ascii="Times New Roman" w:hAnsi="Times New Roman"/>
                <w:sz w:val="24"/>
                <w:szCs w:val="24"/>
              </w:rPr>
            </w:pPr>
            <w:r>
              <w:rPr>
                <w:rFonts w:ascii="Times New Roman" w:hAnsi="Times New Roman"/>
                <w:sz w:val="24"/>
                <w:szCs w:val="24"/>
              </w:rPr>
              <w:t>зачет</w:t>
            </w:r>
          </w:p>
        </w:tc>
      </w:tr>
      <w:tr w:rsidR="00A0301B" w:rsidRPr="006E31D4" w:rsidTr="00710D1F">
        <w:trPr>
          <w:trHeight w:val="217"/>
        </w:trPr>
        <w:tc>
          <w:tcPr>
            <w:tcW w:w="541" w:type="dxa"/>
            <w:vMerge/>
          </w:tcPr>
          <w:p w:rsidR="00A0301B" w:rsidRPr="006E31D4" w:rsidRDefault="00A0301B" w:rsidP="00710D1F">
            <w:pPr>
              <w:pStyle w:val="a3"/>
              <w:rPr>
                <w:rFonts w:ascii="Times New Roman" w:hAnsi="Times New Roman"/>
                <w:sz w:val="24"/>
                <w:szCs w:val="24"/>
              </w:rPr>
            </w:pPr>
          </w:p>
        </w:tc>
        <w:tc>
          <w:tcPr>
            <w:tcW w:w="0" w:type="auto"/>
            <w:tcBorders>
              <w:top w:val="single" w:sz="4" w:space="0" w:color="auto"/>
            </w:tcBorders>
          </w:tcPr>
          <w:p w:rsidR="00A0301B" w:rsidRPr="006E31D4" w:rsidRDefault="00A0301B" w:rsidP="00710D1F">
            <w:pPr>
              <w:pStyle w:val="a3"/>
              <w:rPr>
                <w:rFonts w:ascii="Times New Roman" w:hAnsi="Times New Roman"/>
                <w:b/>
                <w:sz w:val="24"/>
                <w:szCs w:val="24"/>
              </w:rPr>
            </w:pPr>
            <w:r w:rsidRPr="006E31D4">
              <w:rPr>
                <w:rFonts w:ascii="Times New Roman" w:hAnsi="Times New Roman"/>
                <w:sz w:val="24"/>
                <w:szCs w:val="24"/>
              </w:rPr>
              <w:t>б) специальная</w:t>
            </w:r>
          </w:p>
        </w:tc>
        <w:tc>
          <w:tcPr>
            <w:tcW w:w="0" w:type="auto"/>
            <w:tcBorders>
              <w:top w:val="single" w:sz="4" w:space="0" w:color="auto"/>
            </w:tcBorders>
          </w:tcPr>
          <w:p w:rsidR="00A0301B" w:rsidRPr="006E31D4" w:rsidRDefault="00A0301B" w:rsidP="00710D1F">
            <w:pPr>
              <w:pStyle w:val="a3"/>
              <w:jc w:val="center"/>
              <w:rPr>
                <w:rFonts w:ascii="Times New Roman" w:hAnsi="Times New Roman"/>
                <w:sz w:val="24"/>
                <w:szCs w:val="24"/>
              </w:rPr>
            </w:pPr>
            <w:r w:rsidRPr="006E31D4">
              <w:rPr>
                <w:rFonts w:ascii="Times New Roman" w:hAnsi="Times New Roman"/>
                <w:sz w:val="24"/>
                <w:szCs w:val="24"/>
              </w:rPr>
              <w:t>16</w:t>
            </w:r>
          </w:p>
        </w:tc>
        <w:tc>
          <w:tcPr>
            <w:tcW w:w="0" w:type="auto"/>
            <w:tcBorders>
              <w:top w:val="single" w:sz="4" w:space="0" w:color="auto"/>
            </w:tcBorders>
          </w:tcPr>
          <w:p w:rsidR="00A0301B" w:rsidRDefault="00A0301B" w:rsidP="00710D1F">
            <w:pPr>
              <w:pStyle w:val="a3"/>
              <w:jc w:val="center"/>
              <w:rPr>
                <w:rFonts w:ascii="Times New Roman" w:hAnsi="Times New Roman"/>
                <w:sz w:val="24"/>
                <w:szCs w:val="24"/>
              </w:rPr>
            </w:pPr>
            <w:r>
              <w:rPr>
                <w:rFonts w:ascii="Times New Roman" w:hAnsi="Times New Roman"/>
                <w:sz w:val="24"/>
                <w:szCs w:val="24"/>
              </w:rPr>
              <w:t>тренировок</w:t>
            </w:r>
          </w:p>
        </w:tc>
        <w:tc>
          <w:tcPr>
            <w:tcW w:w="0" w:type="auto"/>
            <w:tcBorders>
              <w:top w:val="single" w:sz="4" w:space="0" w:color="auto"/>
            </w:tcBorders>
          </w:tcPr>
          <w:p w:rsidR="00A0301B" w:rsidRDefault="00A0301B" w:rsidP="00710D1F">
            <w:pPr>
              <w:pStyle w:val="a3"/>
              <w:jc w:val="center"/>
              <w:rPr>
                <w:rFonts w:ascii="Times New Roman" w:hAnsi="Times New Roman"/>
                <w:sz w:val="24"/>
                <w:szCs w:val="24"/>
              </w:rPr>
            </w:pPr>
            <w:r>
              <w:rPr>
                <w:rFonts w:ascii="Times New Roman" w:hAnsi="Times New Roman"/>
                <w:sz w:val="24"/>
                <w:szCs w:val="24"/>
              </w:rPr>
              <w:t>16</w:t>
            </w:r>
          </w:p>
        </w:tc>
        <w:tc>
          <w:tcPr>
            <w:tcW w:w="0" w:type="auto"/>
            <w:tcBorders>
              <w:top w:val="single" w:sz="4" w:space="0" w:color="auto"/>
            </w:tcBorders>
          </w:tcPr>
          <w:p w:rsidR="00A0301B" w:rsidRDefault="00A0301B" w:rsidP="00710D1F">
            <w:pPr>
              <w:pStyle w:val="a3"/>
              <w:jc w:val="center"/>
              <w:rPr>
                <w:rFonts w:ascii="Times New Roman" w:hAnsi="Times New Roman"/>
                <w:sz w:val="24"/>
                <w:szCs w:val="24"/>
              </w:rPr>
            </w:pPr>
          </w:p>
        </w:tc>
      </w:tr>
      <w:tr w:rsidR="00A0301B" w:rsidRPr="006E31D4" w:rsidTr="00710D1F">
        <w:trPr>
          <w:trHeight w:val="1378"/>
        </w:trPr>
        <w:tc>
          <w:tcPr>
            <w:tcW w:w="541" w:type="dxa"/>
            <w:vMerge w:val="restart"/>
          </w:tcPr>
          <w:p w:rsidR="00A0301B" w:rsidRPr="006E31D4" w:rsidRDefault="00A0301B" w:rsidP="00710D1F">
            <w:pPr>
              <w:pStyle w:val="a3"/>
              <w:rPr>
                <w:rFonts w:ascii="Times New Roman" w:hAnsi="Times New Roman"/>
                <w:sz w:val="24"/>
                <w:szCs w:val="24"/>
              </w:rPr>
            </w:pPr>
            <w:r w:rsidRPr="006E31D4">
              <w:rPr>
                <w:rFonts w:ascii="Times New Roman" w:hAnsi="Times New Roman"/>
                <w:sz w:val="24"/>
                <w:szCs w:val="24"/>
              </w:rPr>
              <w:t>3.</w:t>
            </w:r>
          </w:p>
        </w:tc>
        <w:tc>
          <w:tcPr>
            <w:tcW w:w="0" w:type="auto"/>
            <w:tcBorders>
              <w:bottom w:val="single" w:sz="4" w:space="0" w:color="auto"/>
            </w:tcBorders>
          </w:tcPr>
          <w:p w:rsidR="00A0301B" w:rsidRPr="006E31D4" w:rsidRDefault="00A0301B" w:rsidP="00710D1F">
            <w:pPr>
              <w:pStyle w:val="a3"/>
              <w:rPr>
                <w:rFonts w:ascii="Times New Roman" w:hAnsi="Times New Roman"/>
                <w:b/>
                <w:sz w:val="24"/>
                <w:szCs w:val="24"/>
              </w:rPr>
            </w:pPr>
            <w:r w:rsidRPr="006E31D4">
              <w:rPr>
                <w:rFonts w:ascii="Times New Roman" w:hAnsi="Times New Roman"/>
                <w:b/>
                <w:sz w:val="24"/>
                <w:szCs w:val="24"/>
              </w:rPr>
              <w:t>Техническая подготовка</w:t>
            </w:r>
          </w:p>
          <w:p w:rsidR="00A0301B" w:rsidRPr="006E31D4" w:rsidRDefault="00A0301B" w:rsidP="00710D1F">
            <w:pPr>
              <w:pStyle w:val="a3"/>
              <w:rPr>
                <w:rFonts w:ascii="Times New Roman" w:hAnsi="Times New Roman"/>
                <w:sz w:val="24"/>
                <w:szCs w:val="24"/>
              </w:rPr>
            </w:pPr>
            <w:r w:rsidRPr="006E31D4">
              <w:rPr>
                <w:rFonts w:ascii="Times New Roman" w:hAnsi="Times New Roman"/>
                <w:sz w:val="24"/>
                <w:szCs w:val="24"/>
              </w:rPr>
              <w:t>а) обучение и совершенствование техники</w:t>
            </w:r>
          </w:p>
        </w:tc>
        <w:tc>
          <w:tcPr>
            <w:tcW w:w="0" w:type="auto"/>
            <w:tcBorders>
              <w:bottom w:val="single" w:sz="4" w:space="0" w:color="auto"/>
            </w:tcBorders>
          </w:tcPr>
          <w:p w:rsidR="00A0301B" w:rsidRDefault="00A0301B" w:rsidP="00710D1F">
            <w:pPr>
              <w:pStyle w:val="a3"/>
              <w:jc w:val="center"/>
              <w:rPr>
                <w:rFonts w:ascii="Times New Roman" w:hAnsi="Times New Roman"/>
                <w:sz w:val="24"/>
                <w:szCs w:val="24"/>
              </w:rPr>
            </w:pPr>
          </w:p>
          <w:p w:rsidR="00A0301B" w:rsidRDefault="00A0301B" w:rsidP="00710D1F">
            <w:pPr>
              <w:pStyle w:val="a3"/>
              <w:jc w:val="center"/>
              <w:rPr>
                <w:rFonts w:ascii="Times New Roman" w:hAnsi="Times New Roman"/>
                <w:sz w:val="24"/>
                <w:szCs w:val="24"/>
              </w:rPr>
            </w:pPr>
          </w:p>
          <w:p w:rsidR="00A0301B" w:rsidRDefault="00A0301B" w:rsidP="00710D1F">
            <w:pPr>
              <w:pStyle w:val="a3"/>
              <w:jc w:val="center"/>
              <w:rPr>
                <w:rFonts w:ascii="Times New Roman" w:hAnsi="Times New Roman"/>
                <w:sz w:val="24"/>
                <w:szCs w:val="24"/>
              </w:rPr>
            </w:pPr>
            <w:r>
              <w:rPr>
                <w:rFonts w:ascii="Times New Roman" w:hAnsi="Times New Roman"/>
                <w:sz w:val="24"/>
                <w:szCs w:val="24"/>
              </w:rPr>
              <w:t>70</w:t>
            </w:r>
          </w:p>
          <w:p w:rsidR="00A0301B" w:rsidRDefault="00A0301B" w:rsidP="00710D1F">
            <w:pPr>
              <w:pStyle w:val="a3"/>
              <w:jc w:val="center"/>
              <w:rPr>
                <w:rFonts w:ascii="Times New Roman" w:hAnsi="Times New Roman"/>
                <w:sz w:val="24"/>
                <w:szCs w:val="24"/>
              </w:rPr>
            </w:pPr>
          </w:p>
          <w:p w:rsidR="00A0301B" w:rsidRPr="006E31D4" w:rsidRDefault="00A0301B" w:rsidP="00710D1F">
            <w:pPr>
              <w:pStyle w:val="a3"/>
              <w:rPr>
                <w:rFonts w:ascii="Times New Roman" w:hAnsi="Times New Roman"/>
                <w:sz w:val="24"/>
                <w:szCs w:val="24"/>
              </w:rPr>
            </w:pPr>
          </w:p>
        </w:tc>
        <w:tc>
          <w:tcPr>
            <w:tcW w:w="0" w:type="auto"/>
            <w:tcBorders>
              <w:bottom w:val="single" w:sz="4" w:space="0" w:color="auto"/>
            </w:tcBorders>
          </w:tcPr>
          <w:p w:rsidR="00A0301B" w:rsidRDefault="00A0301B" w:rsidP="00710D1F">
            <w:pPr>
              <w:pStyle w:val="a3"/>
              <w:jc w:val="center"/>
              <w:rPr>
                <w:rFonts w:ascii="Times New Roman" w:hAnsi="Times New Roman"/>
                <w:sz w:val="24"/>
                <w:szCs w:val="24"/>
              </w:rPr>
            </w:pPr>
          </w:p>
          <w:p w:rsidR="00A0301B" w:rsidRDefault="00A0301B" w:rsidP="00710D1F">
            <w:pPr>
              <w:pStyle w:val="a3"/>
              <w:jc w:val="center"/>
              <w:rPr>
                <w:rFonts w:ascii="Times New Roman" w:hAnsi="Times New Roman"/>
                <w:sz w:val="24"/>
                <w:szCs w:val="24"/>
              </w:rPr>
            </w:pPr>
          </w:p>
          <w:p w:rsidR="00A0301B" w:rsidRPr="006E31D4" w:rsidRDefault="00A0301B" w:rsidP="00710D1F">
            <w:pPr>
              <w:pStyle w:val="a3"/>
              <w:jc w:val="center"/>
              <w:rPr>
                <w:rFonts w:ascii="Times New Roman" w:hAnsi="Times New Roman"/>
                <w:sz w:val="24"/>
                <w:szCs w:val="24"/>
              </w:rPr>
            </w:pPr>
            <w:r>
              <w:rPr>
                <w:rFonts w:ascii="Times New Roman" w:hAnsi="Times New Roman"/>
                <w:sz w:val="24"/>
                <w:szCs w:val="24"/>
              </w:rPr>
              <w:t>в процессе тренировок</w:t>
            </w:r>
          </w:p>
        </w:tc>
        <w:tc>
          <w:tcPr>
            <w:tcW w:w="0" w:type="auto"/>
            <w:tcBorders>
              <w:bottom w:val="single" w:sz="4" w:space="0" w:color="auto"/>
            </w:tcBorders>
          </w:tcPr>
          <w:p w:rsidR="00A0301B" w:rsidRDefault="00A0301B" w:rsidP="00710D1F">
            <w:pPr>
              <w:pStyle w:val="a3"/>
              <w:jc w:val="center"/>
              <w:rPr>
                <w:rFonts w:ascii="Times New Roman" w:hAnsi="Times New Roman"/>
                <w:sz w:val="24"/>
                <w:szCs w:val="24"/>
              </w:rPr>
            </w:pPr>
          </w:p>
          <w:p w:rsidR="00A0301B" w:rsidRDefault="00A0301B" w:rsidP="00710D1F">
            <w:pPr>
              <w:pStyle w:val="a3"/>
              <w:jc w:val="center"/>
              <w:rPr>
                <w:rFonts w:ascii="Times New Roman" w:hAnsi="Times New Roman"/>
                <w:sz w:val="24"/>
                <w:szCs w:val="24"/>
              </w:rPr>
            </w:pPr>
          </w:p>
          <w:p w:rsidR="00A0301B" w:rsidRDefault="00A0301B" w:rsidP="00710D1F">
            <w:pPr>
              <w:pStyle w:val="a3"/>
              <w:jc w:val="center"/>
              <w:rPr>
                <w:rFonts w:ascii="Times New Roman" w:hAnsi="Times New Roman"/>
                <w:sz w:val="24"/>
                <w:szCs w:val="24"/>
              </w:rPr>
            </w:pPr>
            <w:r>
              <w:rPr>
                <w:rFonts w:ascii="Times New Roman" w:hAnsi="Times New Roman"/>
                <w:sz w:val="24"/>
                <w:szCs w:val="24"/>
              </w:rPr>
              <w:t>70</w:t>
            </w:r>
          </w:p>
          <w:p w:rsidR="00A0301B" w:rsidRDefault="00A0301B" w:rsidP="00710D1F">
            <w:pPr>
              <w:pStyle w:val="a3"/>
              <w:jc w:val="center"/>
              <w:rPr>
                <w:rFonts w:ascii="Times New Roman" w:hAnsi="Times New Roman"/>
                <w:sz w:val="24"/>
                <w:szCs w:val="24"/>
              </w:rPr>
            </w:pPr>
          </w:p>
          <w:p w:rsidR="00A0301B" w:rsidRPr="006E31D4" w:rsidRDefault="00A0301B" w:rsidP="00710D1F">
            <w:pPr>
              <w:pStyle w:val="a3"/>
              <w:rPr>
                <w:rFonts w:ascii="Times New Roman" w:hAnsi="Times New Roman"/>
                <w:sz w:val="24"/>
                <w:szCs w:val="24"/>
              </w:rPr>
            </w:pPr>
          </w:p>
        </w:tc>
        <w:tc>
          <w:tcPr>
            <w:tcW w:w="0" w:type="auto"/>
            <w:tcBorders>
              <w:bottom w:val="single" w:sz="4" w:space="0" w:color="auto"/>
            </w:tcBorders>
          </w:tcPr>
          <w:p w:rsidR="00A0301B" w:rsidRDefault="00A0301B" w:rsidP="00710D1F">
            <w:pPr>
              <w:pStyle w:val="a3"/>
              <w:jc w:val="center"/>
              <w:rPr>
                <w:rFonts w:ascii="Times New Roman" w:hAnsi="Times New Roman"/>
                <w:sz w:val="24"/>
                <w:szCs w:val="24"/>
              </w:rPr>
            </w:pPr>
          </w:p>
          <w:p w:rsidR="00A0301B" w:rsidRDefault="00A0301B" w:rsidP="00710D1F">
            <w:pPr>
              <w:pStyle w:val="a3"/>
              <w:jc w:val="center"/>
              <w:rPr>
                <w:rFonts w:ascii="Times New Roman" w:hAnsi="Times New Roman"/>
                <w:sz w:val="24"/>
                <w:szCs w:val="24"/>
              </w:rPr>
            </w:pPr>
          </w:p>
          <w:p w:rsidR="00A0301B" w:rsidRDefault="00A0301B" w:rsidP="00710D1F">
            <w:pPr>
              <w:pStyle w:val="a3"/>
              <w:jc w:val="center"/>
              <w:rPr>
                <w:rFonts w:ascii="Times New Roman" w:hAnsi="Times New Roman"/>
                <w:sz w:val="24"/>
                <w:szCs w:val="24"/>
              </w:rPr>
            </w:pPr>
            <w:r>
              <w:rPr>
                <w:rFonts w:ascii="Times New Roman" w:hAnsi="Times New Roman"/>
                <w:sz w:val="24"/>
                <w:szCs w:val="24"/>
              </w:rPr>
              <w:t>зачет</w:t>
            </w:r>
          </w:p>
          <w:p w:rsidR="00A0301B" w:rsidRPr="006E31D4" w:rsidRDefault="00A0301B" w:rsidP="00710D1F">
            <w:pPr>
              <w:pStyle w:val="a3"/>
              <w:rPr>
                <w:rFonts w:ascii="Times New Roman" w:hAnsi="Times New Roman"/>
                <w:sz w:val="24"/>
                <w:szCs w:val="24"/>
              </w:rPr>
            </w:pPr>
          </w:p>
        </w:tc>
      </w:tr>
      <w:tr w:rsidR="00A0301B" w:rsidRPr="006E31D4" w:rsidTr="00710D1F">
        <w:trPr>
          <w:trHeight w:val="863"/>
        </w:trPr>
        <w:tc>
          <w:tcPr>
            <w:tcW w:w="541" w:type="dxa"/>
            <w:vMerge/>
          </w:tcPr>
          <w:p w:rsidR="00A0301B" w:rsidRPr="006E31D4" w:rsidRDefault="00A0301B" w:rsidP="00710D1F">
            <w:pPr>
              <w:pStyle w:val="a3"/>
              <w:rPr>
                <w:rFonts w:ascii="Times New Roman" w:hAnsi="Times New Roman"/>
                <w:sz w:val="24"/>
                <w:szCs w:val="24"/>
              </w:rPr>
            </w:pPr>
          </w:p>
        </w:tc>
        <w:tc>
          <w:tcPr>
            <w:tcW w:w="0" w:type="auto"/>
            <w:tcBorders>
              <w:top w:val="single" w:sz="4" w:space="0" w:color="auto"/>
              <w:bottom w:val="single" w:sz="4" w:space="0" w:color="auto"/>
            </w:tcBorders>
          </w:tcPr>
          <w:p w:rsidR="00A0301B" w:rsidRPr="006E31D4" w:rsidRDefault="00A0301B" w:rsidP="00710D1F">
            <w:pPr>
              <w:pStyle w:val="a3"/>
              <w:rPr>
                <w:rFonts w:ascii="Times New Roman" w:hAnsi="Times New Roman"/>
                <w:b/>
                <w:sz w:val="24"/>
                <w:szCs w:val="24"/>
              </w:rPr>
            </w:pPr>
            <w:r w:rsidRPr="006E31D4">
              <w:rPr>
                <w:rFonts w:ascii="Times New Roman" w:hAnsi="Times New Roman"/>
                <w:sz w:val="24"/>
                <w:szCs w:val="24"/>
              </w:rPr>
              <w:t>б)</w:t>
            </w:r>
            <w:r>
              <w:rPr>
                <w:rFonts w:ascii="Times New Roman" w:hAnsi="Times New Roman"/>
                <w:sz w:val="24"/>
                <w:szCs w:val="24"/>
              </w:rPr>
              <w:t xml:space="preserve"> </w:t>
            </w:r>
            <w:r w:rsidRPr="006E31D4">
              <w:rPr>
                <w:rFonts w:ascii="Times New Roman" w:hAnsi="Times New Roman"/>
                <w:sz w:val="24"/>
                <w:szCs w:val="24"/>
              </w:rPr>
              <w:t>обучение и совершенствование тактики</w:t>
            </w:r>
          </w:p>
        </w:tc>
        <w:tc>
          <w:tcPr>
            <w:tcW w:w="0" w:type="auto"/>
            <w:tcBorders>
              <w:top w:val="single" w:sz="4" w:space="0" w:color="auto"/>
              <w:bottom w:val="single" w:sz="4" w:space="0" w:color="auto"/>
            </w:tcBorders>
          </w:tcPr>
          <w:p w:rsidR="00A0301B" w:rsidRDefault="00A0301B" w:rsidP="00710D1F">
            <w:pPr>
              <w:pStyle w:val="a3"/>
              <w:jc w:val="center"/>
              <w:rPr>
                <w:rFonts w:ascii="Times New Roman" w:hAnsi="Times New Roman"/>
                <w:sz w:val="24"/>
                <w:szCs w:val="24"/>
              </w:rPr>
            </w:pPr>
            <w:r>
              <w:rPr>
                <w:rFonts w:ascii="Times New Roman" w:hAnsi="Times New Roman"/>
                <w:sz w:val="24"/>
                <w:szCs w:val="24"/>
              </w:rPr>
              <w:t>30</w:t>
            </w:r>
          </w:p>
          <w:p w:rsidR="00A0301B" w:rsidRDefault="00A0301B" w:rsidP="00710D1F">
            <w:pPr>
              <w:pStyle w:val="a3"/>
              <w:jc w:val="center"/>
              <w:rPr>
                <w:rFonts w:ascii="Times New Roman" w:hAnsi="Times New Roman"/>
                <w:sz w:val="24"/>
                <w:szCs w:val="24"/>
              </w:rPr>
            </w:pPr>
          </w:p>
          <w:p w:rsidR="00A0301B" w:rsidRDefault="00A0301B" w:rsidP="00710D1F">
            <w:pPr>
              <w:pStyle w:val="a3"/>
              <w:jc w:val="center"/>
              <w:rPr>
                <w:rFonts w:ascii="Times New Roman" w:hAnsi="Times New Roman"/>
                <w:sz w:val="24"/>
                <w:szCs w:val="24"/>
              </w:rPr>
            </w:pPr>
          </w:p>
        </w:tc>
        <w:tc>
          <w:tcPr>
            <w:tcW w:w="0" w:type="auto"/>
            <w:tcBorders>
              <w:top w:val="single" w:sz="4" w:space="0" w:color="auto"/>
              <w:bottom w:val="single" w:sz="4" w:space="0" w:color="auto"/>
            </w:tcBorders>
          </w:tcPr>
          <w:p w:rsidR="00A0301B" w:rsidRDefault="00A0301B" w:rsidP="00710D1F">
            <w:pPr>
              <w:pStyle w:val="a3"/>
              <w:jc w:val="center"/>
              <w:rPr>
                <w:rFonts w:ascii="Times New Roman" w:hAnsi="Times New Roman"/>
                <w:sz w:val="24"/>
                <w:szCs w:val="24"/>
              </w:rPr>
            </w:pPr>
            <w:r>
              <w:rPr>
                <w:rFonts w:ascii="Times New Roman" w:hAnsi="Times New Roman"/>
                <w:sz w:val="24"/>
                <w:szCs w:val="24"/>
              </w:rPr>
              <w:t>в процессе тренировок</w:t>
            </w:r>
          </w:p>
        </w:tc>
        <w:tc>
          <w:tcPr>
            <w:tcW w:w="0" w:type="auto"/>
            <w:tcBorders>
              <w:top w:val="single" w:sz="4" w:space="0" w:color="auto"/>
              <w:bottom w:val="single" w:sz="4" w:space="0" w:color="auto"/>
            </w:tcBorders>
          </w:tcPr>
          <w:p w:rsidR="00A0301B" w:rsidRDefault="00A0301B" w:rsidP="00710D1F">
            <w:pPr>
              <w:pStyle w:val="a3"/>
              <w:jc w:val="center"/>
              <w:rPr>
                <w:rFonts w:ascii="Times New Roman" w:hAnsi="Times New Roman"/>
                <w:sz w:val="24"/>
                <w:szCs w:val="24"/>
              </w:rPr>
            </w:pPr>
            <w:r>
              <w:rPr>
                <w:rFonts w:ascii="Times New Roman" w:hAnsi="Times New Roman"/>
                <w:sz w:val="24"/>
                <w:szCs w:val="24"/>
              </w:rPr>
              <w:t>30</w:t>
            </w:r>
          </w:p>
          <w:p w:rsidR="00A0301B" w:rsidRDefault="00A0301B" w:rsidP="00710D1F">
            <w:pPr>
              <w:pStyle w:val="a3"/>
              <w:jc w:val="center"/>
              <w:rPr>
                <w:rFonts w:ascii="Times New Roman" w:hAnsi="Times New Roman"/>
                <w:sz w:val="24"/>
                <w:szCs w:val="24"/>
              </w:rPr>
            </w:pPr>
          </w:p>
          <w:p w:rsidR="00A0301B" w:rsidRDefault="00A0301B" w:rsidP="00710D1F">
            <w:pPr>
              <w:pStyle w:val="a3"/>
              <w:jc w:val="center"/>
              <w:rPr>
                <w:rFonts w:ascii="Times New Roman" w:hAnsi="Times New Roman"/>
                <w:sz w:val="24"/>
                <w:szCs w:val="24"/>
              </w:rPr>
            </w:pPr>
          </w:p>
        </w:tc>
        <w:tc>
          <w:tcPr>
            <w:tcW w:w="0" w:type="auto"/>
            <w:tcBorders>
              <w:top w:val="single" w:sz="4" w:space="0" w:color="auto"/>
              <w:bottom w:val="single" w:sz="4" w:space="0" w:color="auto"/>
            </w:tcBorders>
          </w:tcPr>
          <w:p w:rsidR="00A0301B" w:rsidRDefault="00A0301B" w:rsidP="00710D1F">
            <w:pPr>
              <w:pStyle w:val="a3"/>
              <w:jc w:val="center"/>
              <w:rPr>
                <w:rFonts w:ascii="Times New Roman" w:hAnsi="Times New Roman"/>
                <w:sz w:val="24"/>
                <w:szCs w:val="24"/>
              </w:rPr>
            </w:pPr>
            <w:r>
              <w:rPr>
                <w:rFonts w:ascii="Times New Roman" w:hAnsi="Times New Roman"/>
                <w:sz w:val="24"/>
                <w:szCs w:val="24"/>
              </w:rPr>
              <w:t>зачет</w:t>
            </w:r>
          </w:p>
          <w:p w:rsidR="00A0301B" w:rsidRDefault="00A0301B" w:rsidP="00710D1F">
            <w:pPr>
              <w:pStyle w:val="a3"/>
              <w:jc w:val="center"/>
              <w:rPr>
                <w:rFonts w:ascii="Times New Roman" w:hAnsi="Times New Roman"/>
                <w:sz w:val="24"/>
                <w:szCs w:val="24"/>
              </w:rPr>
            </w:pPr>
          </w:p>
          <w:p w:rsidR="00A0301B" w:rsidRDefault="00A0301B" w:rsidP="00710D1F">
            <w:pPr>
              <w:pStyle w:val="a3"/>
              <w:rPr>
                <w:rFonts w:ascii="Times New Roman" w:hAnsi="Times New Roman"/>
                <w:sz w:val="24"/>
                <w:szCs w:val="24"/>
              </w:rPr>
            </w:pPr>
          </w:p>
        </w:tc>
      </w:tr>
      <w:tr w:rsidR="00A0301B" w:rsidRPr="006E31D4" w:rsidTr="00710D1F">
        <w:trPr>
          <w:trHeight w:val="564"/>
        </w:trPr>
        <w:tc>
          <w:tcPr>
            <w:tcW w:w="541" w:type="dxa"/>
            <w:vMerge/>
          </w:tcPr>
          <w:p w:rsidR="00A0301B" w:rsidRPr="006E31D4" w:rsidRDefault="00A0301B" w:rsidP="00710D1F">
            <w:pPr>
              <w:pStyle w:val="a3"/>
              <w:rPr>
                <w:rFonts w:ascii="Times New Roman" w:hAnsi="Times New Roman"/>
                <w:sz w:val="24"/>
                <w:szCs w:val="24"/>
              </w:rPr>
            </w:pPr>
          </w:p>
        </w:tc>
        <w:tc>
          <w:tcPr>
            <w:tcW w:w="0" w:type="auto"/>
            <w:tcBorders>
              <w:top w:val="single" w:sz="4" w:space="0" w:color="auto"/>
              <w:bottom w:val="single" w:sz="4" w:space="0" w:color="auto"/>
            </w:tcBorders>
          </w:tcPr>
          <w:p w:rsidR="00A0301B" w:rsidRPr="006E31D4" w:rsidRDefault="00A0301B" w:rsidP="00710D1F">
            <w:pPr>
              <w:pStyle w:val="a3"/>
              <w:rPr>
                <w:rFonts w:ascii="Times New Roman" w:hAnsi="Times New Roman"/>
                <w:sz w:val="24"/>
                <w:szCs w:val="24"/>
              </w:rPr>
            </w:pPr>
            <w:r w:rsidRPr="006E31D4">
              <w:rPr>
                <w:rFonts w:ascii="Times New Roman" w:hAnsi="Times New Roman"/>
                <w:sz w:val="24"/>
                <w:szCs w:val="24"/>
              </w:rPr>
              <w:t>в) товарищеские и учебные игры</w:t>
            </w:r>
          </w:p>
        </w:tc>
        <w:tc>
          <w:tcPr>
            <w:tcW w:w="0" w:type="auto"/>
            <w:tcBorders>
              <w:top w:val="single" w:sz="4" w:space="0" w:color="auto"/>
              <w:bottom w:val="single" w:sz="4" w:space="0" w:color="auto"/>
            </w:tcBorders>
          </w:tcPr>
          <w:p w:rsidR="00A0301B" w:rsidRDefault="00A0301B" w:rsidP="00710D1F">
            <w:pPr>
              <w:pStyle w:val="a3"/>
              <w:jc w:val="center"/>
              <w:rPr>
                <w:rFonts w:ascii="Times New Roman" w:hAnsi="Times New Roman"/>
                <w:sz w:val="24"/>
                <w:szCs w:val="24"/>
              </w:rPr>
            </w:pPr>
            <w:r>
              <w:rPr>
                <w:rFonts w:ascii="Times New Roman" w:hAnsi="Times New Roman"/>
                <w:sz w:val="24"/>
                <w:szCs w:val="24"/>
              </w:rPr>
              <w:t>43</w:t>
            </w:r>
          </w:p>
          <w:p w:rsidR="00A0301B" w:rsidRDefault="00A0301B" w:rsidP="00710D1F">
            <w:pPr>
              <w:pStyle w:val="a3"/>
              <w:jc w:val="center"/>
              <w:rPr>
                <w:rFonts w:ascii="Times New Roman" w:hAnsi="Times New Roman"/>
                <w:sz w:val="24"/>
                <w:szCs w:val="24"/>
              </w:rPr>
            </w:pPr>
          </w:p>
        </w:tc>
        <w:tc>
          <w:tcPr>
            <w:tcW w:w="0" w:type="auto"/>
            <w:tcBorders>
              <w:top w:val="single" w:sz="4" w:space="0" w:color="auto"/>
              <w:bottom w:val="single" w:sz="4" w:space="0" w:color="auto"/>
            </w:tcBorders>
          </w:tcPr>
          <w:p w:rsidR="00A0301B" w:rsidRDefault="00A0301B" w:rsidP="00710D1F">
            <w:pPr>
              <w:pStyle w:val="a3"/>
              <w:jc w:val="center"/>
              <w:rPr>
                <w:rFonts w:ascii="Times New Roman" w:hAnsi="Times New Roman"/>
                <w:sz w:val="24"/>
                <w:szCs w:val="24"/>
              </w:rPr>
            </w:pPr>
          </w:p>
        </w:tc>
        <w:tc>
          <w:tcPr>
            <w:tcW w:w="0" w:type="auto"/>
            <w:tcBorders>
              <w:top w:val="single" w:sz="4" w:space="0" w:color="auto"/>
              <w:bottom w:val="single" w:sz="4" w:space="0" w:color="auto"/>
            </w:tcBorders>
          </w:tcPr>
          <w:p w:rsidR="00A0301B" w:rsidRDefault="00A0301B" w:rsidP="00710D1F">
            <w:pPr>
              <w:pStyle w:val="a3"/>
              <w:jc w:val="center"/>
              <w:rPr>
                <w:rFonts w:ascii="Times New Roman" w:hAnsi="Times New Roman"/>
                <w:sz w:val="24"/>
                <w:szCs w:val="24"/>
              </w:rPr>
            </w:pPr>
            <w:r>
              <w:rPr>
                <w:rFonts w:ascii="Times New Roman" w:hAnsi="Times New Roman"/>
                <w:sz w:val="24"/>
                <w:szCs w:val="24"/>
              </w:rPr>
              <w:t>43</w:t>
            </w:r>
          </w:p>
          <w:p w:rsidR="00A0301B" w:rsidRDefault="00A0301B" w:rsidP="00710D1F">
            <w:pPr>
              <w:pStyle w:val="a3"/>
              <w:jc w:val="center"/>
              <w:rPr>
                <w:rFonts w:ascii="Times New Roman" w:hAnsi="Times New Roman"/>
                <w:sz w:val="24"/>
                <w:szCs w:val="24"/>
              </w:rPr>
            </w:pPr>
          </w:p>
        </w:tc>
        <w:tc>
          <w:tcPr>
            <w:tcW w:w="0" w:type="auto"/>
            <w:tcBorders>
              <w:top w:val="single" w:sz="4" w:space="0" w:color="auto"/>
              <w:bottom w:val="single" w:sz="4" w:space="0" w:color="auto"/>
            </w:tcBorders>
          </w:tcPr>
          <w:p w:rsidR="00A0301B" w:rsidRDefault="00A0301B" w:rsidP="00710D1F">
            <w:pPr>
              <w:pStyle w:val="a3"/>
              <w:jc w:val="center"/>
              <w:rPr>
                <w:rFonts w:ascii="Times New Roman" w:hAnsi="Times New Roman"/>
                <w:sz w:val="24"/>
                <w:szCs w:val="24"/>
              </w:rPr>
            </w:pPr>
          </w:p>
          <w:p w:rsidR="00A0301B" w:rsidRDefault="00A0301B" w:rsidP="00710D1F">
            <w:pPr>
              <w:pStyle w:val="a3"/>
              <w:rPr>
                <w:rFonts w:ascii="Times New Roman" w:hAnsi="Times New Roman"/>
                <w:sz w:val="24"/>
                <w:szCs w:val="24"/>
              </w:rPr>
            </w:pPr>
          </w:p>
        </w:tc>
      </w:tr>
      <w:tr w:rsidR="00A0301B" w:rsidRPr="006E31D4" w:rsidTr="00710D1F">
        <w:trPr>
          <w:trHeight w:val="802"/>
        </w:trPr>
        <w:tc>
          <w:tcPr>
            <w:tcW w:w="541" w:type="dxa"/>
          </w:tcPr>
          <w:p w:rsidR="00A0301B" w:rsidRPr="006E31D4" w:rsidRDefault="00A0301B" w:rsidP="00710D1F">
            <w:pPr>
              <w:pStyle w:val="a3"/>
              <w:rPr>
                <w:rFonts w:ascii="Times New Roman" w:hAnsi="Times New Roman"/>
                <w:sz w:val="24"/>
                <w:szCs w:val="24"/>
              </w:rPr>
            </w:pPr>
            <w:r>
              <w:rPr>
                <w:rFonts w:ascii="Times New Roman" w:hAnsi="Times New Roman"/>
                <w:sz w:val="24"/>
                <w:szCs w:val="24"/>
              </w:rPr>
              <w:t>4.</w:t>
            </w:r>
          </w:p>
        </w:tc>
        <w:tc>
          <w:tcPr>
            <w:tcW w:w="0" w:type="auto"/>
            <w:tcBorders>
              <w:top w:val="single" w:sz="4" w:space="0" w:color="auto"/>
            </w:tcBorders>
          </w:tcPr>
          <w:p w:rsidR="00A0301B" w:rsidRPr="00E6269D" w:rsidRDefault="00A0301B" w:rsidP="00710D1F">
            <w:pPr>
              <w:pStyle w:val="a3"/>
              <w:rPr>
                <w:rFonts w:ascii="Times New Roman" w:hAnsi="Times New Roman"/>
                <w:b/>
                <w:sz w:val="24"/>
                <w:szCs w:val="24"/>
              </w:rPr>
            </w:pPr>
            <w:r w:rsidRPr="00E6269D">
              <w:rPr>
                <w:rFonts w:ascii="Times New Roman" w:hAnsi="Times New Roman"/>
                <w:b/>
                <w:sz w:val="24"/>
                <w:szCs w:val="24"/>
              </w:rPr>
              <w:t>Прием нормативов</w:t>
            </w:r>
            <w:r w:rsidRPr="00E6269D">
              <w:rPr>
                <w:rFonts w:ascii="Times New Roman" w:hAnsi="Times New Roman"/>
                <w:sz w:val="24"/>
                <w:szCs w:val="24"/>
              </w:rPr>
              <w:t xml:space="preserve"> по общей технической и специальной подготовке</w:t>
            </w:r>
          </w:p>
        </w:tc>
        <w:tc>
          <w:tcPr>
            <w:tcW w:w="0" w:type="auto"/>
            <w:tcBorders>
              <w:top w:val="single" w:sz="4" w:space="0" w:color="auto"/>
            </w:tcBorders>
          </w:tcPr>
          <w:p w:rsidR="00A0301B" w:rsidRDefault="00A0301B" w:rsidP="00710D1F">
            <w:pPr>
              <w:pStyle w:val="a3"/>
              <w:jc w:val="center"/>
              <w:rPr>
                <w:rFonts w:ascii="Times New Roman" w:hAnsi="Times New Roman"/>
                <w:sz w:val="24"/>
                <w:szCs w:val="24"/>
              </w:rPr>
            </w:pPr>
            <w:r>
              <w:rPr>
                <w:rFonts w:ascii="Times New Roman" w:hAnsi="Times New Roman"/>
                <w:sz w:val="24"/>
                <w:szCs w:val="24"/>
              </w:rPr>
              <w:t>13</w:t>
            </w:r>
          </w:p>
        </w:tc>
        <w:tc>
          <w:tcPr>
            <w:tcW w:w="0" w:type="auto"/>
            <w:tcBorders>
              <w:top w:val="single" w:sz="4" w:space="0" w:color="auto"/>
            </w:tcBorders>
          </w:tcPr>
          <w:p w:rsidR="00A0301B" w:rsidRDefault="00A0301B" w:rsidP="00710D1F">
            <w:pPr>
              <w:pStyle w:val="a3"/>
              <w:jc w:val="center"/>
              <w:rPr>
                <w:rFonts w:ascii="Times New Roman" w:hAnsi="Times New Roman"/>
                <w:sz w:val="24"/>
                <w:szCs w:val="24"/>
              </w:rPr>
            </w:pPr>
          </w:p>
        </w:tc>
        <w:tc>
          <w:tcPr>
            <w:tcW w:w="0" w:type="auto"/>
            <w:tcBorders>
              <w:top w:val="single" w:sz="4" w:space="0" w:color="auto"/>
            </w:tcBorders>
          </w:tcPr>
          <w:p w:rsidR="00A0301B" w:rsidRDefault="00A0301B" w:rsidP="00710D1F">
            <w:pPr>
              <w:pStyle w:val="a3"/>
              <w:jc w:val="center"/>
              <w:rPr>
                <w:rFonts w:ascii="Times New Roman" w:hAnsi="Times New Roman"/>
                <w:sz w:val="24"/>
                <w:szCs w:val="24"/>
              </w:rPr>
            </w:pPr>
            <w:r>
              <w:rPr>
                <w:rFonts w:ascii="Times New Roman" w:hAnsi="Times New Roman"/>
                <w:sz w:val="24"/>
                <w:szCs w:val="24"/>
              </w:rPr>
              <w:t>13</w:t>
            </w:r>
          </w:p>
        </w:tc>
        <w:tc>
          <w:tcPr>
            <w:tcW w:w="0" w:type="auto"/>
            <w:tcBorders>
              <w:top w:val="single" w:sz="4" w:space="0" w:color="auto"/>
            </w:tcBorders>
          </w:tcPr>
          <w:p w:rsidR="00A0301B" w:rsidRDefault="00A0301B" w:rsidP="00710D1F">
            <w:pPr>
              <w:pStyle w:val="a3"/>
              <w:jc w:val="center"/>
              <w:rPr>
                <w:rFonts w:ascii="Times New Roman" w:hAnsi="Times New Roman"/>
                <w:sz w:val="24"/>
                <w:szCs w:val="24"/>
              </w:rPr>
            </w:pPr>
            <w:r>
              <w:rPr>
                <w:rFonts w:ascii="Times New Roman" w:hAnsi="Times New Roman"/>
                <w:sz w:val="24"/>
                <w:szCs w:val="24"/>
              </w:rPr>
              <w:t>соревнования</w:t>
            </w:r>
          </w:p>
          <w:p w:rsidR="00A0301B" w:rsidRDefault="00A0301B" w:rsidP="00710D1F">
            <w:pPr>
              <w:pStyle w:val="a3"/>
              <w:jc w:val="center"/>
              <w:rPr>
                <w:rFonts w:ascii="Times New Roman" w:hAnsi="Times New Roman"/>
                <w:sz w:val="24"/>
                <w:szCs w:val="24"/>
              </w:rPr>
            </w:pPr>
          </w:p>
          <w:p w:rsidR="00A0301B" w:rsidRDefault="00A0301B" w:rsidP="00710D1F">
            <w:pPr>
              <w:pStyle w:val="a3"/>
              <w:rPr>
                <w:rFonts w:ascii="Times New Roman" w:hAnsi="Times New Roman"/>
                <w:sz w:val="24"/>
                <w:szCs w:val="24"/>
              </w:rPr>
            </w:pPr>
          </w:p>
        </w:tc>
      </w:tr>
      <w:tr w:rsidR="00A0301B" w:rsidRPr="006E31D4" w:rsidTr="00710D1F">
        <w:tc>
          <w:tcPr>
            <w:tcW w:w="541" w:type="dxa"/>
          </w:tcPr>
          <w:p w:rsidR="00A0301B" w:rsidRPr="006E31D4" w:rsidRDefault="00A0301B" w:rsidP="00710D1F">
            <w:pPr>
              <w:pStyle w:val="a3"/>
              <w:rPr>
                <w:rFonts w:ascii="Times New Roman" w:hAnsi="Times New Roman"/>
                <w:sz w:val="24"/>
                <w:szCs w:val="24"/>
              </w:rPr>
            </w:pPr>
          </w:p>
        </w:tc>
        <w:tc>
          <w:tcPr>
            <w:tcW w:w="0" w:type="auto"/>
          </w:tcPr>
          <w:p w:rsidR="00A0301B" w:rsidRPr="006E31D4" w:rsidRDefault="00A0301B" w:rsidP="00710D1F">
            <w:pPr>
              <w:pStyle w:val="a3"/>
              <w:rPr>
                <w:rFonts w:ascii="Times New Roman" w:hAnsi="Times New Roman"/>
                <w:b/>
                <w:sz w:val="24"/>
                <w:szCs w:val="24"/>
              </w:rPr>
            </w:pPr>
            <w:r w:rsidRPr="006E31D4">
              <w:rPr>
                <w:rFonts w:ascii="Times New Roman" w:hAnsi="Times New Roman"/>
                <w:b/>
                <w:sz w:val="24"/>
                <w:szCs w:val="24"/>
              </w:rPr>
              <w:t>ИТОГО</w:t>
            </w:r>
          </w:p>
        </w:tc>
        <w:tc>
          <w:tcPr>
            <w:tcW w:w="0" w:type="auto"/>
          </w:tcPr>
          <w:p w:rsidR="00A0301B" w:rsidRPr="006E31D4" w:rsidRDefault="00A0301B" w:rsidP="00710D1F">
            <w:pPr>
              <w:pStyle w:val="a3"/>
              <w:jc w:val="center"/>
              <w:rPr>
                <w:rFonts w:ascii="Times New Roman" w:hAnsi="Times New Roman"/>
                <w:b/>
                <w:sz w:val="24"/>
                <w:szCs w:val="24"/>
              </w:rPr>
            </w:pPr>
            <w:r w:rsidRPr="006E31D4">
              <w:rPr>
                <w:rFonts w:ascii="Times New Roman" w:hAnsi="Times New Roman"/>
                <w:b/>
                <w:sz w:val="24"/>
                <w:szCs w:val="24"/>
              </w:rPr>
              <w:t>204</w:t>
            </w:r>
          </w:p>
        </w:tc>
        <w:tc>
          <w:tcPr>
            <w:tcW w:w="0" w:type="auto"/>
          </w:tcPr>
          <w:p w:rsidR="00A0301B" w:rsidRPr="006E31D4" w:rsidRDefault="00A0301B" w:rsidP="00710D1F">
            <w:pPr>
              <w:pStyle w:val="a3"/>
              <w:jc w:val="center"/>
              <w:rPr>
                <w:rFonts w:ascii="Times New Roman" w:hAnsi="Times New Roman"/>
                <w:b/>
                <w:sz w:val="24"/>
                <w:szCs w:val="24"/>
              </w:rPr>
            </w:pPr>
          </w:p>
        </w:tc>
        <w:tc>
          <w:tcPr>
            <w:tcW w:w="0" w:type="auto"/>
          </w:tcPr>
          <w:p w:rsidR="00A0301B" w:rsidRPr="006E31D4" w:rsidRDefault="00A0301B" w:rsidP="00710D1F">
            <w:pPr>
              <w:pStyle w:val="a3"/>
              <w:jc w:val="center"/>
              <w:rPr>
                <w:rFonts w:ascii="Times New Roman" w:hAnsi="Times New Roman"/>
                <w:b/>
                <w:sz w:val="24"/>
                <w:szCs w:val="24"/>
              </w:rPr>
            </w:pPr>
            <w:r w:rsidRPr="006E31D4">
              <w:rPr>
                <w:rFonts w:ascii="Times New Roman" w:hAnsi="Times New Roman"/>
                <w:b/>
                <w:sz w:val="24"/>
                <w:szCs w:val="24"/>
              </w:rPr>
              <w:t>204</w:t>
            </w:r>
          </w:p>
        </w:tc>
        <w:tc>
          <w:tcPr>
            <w:tcW w:w="0" w:type="auto"/>
          </w:tcPr>
          <w:p w:rsidR="00A0301B" w:rsidRPr="006E31D4" w:rsidRDefault="00A0301B" w:rsidP="00710D1F">
            <w:pPr>
              <w:pStyle w:val="a3"/>
              <w:jc w:val="center"/>
              <w:rPr>
                <w:rFonts w:ascii="Times New Roman" w:hAnsi="Times New Roman"/>
                <w:sz w:val="24"/>
                <w:szCs w:val="24"/>
              </w:rPr>
            </w:pPr>
          </w:p>
        </w:tc>
      </w:tr>
    </w:tbl>
    <w:p w:rsidR="00A0301B" w:rsidRPr="006E31D4" w:rsidRDefault="00A0301B" w:rsidP="00A0301B">
      <w:pPr>
        <w:pStyle w:val="a3"/>
        <w:jc w:val="center"/>
        <w:rPr>
          <w:rFonts w:ascii="Times New Roman" w:hAnsi="Times New Roman"/>
          <w:sz w:val="24"/>
        </w:rPr>
      </w:pPr>
    </w:p>
    <w:p w:rsidR="00A0301B" w:rsidRDefault="00A0301B" w:rsidP="00A0301B">
      <w:pPr>
        <w:pStyle w:val="a3"/>
        <w:spacing w:line="360" w:lineRule="auto"/>
        <w:jc w:val="center"/>
        <w:rPr>
          <w:rFonts w:ascii="Times New Roman" w:hAnsi="Times New Roman"/>
          <w:b/>
          <w:sz w:val="24"/>
        </w:rPr>
      </w:pPr>
    </w:p>
    <w:p w:rsidR="00A0301B" w:rsidRPr="00C43FCB" w:rsidRDefault="00A0301B" w:rsidP="00A0301B">
      <w:pPr>
        <w:spacing w:line="360" w:lineRule="auto"/>
        <w:ind w:firstLine="129"/>
        <w:jc w:val="center"/>
        <w:rPr>
          <w:rFonts w:ascii="Times New Roman" w:eastAsia="Times New Roman" w:hAnsi="Times New Roman" w:cs="Times New Roman"/>
          <w:b/>
          <w:bCs/>
          <w:sz w:val="24"/>
          <w:szCs w:val="24"/>
        </w:rPr>
      </w:pPr>
      <w:r w:rsidRPr="00C43FCB">
        <w:rPr>
          <w:rFonts w:ascii="Times New Roman" w:eastAsia="Times New Roman" w:hAnsi="Times New Roman" w:cs="Times New Roman"/>
          <w:b/>
          <w:bCs/>
          <w:sz w:val="24"/>
          <w:szCs w:val="24"/>
        </w:rPr>
        <w:t xml:space="preserve">Ожидаемый результат </w:t>
      </w:r>
    </w:p>
    <w:p w:rsidR="00A0301B" w:rsidRPr="00C43FCB" w:rsidRDefault="00A0301B" w:rsidP="00A0301B">
      <w:pPr>
        <w:spacing w:line="360" w:lineRule="auto"/>
        <w:ind w:firstLine="206"/>
        <w:jc w:val="both"/>
        <w:rPr>
          <w:rFonts w:ascii="Times New Roman" w:eastAsia="Times New Roman" w:hAnsi="Times New Roman" w:cs="Times New Roman"/>
          <w:sz w:val="24"/>
          <w:szCs w:val="24"/>
        </w:rPr>
      </w:pPr>
      <w:r w:rsidRPr="00C43FCB">
        <w:rPr>
          <w:rFonts w:ascii="Times New Roman" w:eastAsia="Times New Roman" w:hAnsi="Times New Roman" w:cs="Times New Roman"/>
          <w:sz w:val="24"/>
          <w:szCs w:val="24"/>
        </w:rPr>
        <w:t>Тренировочный процесс по программе занятий «</w:t>
      </w:r>
      <w:r>
        <w:rPr>
          <w:rFonts w:ascii="Times New Roman" w:eastAsia="Times New Roman" w:hAnsi="Times New Roman" w:cs="Times New Roman"/>
          <w:sz w:val="24"/>
          <w:szCs w:val="24"/>
        </w:rPr>
        <w:t>Волейбол</w:t>
      </w:r>
      <w:r w:rsidRPr="00C43FCB">
        <w:rPr>
          <w:rFonts w:ascii="Times New Roman" w:eastAsia="Times New Roman" w:hAnsi="Times New Roman" w:cs="Times New Roman"/>
          <w:sz w:val="24"/>
          <w:szCs w:val="24"/>
        </w:rPr>
        <w:t>» в образовательном учреждении школы позволяет добиться следующих результатов:</w:t>
      </w:r>
    </w:p>
    <w:p w:rsidR="00A0301B" w:rsidRPr="00EB3446" w:rsidRDefault="00A0301B" w:rsidP="00EB3446">
      <w:pPr>
        <w:pStyle w:val="a5"/>
        <w:numPr>
          <w:ilvl w:val="0"/>
          <w:numId w:val="3"/>
        </w:numPr>
        <w:spacing w:line="360" w:lineRule="auto"/>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 xml:space="preserve">развития пропаганды и популяризации волейбола в школе; </w:t>
      </w:r>
    </w:p>
    <w:p w:rsidR="00A0301B" w:rsidRPr="00EB3446" w:rsidRDefault="00A0301B" w:rsidP="00EB3446">
      <w:pPr>
        <w:pStyle w:val="a5"/>
        <w:numPr>
          <w:ilvl w:val="0"/>
          <w:numId w:val="3"/>
        </w:numPr>
        <w:spacing w:line="360" w:lineRule="auto"/>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повышения уровня спортивного мастерства;</w:t>
      </w:r>
    </w:p>
    <w:p w:rsidR="00A0301B" w:rsidRPr="00EB3446" w:rsidRDefault="00A0301B" w:rsidP="00EB3446">
      <w:pPr>
        <w:pStyle w:val="a5"/>
        <w:numPr>
          <w:ilvl w:val="0"/>
          <w:numId w:val="3"/>
        </w:numPr>
        <w:spacing w:line="360" w:lineRule="auto"/>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 xml:space="preserve">подготовки команд к выступлениям в первенствах города </w:t>
      </w:r>
      <w:r w:rsidR="00483D6C" w:rsidRPr="00EB3446">
        <w:rPr>
          <w:rFonts w:ascii="Times New Roman" w:eastAsia="Times New Roman" w:hAnsi="Times New Roman" w:cs="Times New Roman"/>
          <w:sz w:val="24"/>
          <w:szCs w:val="24"/>
        </w:rPr>
        <w:t>в зачет спартакиады школьников;</w:t>
      </w:r>
    </w:p>
    <w:p w:rsidR="00483D6C" w:rsidRPr="00EB3446" w:rsidRDefault="00483D6C" w:rsidP="00EB3446">
      <w:pPr>
        <w:pStyle w:val="a5"/>
        <w:numPr>
          <w:ilvl w:val="0"/>
          <w:numId w:val="3"/>
        </w:numPr>
        <w:spacing w:line="360" w:lineRule="auto"/>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учащиеся овладевают техникой и тактикой игры в волейбол;</w:t>
      </w:r>
    </w:p>
    <w:p w:rsidR="00483D6C" w:rsidRPr="00EB3446" w:rsidRDefault="00483D6C" w:rsidP="00EB3446">
      <w:pPr>
        <w:pStyle w:val="a5"/>
        <w:numPr>
          <w:ilvl w:val="0"/>
          <w:numId w:val="3"/>
        </w:numPr>
        <w:spacing w:line="360" w:lineRule="auto"/>
        <w:rPr>
          <w:rFonts w:ascii="Times New Roman" w:eastAsia="Times New Roman" w:hAnsi="Times New Roman" w:cs="Times New Roman"/>
          <w:sz w:val="24"/>
          <w:szCs w:val="24"/>
        </w:rPr>
      </w:pPr>
      <w:proofErr w:type="gramStart"/>
      <w:r w:rsidRPr="00EB3446">
        <w:rPr>
          <w:rFonts w:ascii="Times New Roman" w:eastAsia="Times New Roman" w:hAnsi="Times New Roman" w:cs="Times New Roman"/>
          <w:sz w:val="24"/>
          <w:szCs w:val="24"/>
        </w:rPr>
        <w:t>овладевают строевыми командами и подбором упражнений по общей физической подготовки (разминки);</w:t>
      </w:r>
      <w:proofErr w:type="gramEnd"/>
    </w:p>
    <w:p w:rsidR="00483D6C" w:rsidRPr="00EB3446" w:rsidRDefault="00483D6C" w:rsidP="00EB3446">
      <w:pPr>
        <w:pStyle w:val="a5"/>
        <w:numPr>
          <w:ilvl w:val="0"/>
          <w:numId w:val="3"/>
        </w:numPr>
        <w:spacing w:line="360" w:lineRule="auto"/>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учащиеся приобретают навыки инструктора-общественника;</w:t>
      </w:r>
    </w:p>
    <w:p w:rsidR="00483D6C" w:rsidRPr="00EB3446" w:rsidRDefault="00483D6C" w:rsidP="00EB3446">
      <w:pPr>
        <w:pStyle w:val="a5"/>
        <w:numPr>
          <w:ilvl w:val="0"/>
          <w:numId w:val="3"/>
        </w:numPr>
        <w:spacing w:line="360" w:lineRule="auto"/>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самостоятельно осуществляют практическое судейство игры волейбол;</w:t>
      </w:r>
    </w:p>
    <w:p w:rsidR="00483D6C" w:rsidRPr="00EB3446" w:rsidRDefault="00483D6C" w:rsidP="00EB3446">
      <w:pPr>
        <w:pStyle w:val="a5"/>
        <w:numPr>
          <w:ilvl w:val="0"/>
          <w:numId w:val="3"/>
        </w:numPr>
        <w:spacing w:line="360" w:lineRule="auto"/>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могут организовывать соревнования в группе, в школе, в лагере отдыха;</w:t>
      </w:r>
    </w:p>
    <w:p w:rsidR="00483D6C" w:rsidRPr="00EB3446" w:rsidRDefault="00483D6C" w:rsidP="00EB3446">
      <w:pPr>
        <w:pStyle w:val="a5"/>
        <w:numPr>
          <w:ilvl w:val="0"/>
          <w:numId w:val="3"/>
        </w:numPr>
        <w:spacing w:line="360" w:lineRule="auto"/>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lastRenderedPageBreak/>
        <w:t>умеют вести технический протокол игры, по форме составить заявку на участие в соревнованиях, таблицу учёта результатов;</w:t>
      </w:r>
    </w:p>
    <w:p w:rsidR="00483D6C" w:rsidRPr="00EB3446" w:rsidRDefault="00483D6C" w:rsidP="00EB3446">
      <w:pPr>
        <w:pStyle w:val="a5"/>
        <w:numPr>
          <w:ilvl w:val="0"/>
          <w:numId w:val="3"/>
        </w:numPr>
        <w:spacing w:line="360" w:lineRule="auto"/>
        <w:rPr>
          <w:rFonts w:ascii="Times New Roman" w:eastAsia="Times New Roman" w:hAnsi="Times New Roman" w:cs="Times New Roman"/>
          <w:sz w:val="24"/>
          <w:szCs w:val="24"/>
        </w:rPr>
      </w:pPr>
      <w:r w:rsidRPr="00EB3446">
        <w:rPr>
          <w:rFonts w:ascii="Times New Roman" w:eastAsia="Times New Roman" w:hAnsi="Times New Roman" w:cs="Times New Roman"/>
          <w:sz w:val="24"/>
          <w:szCs w:val="24"/>
        </w:rPr>
        <w:t>выполнени</w:t>
      </w:r>
      <w:r w:rsidR="00EB3446">
        <w:rPr>
          <w:rFonts w:ascii="Times New Roman" w:eastAsia="Times New Roman" w:hAnsi="Times New Roman" w:cs="Times New Roman"/>
          <w:sz w:val="24"/>
          <w:szCs w:val="24"/>
        </w:rPr>
        <w:t>е начальных спортивных разрядов.</w:t>
      </w:r>
    </w:p>
    <w:p w:rsidR="00A0301B" w:rsidRDefault="00A0301B" w:rsidP="00A0301B">
      <w:pPr>
        <w:spacing w:line="360" w:lineRule="auto"/>
        <w:ind w:firstLine="284"/>
        <w:jc w:val="both"/>
        <w:rPr>
          <w:rFonts w:ascii="Times New Roman" w:eastAsia="Times New Roman" w:hAnsi="Times New Roman" w:cs="Times New Roman"/>
          <w:sz w:val="24"/>
          <w:szCs w:val="24"/>
        </w:rPr>
      </w:pPr>
      <w:r w:rsidRPr="00C43FCB">
        <w:rPr>
          <w:rFonts w:ascii="Times New Roman" w:eastAsia="Times New Roman" w:hAnsi="Times New Roman" w:cs="Times New Roman"/>
          <w:sz w:val="24"/>
          <w:szCs w:val="24"/>
        </w:rPr>
        <w:t xml:space="preserve">В конце изучения программы </w:t>
      </w:r>
      <w:r w:rsidR="00EB3446">
        <w:rPr>
          <w:rFonts w:ascii="Times New Roman" w:eastAsia="Times New Roman" w:hAnsi="Times New Roman" w:cs="Times New Roman"/>
          <w:sz w:val="24"/>
          <w:szCs w:val="24"/>
        </w:rPr>
        <w:t>б</w:t>
      </w:r>
      <w:r w:rsidRPr="00C43FCB">
        <w:rPr>
          <w:rFonts w:ascii="Times New Roman" w:eastAsia="Times New Roman" w:hAnsi="Times New Roman" w:cs="Times New Roman"/>
          <w:sz w:val="24"/>
          <w:szCs w:val="24"/>
        </w:rPr>
        <w:t xml:space="preserve">удут сформированы коммуникативные способности, то есть умение играть в команде. </w:t>
      </w:r>
    </w:p>
    <w:p w:rsidR="00A0301B" w:rsidRPr="001C4D46" w:rsidRDefault="00A0301B" w:rsidP="002920B7">
      <w:pPr>
        <w:pStyle w:val="a3"/>
        <w:spacing w:line="360" w:lineRule="auto"/>
        <w:ind w:firstLine="284"/>
        <w:jc w:val="both"/>
        <w:rPr>
          <w:rFonts w:ascii="Times New Roman" w:hAnsi="Times New Roman"/>
          <w:sz w:val="24"/>
          <w:szCs w:val="24"/>
        </w:rPr>
      </w:pPr>
      <w:r w:rsidRPr="001C4D46">
        <w:rPr>
          <w:rFonts w:ascii="Times New Roman" w:hAnsi="Times New Roman"/>
          <w:sz w:val="24"/>
          <w:szCs w:val="24"/>
        </w:rPr>
        <w:t>Основной показатель секционной работы дополнительного образования по волейболу - выполнение программных требований по уровню подготовленности учащихся, выраженных в количественных показателях физического развития, физической, технической, тактической и теоретической подготовленности.</w:t>
      </w:r>
    </w:p>
    <w:p w:rsidR="00A0301B" w:rsidRPr="001C4D46" w:rsidRDefault="00A0301B" w:rsidP="00A0301B">
      <w:pPr>
        <w:pStyle w:val="a3"/>
        <w:rPr>
          <w:rFonts w:ascii="Times New Roman" w:hAnsi="Times New Roman"/>
          <w:sz w:val="24"/>
          <w:szCs w:val="24"/>
        </w:rPr>
      </w:pPr>
    </w:p>
    <w:p w:rsidR="00A0301B" w:rsidRPr="001C4D46" w:rsidRDefault="00A0301B" w:rsidP="00A0301B">
      <w:pPr>
        <w:pStyle w:val="a3"/>
        <w:rPr>
          <w:rFonts w:ascii="Times New Roman" w:hAnsi="Times New Roman"/>
          <w:sz w:val="24"/>
          <w:szCs w:val="24"/>
        </w:rPr>
      </w:pPr>
    </w:p>
    <w:p w:rsidR="00A0301B" w:rsidRDefault="00A0301B" w:rsidP="00A0301B">
      <w:pPr>
        <w:spacing w:line="360" w:lineRule="auto"/>
        <w:ind w:left="709"/>
        <w:rPr>
          <w:rFonts w:ascii="Times New Roman" w:hAnsi="Times New Roman" w:cs="Times New Roman"/>
          <w:sz w:val="24"/>
          <w:szCs w:val="24"/>
        </w:rPr>
      </w:pPr>
    </w:p>
    <w:p w:rsidR="00A0301B" w:rsidRDefault="00A0301B" w:rsidP="00A0301B">
      <w:pPr>
        <w:spacing w:line="360" w:lineRule="auto"/>
        <w:ind w:left="709"/>
        <w:rPr>
          <w:rFonts w:ascii="Times New Roman" w:hAnsi="Times New Roman" w:cs="Times New Roman"/>
          <w:sz w:val="24"/>
          <w:szCs w:val="24"/>
        </w:rPr>
      </w:pPr>
    </w:p>
    <w:p w:rsidR="00A0301B" w:rsidRPr="001A4434" w:rsidRDefault="00A0301B" w:rsidP="00A0301B"/>
    <w:p w:rsidR="00A0301B" w:rsidRPr="001A4434" w:rsidRDefault="00A0301B" w:rsidP="00A0301B">
      <w:pPr>
        <w:spacing w:after="0" w:line="360" w:lineRule="auto"/>
        <w:jc w:val="center"/>
        <w:rPr>
          <w:rFonts w:ascii="Times New Roman" w:hAnsi="Times New Roman" w:cs="Times New Roman"/>
          <w:b/>
          <w:sz w:val="24"/>
          <w:szCs w:val="24"/>
        </w:rPr>
      </w:pPr>
      <w:r w:rsidRPr="001A4434">
        <w:rPr>
          <w:rFonts w:ascii="Times New Roman" w:hAnsi="Times New Roman" w:cs="Times New Roman"/>
          <w:b/>
          <w:sz w:val="24"/>
          <w:szCs w:val="24"/>
        </w:rPr>
        <w:t>Список литературы</w:t>
      </w:r>
    </w:p>
    <w:p w:rsidR="00EB01DC" w:rsidRPr="00EB01DC" w:rsidRDefault="00EB01DC" w:rsidP="00EB01DC">
      <w:pPr>
        <w:numPr>
          <w:ilvl w:val="0"/>
          <w:numId w:val="7"/>
        </w:numPr>
        <w:tabs>
          <w:tab w:val="num" w:pos="0"/>
          <w:tab w:val="left" w:pos="1080"/>
        </w:tabs>
        <w:autoSpaceDE w:val="0"/>
        <w:autoSpaceDN w:val="0"/>
        <w:spacing w:after="0" w:line="240" w:lineRule="auto"/>
        <w:jc w:val="both"/>
        <w:rPr>
          <w:rFonts w:ascii="Times New Roman" w:eastAsia="Times New Roman" w:hAnsi="Times New Roman" w:cs="Times New Roman"/>
          <w:sz w:val="24"/>
          <w:szCs w:val="24"/>
        </w:rPr>
      </w:pPr>
      <w:r w:rsidRPr="00EB01DC">
        <w:rPr>
          <w:rFonts w:ascii="Times New Roman" w:eastAsia="Times New Roman" w:hAnsi="Times New Roman" w:cs="Times New Roman"/>
          <w:sz w:val="24"/>
          <w:szCs w:val="24"/>
        </w:rPr>
        <w:t xml:space="preserve">Коваленко М.И., </w:t>
      </w:r>
      <w:proofErr w:type="spellStart"/>
      <w:r w:rsidRPr="00EB01DC">
        <w:rPr>
          <w:rFonts w:ascii="Times New Roman" w:eastAsia="Times New Roman" w:hAnsi="Times New Roman" w:cs="Times New Roman"/>
          <w:sz w:val="24"/>
          <w:szCs w:val="24"/>
        </w:rPr>
        <w:t>Пекшева</w:t>
      </w:r>
      <w:proofErr w:type="spellEnd"/>
      <w:r w:rsidRPr="00EB01DC">
        <w:rPr>
          <w:rFonts w:ascii="Times New Roman" w:eastAsia="Times New Roman" w:hAnsi="Times New Roman" w:cs="Times New Roman"/>
          <w:sz w:val="24"/>
          <w:szCs w:val="24"/>
        </w:rPr>
        <w:t xml:space="preserve"> А.Г. Справочник учителя 1-11 классов. - Ростов </w:t>
      </w:r>
      <w:proofErr w:type="spellStart"/>
      <w:r w:rsidRPr="00EB01DC">
        <w:rPr>
          <w:rFonts w:ascii="Times New Roman" w:eastAsia="Times New Roman" w:hAnsi="Times New Roman" w:cs="Times New Roman"/>
          <w:sz w:val="24"/>
          <w:szCs w:val="24"/>
        </w:rPr>
        <w:t>н</w:t>
      </w:r>
      <w:proofErr w:type="spellEnd"/>
      <w:proofErr w:type="gramStart"/>
      <w:r w:rsidRPr="00EB01DC">
        <w:rPr>
          <w:rFonts w:ascii="Times New Roman" w:eastAsia="Times New Roman" w:hAnsi="Times New Roman" w:cs="Times New Roman"/>
          <w:sz w:val="24"/>
          <w:szCs w:val="24"/>
        </w:rPr>
        <w:t>/Д</w:t>
      </w:r>
      <w:proofErr w:type="gramEnd"/>
      <w:r w:rsidRPr="00EB01DC">
        <w:rPr>
          <w:rFonts w:ascii="Times New Roman" w:eastAsia="Times New Roman" w:hAnsi="Times New Roman" w:cs="Times New Roman"/>
          <w:sz w:val="24"/>
          <w:szCs w:val="24"/>
        </w:rPr>
        <w:t>: Феникс, 2004. – 192 с.</w:t>
      </w:r>
    </w:p>
    <w:p w:rsidR="00EB01DC" w:rsidRPr="00EB01DC" w:rsidRDefault="00EB01DC" w:rsidP="00EB01DC">
      <w:pPr>
        <w:pStyle w:val="a5"/>
        <w:numPr>
          <w:ilvl w:val="0"/>
          <w:numId w:val="7"/>
        </w:numPr>
        <w:spacing w:after="0" w:line="360" w:lineRule="auto"/>
        <w:rPr>
          <w:rFonts w:ascii="Times New Roman" w:hAnsi="Times New Roman" w:cs="Times New Roman"/>
          <w:sz w:val="24"/>
          <w:szCs w:val="24"/>
        </w:rPr>
      </w:pPr>
      <w:r w:rsidRPr="00EB01DC">
        <w:rPr>
          <w:rFonts w:ascii="Times New Roman" w:hAnsi="Times New Roman" w:cs="Times New Roman"/>
          <w:sz w:val="24"/>
          <w:szCs w:val="24"/>
        </w:rPr>
        <w:t xml:space="preserve">«Комплексная программа физического воспитания 1-11 классы», В.И.Лях,   </w:t>
      </w:r>
      <w:proofErr w:type="spellStart"/>
      <w:r w:rsidRPr="00EB01DC">
        <w:rPr>
          <w:rFonts w:ascii="Times New Roman" w:hAnsi="Times New Roman" w:cs="Times New Roman"/>
          <w:sz w:val="24"/>
          <w:szCs w:val="24"/>
        </w:rPr>
        <w:t>А.А.Зданевич</w:t>
      </w:r>
      <w:proofErr w:type="spellEnd"/>
      <w:r w:rsidRPr="00EB01DC">
        <w:rPr>
          <w:rFonts w:ascii="Times New Roman" w:hAnsi="Times New Roman" w:cs="Times New Roman"/>
          <w:sz w:val="24"/>
          <w:szCs w:val="24"/>
        </w:rPr>
        <w:t>; Москва</w:t>
      </w:r>
      <w:proofErr w:type="gramStart"/>
      <w:r w:rsidRPr="00EB01DC">
        <w:rPr>
          <w:rFonts w:ascii="Times New Roman" w:hAnsi="Times New Roman" w:cs="Times New Roman"/>
          <w:sz w:val="24"/>
          <w:szCs w:val="24"/>
        </w:rPr>
        <w:t>:«</w:t>
      </w:r>
      <w:proofErr w:type="gramEnd"/>
      <w:r w:rsidRPr="00EB01DC">
        <w:rPr>
          <w:rFonts w:ascii="Times New Roman" w:hAnsi="Times New Roman" w:cs="Times New Roman"/>
          <w:sz w:val="24"/>
          <w:szCs w:val="24"/>
        </w:rPr>
        <w:t>Просвещение»,2010</w:t>
      </w:r>
    </w:p>
    <w:p w:rsidR="00EB01DC" w:rsidRPr="00EB01DC" w:rsidRDefault="00EB01DC" w:rsidP="00EB01DC">
      <w:pPr>
        <w:numPr>
          <w:ilvl w:val="0"/>
          <w:numId w:val="7"/>
        </w:numPr>
        <w:tabs>
          <w:tab w:val="num" w:pos="0"/>
          <w:tab w:val="left" w:pos="1080"/>
        </w:tabs>
        <w:autoSpaceDE w:val="0"/>
        <w:autoSpaceDN w:val="0"/>
        <w:spacing w:after="0" w:line="240" w:lineRule="auto"/>
        <w:jc w:val="both"/>
        <w:rPr>
          <w:rFonts w:ascii="Times New Roman" w:eastAsia="Times New Roman" w:hAnsi="Times New Roman" w:cs="Times New Roman"/>
          <w:sz w:val="24"/>
          <w:szCs w:val="24"/>
        </w:rPr>
      </w:pPr>
      <w:r w:rsidRPr="00EB01DC">
        <w:rPr>
          <w:rFonts w:ascii="Times New Roman" w:eastAsia="Times New Roman" w:hAnsi="Times New Roman" w:cs="Times New Roman"/>
          <w:sz w:val="24"/>
          <w:szCs w:val="24"/>
        </w:rPr>
        <w:t>Настольная книга учителя физической культуры: Справ. – метод. пособие</w:t>
      </w:r>
      <w:proofErr w:type="gramStart"/>
      <w:r w:rsidRPr="00EB01DC">
        <w:rPr>
          <w:rFonts w:ascii="Times New Roman" w:eastAsia="Times New Roman" w:hAnsi="Times New Roman" w:cs="Times New Roman"/>
          <w:sz w:val="24"/>
          <w:szCs w:val="24"/>
        </w:rPr>
        <w:t xml:space="preserve"> / С</w:t>
      </w:r>
      <w:proofErr w:type="gramEnd"/>
      <w:r w:rsidRPr="00EB01DC">
        <w:rPr>
          <w:rFonts w:ascii="Times New Roman" w:eastAsia="Times New Roman" w:hAnsi="Times New Roman" w:cs="Times New Roman"/>
          <w:sz w:val="24"/>
          <w:szCs w:val="24"/>
        </w:rPr>
        <w:t xml:space="preserve">ост. Б.И. Мишин. – М.: «Издательство АСТ; ООО «Издательство </w:t>
      </w:r>
      <w:proofErr w:type="spellStart"/>
      <w:r w:rsidRPr="00EB01DC">
        <w:rPr>
          <w:rFonts w:ascii="Times New Roman" w:eastAsia="Times New Roman" w:hAnsi="Times New Roman" w:cs="Times New Roman"/>
          <w:sz w:val="24"/>
          <w:szCs w:val="24"/>
        </w:rPr>
        <w:t>Астрель</w:t>
      </w:r>
      <w:proofErr w:type="spellEnd"/>
      <w:r w:rsidRPr="00EB01DC">
        <w:rPr>
          <w:rFonts w:ascii="Times New Roman" w:eastAsia="Times New Roman" w:hAnsi="Times New Roman" w:cs="Times New Roman"/>
          <w:sz w:val="24"/>
          <w:szCs w:val="24"/>
        </w:rPr>
        <w:t xml:space="preserve">», 2003. – 626 </w:t>
      </w:r>
      <w:proofErr w:type="gramStart"/>
      <w:r w:rsidRPr="00EB01DC">
        <w:rPr>
          <w:rFonts w:ascii="Times New Roman" w:eastAsia="Times New Roman" w:hAnsi="Times New Roman" w:cs="Times New Roman"/>
          <w:sz w:val="24"/>
          <w:szCs w:val="24"/>
        </w:rPr>
        <w:t>с</w:t>
      </w:r>
      <w:proofErr w:type="gramEnd"/>
      <w:r w:rsidRPr="00EB01DC">
        <w:rPr>
          <w:rFonts w:ascii="Times New Roman" w:eastAsia="Times New Roman" w:hAnsi="Times New Roman" w:cs="Times New Roman"/>
          <w:sz w:val="24"/>
          <w:szCs w:val="24"/>
        </w:rPr>
        <w:t>.</w:t>
      </w:r>
    </w:p>
    <w:p w:rsidR="00EB01DC" w:rsidRPr="00EB01DC" w:rsidRDefault="00EB01DC" w:rsidP="00EB01DC">
      <w:pPr>
        <w:numPr>
          <w:ilvl w:val="0"/>
          <w:numId w:val="7"/>
        </w:numPr>
        <w:tabs>
          <w:tab w:val="left" w:pos="0"/>
          <w:tab w:val="left" w:pos="1080"/>
        </w:tabs>
        <w:spacing w:after="0" w:line="240" w:lineRule="auto"/>
        <w:jc w:val="both"/>
        <w:rPr>
          <w:rFonts w:ascii="Times New Roman" w:eastAsia="Times New Roman" w:hAnsi="Times New Roman" w:cs="Times New Roman"/>
          <w:sz w:val="24"/>
          <w:szCs w:val="24"/>
        </w:rPr>
      </w:pPr>
      <w:r w:rsidRPr="00EB01DC">
        <w:rPr>
          <w:rFonts w:ascii="Times New Roman" w:eastAsia="Times New Roman" w:hAnsi="Times New Roman" w:cs="Times New Roman"/>
          <w:sz w:val="24"/>
          <w:szCs w:val="24"/>
        </w:rPr>
        <w:t xml:space="preserve">Холодов Ж.К., Кузнецов В.С. Теория и методика физического воспитания и спорта: Учебное пособие для студентов ВУЗов. – 2-е изд., </w:t>
      </w:r>
      <w:proofErr w:type="spellStart"/>
      <w:r w:rsidRPr="00EB01DC">
        <w:rPr>
          <w:rFonts w:ascii="Times New Roman" w:eastAsia="Times New Roman" w:hAnsi="Times New Roman" w:cs="Times New Roman"/>
          <w:sz w:val="24"/>
          <w:szCs w:val="24"/>
        </w:rPr>
        <w:t>испр</w:t>
      </w:r>
      <w:proofErr w:type="spellEnd"/>
      <w:r w:rsidRPr="00EB01DC">
        <w:rPr>
          <w:rFonts w:ascii="Times New Roman" w:eastAsia="Times New Roman" w:hAnsi="Times New Roman" w:cs="Times New Roman"/>
          <w:sz w:val="24"/>
          <w:szCs w:val="24"/>
        </w:rPr>
        <w:t xml:space="preserve">. и доп. – М.: Изд. Дом «Академия», 2001 – 480 </w:t>
      </w:r>
      <w:proofErr w:type="gramStart"/>
      <w:r w:rsidRPr="00EB01DC">
        <w:rPr>
          <w:rFonts w:ascii="Times New Roman" w:eastAsia="Times New Roman" w:hAnsi="Times New Roman" w:cs="Times New Roman"/>
          <w:sz w:val="24"/>
          <w:szCs w:val="24"/>
        </w:rPr>
        <w:t>с</w:t>
      </w:r>
      <w:proofErr w:type="gramEnd"/>
      <w:r w:rsidRPr="00EB01DC">
        <w:rPr>
          <w:rFonts w:ascii="Times New Roman" w:eastAsia="Times New Roman" w:hAnsi="Times New Roman" w:cs="Times New Roman"/>
          <w:sz w:val="24"/>
          <w:szCs w:val="24"/>
        </w:rPr>
        <w:t>.</w:t>
      </w:r>
    </w:p>
    <w:p w:rsidR="00EB01DC" w:rsidRPr="00EB01DC" w:rsidRDefault="00EB01DC" w:rsidP="00EB01DC">
      <w:pPr>
        <w:numPr>
          <w:ilvl w:val="0"/>
          <w:numId w:val="7"/>
        </w:numPr>
        <w:tabs>
          <w:tab w:val="left" w:pos="0"/>
          <w:tab w:val="left" w:pos="1080"/>
        </w:tabs>
        <w:spacing w:after="0" w:line="240" w:lineRule="auto"/>
        <w:jc w:val="both"/>
        <w:rPr>
          <w:rFonts w:ascii="Times New Roman" w:eastAsia="Times New Roman" w:hAnsi="Times New Roman" w:cs="Times New Roman"/>
          <w:sz w:val="24"/>
          <w:szCs w:val="24"/>
        </w:rPr>
      </w:pPr>
      <w:r w:rsidRPr="00EB01DC">
        <w:rPr>
          <w:rFonts w:ascii="Times New Roman" w:eastAsia="Times New Roman" w:hAnsi="Times New Roman" w:cs="Times New Roman"/>
          <w:sz w:val="24"/>
          <w:szCs w:val="24"/>
        </w:rPr>
        <w:t>Интернет-ресурсы.</w:t>
      </w:r>
    </w:p>
    <w:p w:rsidR="00EB01DC" w:rsidRPr="00EB01DC" w:rsidRDefault="00EB01DC" w:rsidP="00EB01DC">
      <w:pPr>
        <w:tabs>
          <w:tab w:val="left" w:pos="1080"/>
        </w:tabs>
        <w:autoSpaceDE w:val="0"/>
        <w:autoSpaceDN w:val="0"/>
        <w:spacing w:after="0" w:line="240" w:lineRule="auto"/>
        <w:ind w:left="283"/>
        <w:jc w:val="both"/>
        <w:rPr>
          <w:rFonts w:ascii="Times New Roman" w:eastAsia="Times New Roman" w:hAnsi="Times New Roman" w:cs="Times New Roman"/>
          <w:sz w:val="24"/>
          <w:szCs w:val="24"/>
        </w:rPr>
      </w:pPr>
    </w:p>
    <w:p w:rsidR="00EB01DC" w:rsidRPr="00EB01DC" w:rsidRDefault="00EB01DC" w:rsidP="00EB01DC">
      <w:pPr>
        <w:tabs>
          <w:tab w:val="left" w:pos="1080"/>
        </w:tabs>
        <w:autoSpaceDE w:val="0"/>
        <w:autoSpaceDN w:val="0"/>
        <w:spacing w:after="0" w:line="240" w:lineRule="auto"/>
        <w:ind w:left="283"/>
        <w:jc w:val="both"/>
        <w:rPr>
          <w:rFonts w:ascii="Times New Roman" w:eastAsia="Times New Roman" w:hAnsi="Times New Roman" w:cs="Times New Roman"/>
          <w:sz w:val="24"/>
          <w:szCs w:val="24"/>
        </w:rPr>
      </w:pPr>
    </w:p>
    <w:p w:rsidR="002E26C5" w:rsidRDefault="002E26C5" w:rsidP="00EB01DC">
      <w:pPr>
        <w:spacing w:after="0" w:line="360" w:lineRule="auto"/>
      </w:pPr>
    </w:p>
    <w:sectPr w:rsidR="002E26C5" w:rsidSect="00C65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F83"/>
    <w:multiLevelType w:val="hybridMultilevel"/>
    <w:tmpl w:val="106C5A6C"/>
    <w:lvl w:ilvl="0" w:tplc="C4DE13EE">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7B7A25"/>
    <w:multiLevelType w:val="hybridMultilevel"/>
    <w:tmpl w:val="6AFA6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CE78C9"/>
    <w:multiLevelType w:val="hybridMultilevel"/>
    <w:tmpl w:val="FBF69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593F9E"/>
    <w:multiLevelType w:val="hybridMultilevel"/>
    <w:tmpl w:val="7770A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936B6E"/>
    <w:multiLevelType w:val="hybridMultilevel"/>
    <w:tmpl w:val="644C374E"/>
    <w:lvl w:ilvl="0" w:tplc="807ED900">
      <w:start w:val="3"/>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304F95"/>
    <w:multiLevelType w:val="hybridMultilevel"/>
    <w:tmpl w:val="91365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301B"/>
    <w:rsid w:val="002920B7"/>
    <w:rsid w:val="002E26C5"/>
    <w:rsid w:val="00483D6C"/>
    <w:rsid w:val="0064651F"/>
    <w:rsid w:val="007D26B5"/>
    <w:rsid w:val="00A0301B"/>
    <w:rsid w:val="00C5408A"/>
    <w:rsid w:val="00DF1E1E"/>
    <w:rsid w:val="00EB01DC"/>
    <w:rsid w:val="00EB3446"/>
    <w:rsid w:val="00FB02CA"/>
    <w:rsid w:val="00FB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01B"/>
    <w:pPr>
      <w:spacing w:after="0" w:line="240" w:lineRule="auto"/>
    </w:pPr>
    <w:rPr>
      <w:rFonts w:ascii="Calibri" w:eastAsia="Calibri" w:hAnsi="Calibri" w:cs="Times New Roman"/>
      <w:lang w:eastAsia="en-US"/>
    </w:rPr>
  </w:style>
  <w:style w:type="table" w:styleId="a4">
    <w:name w:val="Table Grid"/>
    <w:basedOn w:val="a1"/>
    <w:uiPriority w:val="59"/>
    <w:rsid w:val="00A030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B34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Рыжик</cp:lastModifiedBy>
  <cp:revision>4</cp:revision>
  <dcterms:created xsi:type="dcterms:W3CDTF">2013-12-30T08:34:00Z</dcterms:created>
  <dcterms:modified xsi:type="dcterms:W3CDTF">2015-04-06T14:58:00Z</dcterms:modified>
</cp:coreProperties>
</file>