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8" w:rsidRPr="00694914" w:rsidRDefault="00653888" w:rsidP="00653888">
      <w:pPr>
        <w:jc w:val="center"/>
        <w:rPr>
          <w:b/>
          <w:color w:val="595959" w:themeColor="text1" w:themeTint="A6"/>
          <w:sz w:val="28"/>
          <w:szCs w:val="28"/>
        </w:rPr>
      </w:pPr>
      <w:r w:rsidRPr="00694914">
        <w:rPr>
          <w:b/>
          <w:color w:val="595959" w:themeColor="text1" w:themeTint="A6"/>
          <w:sz w:val="28"/>
          <w:szCs w:val="28"/>
        </w:rPr>
        <w:t>ПЛАН РАБОТЫ С ПЕДАГОГИЧЕСКИМ  КОЛЛЕКТИВОМ  ПО  МУЗЫКАЛЬНОМУ  ВОСПИТАНИЮ ДЕТЕЙ</w:t>
      </w:r>
    </w:p>
    <w:p w:rsidR="00CC772A" w:rsidRPr="00694914" w:rsidRDefault="00CC772A" w:rsidP="00653888">
      <w:pPr>
        <w:jc w:val="center"/>
        <w:rPr>
          <w:b/>
          <w:color w:val="595959" w:themeColor="text1" w:themeTint="A6"/>
          <w:sz w:val="28"/>
          <w:szCs w:val="28"/>
        </w:rPr>
      </w:pPr>
    </w:p>
    <w:p w:rsidR="00653888" w:rsidRPr="00694914" w:rsidRDefault="00653888" w:rsidP="00653888">
      <w:pPr>
        <w:rPr>
          <w:color w:val="595959" w:themeColor="text1" w:themeTint="A6"/>
          <w:sz w:val="28"/>
          <w:szCs w:val="28"/>
        </w:rPr>
      </w:pPr>
    </w:p>
    <w:tbl>
      <w:tblPr>
        <w:tblStyle w:val="a3"/>
        <w:tblW w:w="15843" w:type="dxa"/>
        <w:tblInd w:w="-252" w:type="dxa"/>
        <w:tblLayout w:type="fixed"/>
        <w:tblLook w:val="01E0"/>
      </w:tblPr>
      <w:tblGrid>
        <w:gridCol w:w="763"/>
        <w:gridCol w:w="2804"/>
        <w:gridCol w:w="1396"/>
        <w:gridCol w:w="2343"/>
        <w:gridCol w:w="5865"/>
        <w:gridCol w:w="2357"/>
        <w:gridCol w:w="315"/>
      </w:tblGrid>
      <w:tr w:rsidR="00653888" w:rsidRPr="00694914" w:rsidTr="0065388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п</w:t>
            </w:r>
            <w:proofErr w:type="spellEnd"/>
            <w:proofErr w:type="gramEnd"/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/</w:t>
            </w:r>
            <w:proofErr w:type="spellStart"/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Тема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ind w:right="-108"/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группа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Формы организации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Элементы</w:t>
            </w:r>
          </w:p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основного</w:t>
            </w:r>
          </w:p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содержания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b/>
                <w:color w:val="595959" w:themeColor="text1" w:themeTint="A6"/>
                <w:sz w:val="28"/>
                <w:szCs w:val="28"/>
              </w:rPr>
            </w:pPr>
            <w:r w:rsidRPr="00694914">
              <w:rPr>
                <w:b/>
                <w:color w:val="595959" w:themeColor="text1" w:themeTint="A6"/>
                <w:sz w:val="28"/>
                <w:szCs w:val="28"/>
              </w:rPr>
              <w:t>Дата проведения</w:t>
            </w:r>
          </w:p>
        </w:tc>
      </w:tr>
      <w:tr w:rsidR="00653888" w:rsidRPr="00694914" w:rsidTr="00653888"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план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72"/>
              </w:tabs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F600CA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Работа с вновь прибывшими воспитателями.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F600C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Старшая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Некоторые вопросы  методики музыкального воспитания, организация муз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п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>роцесса в группе, традиции детского сада,</w:t>
            </w:r>
          </w:p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обязанности воспитателя в музыкальном воспитании дошкольников, эстетика внешнего вида воспитателя на праздничных мероприятиях.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F600C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 с</w:t>
            </w:r>
            <w:r w:rsidR="00653888" w:rsidRPr="00694914">
              <w:rPr>
                <w:color w:val="595959" w:themeColor="text1" w:themeTint="A6"/>
                <w:sz w:val="28"/>
                <w:szCs w:val="28"/>
              </w:rPr>
              <w:t>ентябрь</w:t>
            </w:r>
          </w:p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октябрь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600CA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653888">
            <w:pPr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72"/>
              </w:tabs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«Взаимосвязь и формы работы муз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р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>уководителя и воспитателя»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F600CA">
            <w:pPr>
              <w:jc w:val="center"/>
              <w:outlineLvl w:val="1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Роль воспитателя на музыкальных занятиях. Основные ошибки.</w:t>
            </w:r>
          </w:p>
          <w:p w:rsidR="00CC772A" w:rsidRPr="00694914" w:rsidRDefault="00CC772A" w:rsidP="00F600CA">
            <w:pPr>
              <w:jc w:val="center"/>
              <w:outlineLvl w:val="1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Формы работы воспитателя и муз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р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>уководителя.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сентябрь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CA" w:rsidRPr="00694914" w:rsidRDefault="00F600C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Осеннее развлечение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Обсуждение сценария, распределение ролей, костюмы, оформление зала, песенный и ритмический материал для заучивания с детьми*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сентябрь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Просмотр осеннего развлечения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средняя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открытое мероприятие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Музыкальное воспитание дошкольников (в рамках обобщения опыта работы музыкального руководителя)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октябрь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CC772A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«Деятельность воспитателя на праздничных утренниках»</w:t>
            </w:r>
          </w:p>
          <w:p w:rsidR="00CC772A" w:rsidRPr="00694914" w:rsidRDefault="00CC772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Роль воспитателя, как ведущего на праздничном утреннике.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ноябрь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tabs>
                <w:tab w:val="num" w:pos="612"/>
              </w:tabs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Новогодние праздники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Обсуждение сценария новогоднего утренника, распределение музыкального материала* между группами,  время. Оформление интерьера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ноябрь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Особенности характеров персонажей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Индивидуальны</w:t>
            </w:r>
            <w:r w:rsidR="007A281D" w:rsidRPr="00694914">
              <w:rPr>
                <w:color w:val="595959" w:themeColor="text1" w:themeTint="A6"/>
                <w:sz w:val="28"/>
                <w:szCs w:val="28"/>
              </w:rPr>
              <w:t>е консультации, эскизы костюмов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Подбор костюмов. Обсуждение характеров персонажей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,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>разучивание ролей, мизансцен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F600C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д</w:t>
            </w:r>
            <w:r w:rsidR="00653888" w:rsidRPr="00694914">
              <w:rPr>
                <w:color w:val="595959" w:themeColor="text1" w:themeTint="A6"/>
                <w:sz w:val="28"/>
                <w:szCs w:val="28"/>
              </w:rPr>
              <w:t>екабрь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CC772A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«Роль воспитателя в ходе типового фронтального занятия»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Обсуждение активного участия </w:t>
            </w:r>
            <w:r w:rsidR="00610FC3" w:rsidRPr="00694914">
              <w:rPr>
                <w:color w:val="595959" w:themeColor="text1" w:themeTint="A6"/>
                <w:sz w:val="28"/>
                <w:szCs w:val="28"/>
              </w:rPr>
              <w:t>и пассивного участия воспитателя в ходе музыкального занятия.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6172D4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декабрь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A" w:rsidRPr="00694914" w:rsidRDefault="00CC772A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23 февраля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CC772A" w:rsidP="00CC772A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старшая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563864" w:rsidP="00563864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П</w:t>
            </w:r>
            <w:r w:rsidR="00653888" w:rsidRPr="00694914">
              <w:rPr>
                <w:color w:val="595959" w:themeColor="text1" w:themeTint="A6"/>
                <w:sz w:val="28"/>
                <w:szCs w:val="28"/>
              </w:rPr>
              <w:t xml:space="preserve">есенный и ритмический материал для заучивания с детьми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CC772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январь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23 февраля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средняя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Разучивание песенного материала для проведения тематического занятия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январь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«Женский день  8 марта»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563864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</w:t>
            </w:r>
            <w:r w:rsidR="00563864" w:rsidRPr="00694914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F600CA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ф</w:t>
            </w:r>
            <w:r w:rsidR="00653888" w:rsidRPr="00694914">
              <w:rPr>
                <w:color w:val="595959" w:themeColor="text1" w:themeTint="A6"/>
                <w:sz w:val="28"/>
                <w:szCs w:val="28"/>
              </w:rPr>
              <w:t>евраль.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10FC3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«Роль воспитателя в музыкальной деятельности детей»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  <w:lang w:val="en-US"/>
              </w:rPr>
              <w:t>в</w:t>
            </w:r>
            <w:r w:rsidRPr="00694914">
              <w:rPr>
                <w:color w:val="595959" w:themeColor="text1" w:themeTint="A6"/>
                <w:sz w:val="28"/>
                <w:szCs w:val="28"/>
              </w:rPr>
              <w:t>се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10FC3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10FC3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Значение личностных качеств воспитателя в ходе осуществления музыкального развития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март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234" w:tblpY="321"/>
        <w:tblW w:w="15745" w:type="dxa"/>
        <w:tblLayout w:type="fixed"/>
        <w:tblLook w:val="01E0"/>
      </w:tblPr>
      <w:tblGrid>
        <w:gridCol w:w="888"/>
        <w:gridCol w:w="2640"/>
        <w:gridCol w:w="1477"/>
        <w:gridCol w:w="2333"/>
        <w:gridCol w:w="5707"/>
        <w:gridCol w:w="2372"/>
        <w:gridCol w:w="328"/>
      </w:tblGrid>
      <w:tr w:rsidR="00653888" w:rsidRPr="00694914" w:rsidTr="00653888">
        <w:trPr>
          <w:trHeight w:val="36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9 мая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Старшая группа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консультация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563864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Обсуждение сценария утренника, распределение стихов, песенный и ритмический материал для заучивания с детьми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апрель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rPr>
          <w:trHeight w:val="5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Выпуск  детей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Старшая группа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Групповая консультация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Обсуждение сценария утренника, взаимодействие  всех членов  коллектива в подготовке  Выпускного бала; песенный и ритмический материал для заучивания с детьми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апрель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rPr>
          <w:trHeight w:val="92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563864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Результаты диагностики музыкальных способностей детей на конец года.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Доклад на </w:t>
            </w:r>
            <w:proofErr w:type="spellStart"/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пед</w:t>
            </w:r>
            <w:proofErr w:type="spellEnd"/>
            <w:r w:rsidRPr="00694914">
              <w:rPr>
                <w:color w:val="595959" w:themeColor="text1" w:themeTint="A6"/>
                <w:sz w:val="28"/>
                <w:szCs w:val="28"/>
              </w:rPr>
              <w:t>. совете</w:t>
            </w:r>
            <w:proofErr w:type="gram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563864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Анализ мониторинга муз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с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пособностей и  творческой активности детей сада.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май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653888" w:rsidRPr="00694914" w:rsidTr="00653888">
        <w:trPr>
          <w:trHeight w:val="9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653888">
            <w:pPr>
              <w:numPr>
                <w:ilvl w:val="0"/>
                <w:numId w:val="1"/>
              </w:num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 xml:space="preserve">Планирование совместной работы с </w:t>
            </w:r>
            <w:proofErr w:type="spellStart"/>
            <w:r w:rsidRPr="00694914">
              <w:rPr>
                <w:color w:val="595959" w:themeColor="text1" w:themeTint="A6"/>
                <w:sz w:val="28"/>
                <w:szCs w:val="28"/>
              </w:rPr>
              <w:t>пед</w:t>
            </w:r>
            <w:proofErr w:type="spellEnd"/>
            <w:r w:rsidRPr="00694914">
              <w:rPr>
                <w:color w:val="595959" w:themeColor="text1" w:themeTint="A6"/>
                <w:sz w:val="28"/>
                <w:szCs w:val="28"/>
              </w:rPr>
              <w:t>. коллективом на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все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Индивидуальные беседы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Изучение предложений педагогов по планированию музыкальной деятельности  с учетом</w:t>
            </w:r>
          </w:p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методической базы, уровня возможностей детей,  программы муз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694914">
              <w:rPr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694914">
              <w:rPr>
                <w:color w:val="595959" w:themeColor="text1" w:themeTint="A6"/>
                <w:sz w:val="28"/>
                <w:szCs w:val="28"/>
              </w:rPr>
              <w:t>оспитания и плана учебно-воспитательной работы детского сада.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563864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94914">
              <w:rPr>
                <w:color w:val="595959" w:themeColor="text1" w:themeTint="A6"/>
                <w:sz w:val="28"/>
                <w:szCs w:val="28"/>
              </w:rPr>
              <w:t>май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694914" w:rsidRDefault="00653888" w:rsidP="00C42CC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</w:tr>
    </w:tbl>
    <w:p w:rsidR="00653888" w:rsidRPr="00694914" w:rsidRDefault="00653888" w:rsidP="00653888">
      <w:pPr>
        <w:rPr>
          <w:color w:val="595959" w:themeColor="text1" w:themeTint="A6"/>
          <w:sz w:val="28"/>
          <w:szCs w:val="28"/>
        </w:rPr>
      </w:pPr>
    </w:p>
    <w:p w:rsidR="00653888" w:rsidRPr="00694914" w:rsidRDefault="00653888" w:rsidP="00653888">
      <w:pPr>
        <w:rPr>
          <w:color w:val="595959" w:themeColor="text1" w:themeTint="A6"/>
          <w:sz w:val="28"/>
          <w:szCs w:val="28"/>
        </w:rPr>
      </w:pPr>
      <w:r w:rsidRPr="00694914">
        <w:rPr>
          <w:color w:val="595959" w:themeColor="text1" w:themeTint="A6"/>
          <w:sz w:val="28"/>
          <w:szCs w:val="28"/>
        </w:rPr>
        <w:t>*Обновление муз</w:t>
      </w:r>
      <w:proofErr w:type="gramStart"/>
      <w:r w:rsidRPr="00694914">
        <w:rPr>
          <w:color w:val="595959" w:themeColor="text1" w:themeTint="A6"/>
          <w:sz w:val="28"/>
          <w:szCs w:val="28"/>
        </w:rPr>
        <w:t>.</w:t>
      </w:r>
      <w:proofErr w:type="gramEnd"/>
      <w:r w:rsidRPr="00694914">
        <w:rPr>
          <w:color w:val="595959" w:themeColor="text1" w:themeTint="A6"/>
          <w:sz w:val="28"/>
          <w:szCs w:val="28"/>
        </w:rPr>
        <w:t xml:space="preserve"> </w:t>
      </w:r>
      <w:proofErr w:type="gramStart"/>
      <w:r w:rsidRPr="00694914">
        <w:rPr>
          <w:color w:val="595959" w:themeColor="text1" w:themeTint="A6"/>
          <w:sz w:val="28"/>
          <w:szCs w:val="28"/>
        </w:rPr>
        <w:t>м</w:t>
      </w:r>
      <w:proofErr w:type="gramEnd"/>
      <w:r w:rsidRPr="00694914">
        <w:rPr>
          <w:color w:val="595959" w:themeColor="text1" w:themeTint="A6"/>
          <w:sz w:val="28"/>
          <w:szCs w:val="28"/>
        </w:rPr>
        <w:t>атериала а в тетради воспитателя для заучивания с детьми осуществляется систематически по мере необходимости в течение года.</w:t>
      </w:r>
    </w:p>
    <w:p w:rsidR="009F7963" w:rsidRPr="00694914" w:rsidRDefault="009F7963">
      <w:pPr>
        <w:rPr>
          <w:color w:val="595959" w:themeColor="text1" w:themeTint="A6"/>
          <w:sz w:val="28"/>
          <w:szCs w:val="28"/>
        </w:rPr>
      </w:pPr>
    </w:p>
    <w:sectPr w:rsidR="009F7963" w:rsidRPr="00694914" w:rsidSect="00653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888"/>
    <w:rsid w:val="00425D9B"/>
    <w:rsid w:val="00563864"/>
    <w:rsid w:val="00610FC3"/>
    <w:rsid w:val="006172D4"/>
    <w:rsid w:val="00653888"/>
    <w:rsid w:val="00694914"/>
    <w:rsid w:val="007A281D"/>
    <w:rsid w:val="008D287A"/>
    <w:rsid w:val="00990654"/>
    <w:rsid w:val="009F7963"/>
    <w:rsid w:val="00CC772A"/>
    <w:rsid w:val="00D20567"/>
    <w:rsid w:val="00F6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2013-02-12T14:30:00Z</cp:lastPrinted>
  <dcterms:created xsi:type="dcterms:W3CDTF">2013-02-09T13:12:00Z</dcterms:created>
  <dcterms:modified xsi:type="dcterms:W3CDTF">2013-02-12T16:25:00Z</dcterms:modified>
</cp:coreProperties>
</file>