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657" w:rsidRPr="00B4598B" w:rsidRDefault="005B0657" w:rsidP="005B0657">
      <w:pPr>
        <w:rPr>
          <w:rFonts w:ascii="Times New Roman" w:hAnsi="Times New Roman" w:cs="Times New Roman"/>
          <w:sz w:val="32"/>
          <w:szCs w:val="32"/>
        </w:rPr>
      </w:pPr>
    </w:p>
    <w:p w:rsidR="005B0657" w:rsidRPr="00C826E8" w:rsidRDefault="005B0657" w:rsidP="005B0657">
      <w:pPr>
        <w:rPr>
          <w:rFonts w:ascii="Times New Roman" w:hAnsi="Times New Roman" w:cs="Times New Roman"/>
          <w:b/>
          <w:i/>
          <w:color w:val="17365D" w:themeColor="text2" w:themeShade="BF"/>
          <w:sz w:val="72"/>
          <w:szCs w:val="72"/>
        </w:rPr>
      </w:pPr>
      <w:r w:rsidRPr="00C826E8">
        <w:rPr>
          <w:rFonts w:ascii="Times New Roman" w:hAnsi="Times New Roman" w:cs="Times New Roman"/>
          <w:b/>
          <w:i/>
          <w:color w:val="17365D" w:themeColor="text2" w:themeShade="BF"/>
          <w:sz w:val="72"/>
          <w:szCs w:val="72"/>
        </w:rPr>
        <w:t xml:space="preserve">          Детский эгоизм  </w:t>
      </w:r>
    </w:p>
    <w:p w:rsidR="005B0657" w:rsidRDefault="005B0657" w:rsidP="005B0657">
      <w:pP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14:anchorId="60274698" wp14:editId="5DCC0DB5">
            <wp:extent cx="1944000" cy="1458000"/>
            <wp:effectExtent l="0" t="0" r="0" b="8890"/>
            <wp:docPr id="1" name="Рисунок 1" descr="C:\Users\Ольга\Music\прг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Ольга\Music\прго.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4000" cy="1458000"/>
                    </a:xfrm>
                    <a:prstGeom prst="rect">
                      <a:avLst/>
                    </a:prstGeom>
                    <a:noFill/>
                    <a:ln>
                      <a:noFill/>
                    </a:ln>
                  </pic:spPr>
                </pic:pic>
              </a:graphicData>
            </a:graphic>
          </wp:inline>
        </w:drawing>
      </w:r>
    </w:p>
    <w:p w:rsidR="005B0657" w:rsidRPr="00B4598B" w:rsidRDefault="005B0657" w:rsidP="005B0657">
      <w:pPr>
        <w:rPr>
          <w:rFonts w:ascii="Times New Roman" w:hAnsi="Times New Roman" w:cs="Times New Roman"/>
          <w:sz w:val="32"/>
          <w:szCs w:val="32"/>
        </w:rPr>
      </w:pPr>
      <w:r>
        <w:rPr>
          <w:rFonts w:ascii="Times New Roman" w:hAnsi="Times New Roman" w:cs="Times New Roman"/>
          <w:noProof/>
          <w:sz w:val="32"/>
          <w:szCs w:val="32"/>
          <w:lang w:eastAsia="ru-RU"/>
        </w:rPr>
        <w:t xml:space="preserve">    </w:t>
      </w:r>
      <w:r>
        <w:rPr>
          <w:rFonts w:ascii="Times New Roman" w:hAnsi="Times New Roman" w:cs="Times New Roman"/>
          <w:sz w:val="32"/>
          <w:szCs w:val="32"/>
        </w:rPr>
        <w:t xml:space="preserve">  </w:t>
      </w:r>
    </w:p>
    <w:p w:rsidR="005B0657" w:rsidRPr="00B4598B" w:rsidRDefault="005B0657" w:rsidP="005B0657">
      <w:pPr>
        <w:rPr>
          <w:rFonts w:ascii="Times New Roman" w:hAnsi="Times New Roman" w:cs="Times New Roman"/>
          <w:sz w:val="32"/>
          <w:szCs w:val="32"/>
        </w:rPr>
      </w:pPr>
    </w:p>
    <w:p w:rsidR="005B0657" w:rsidRDefault="005B0657" w:rsidP="005B0657">
      <w:pPr>
        <w:rPr>
          <w:rFonts w:ascii="Times New Roman" w:hAnsi="Times New Roman" w:cs="Times New Roman"/>
          <w:b/>
          <w:sz w:val="44"/>
          <w:szCs w:val="44"/>
        </w:rPr>
      </w:pPr>
      <w:r>
        <w:rPr>
          <w:rFonts w:ascii="Times New Roman" w:hAnsi="Times New Roman" w:cs="Times New Roman"/>
          <w:b/>
          <w:sz w:val="44"/>
          <w:szCs w:val="44"/>
        </w:rPr>
        <w:t xml:space="preserve">              </w:t>
      </w:r>
      <w:r w:rsidRPr="00C826E8">
        <w:rPr>
          <w:rFonts w:ascii="Times New Roman" w:hAnsi="Times New Roman" w:cs="Times New Roman"/>
          <w:b/>
          <w:sz w:val="44"/>
          <w:szCs w:val="44"/>
        </w:rPr>
        <w:t xml:space="preserve">От  “Я”,   которое  звучит  гордо, </w:t>
      </w:r>
    </w:p>
    <w:p w:rsidR="005B0657" w:rsidRPr="00C826E8" w:rsidRDefault="005B0657" w:rsidP="005B0657">
      <w:pPr>
        <w:rPr>
          <w:rFonts w:ascii="Times New Roman" w:hAnsi="Times New Roman" w:cs="Times New Roman"/>
          <w:b/>
          <w:sz w:val="44"/>
          <w:szCs w:val="44"/>
        </w:rPr>
      </w:pPr>
      <w:r>
        <w:rPr>
          <w:rFonts w:ascii="Times New Roman" w:hAnsi="Times New Roman" w:cs="Times New Roman"/>
          <w:b/>
          <w:sz w:val="44"/>
          <w:szCs w:val="44"/>
        </w:rPr>
        <w:t xml:space="preserve">               </w:t>
      </w:r>
      <w:r w:rsidRPr="00C826E8">
        <w:rPr>
          <w:rFonts w:ascii="Times New Roman" w:hAnsi="Times New Roman" w:cs="Times New Roman"/>
          <w:b/>
          <w:sz w:val="44"/>
          <w:szCs w:val="44"/>
        </w:rPr>
        <w:t xml:space="preserve"> до  черствого  эгоизма…</w:t>
      </w:r>
    </w:p>
    <w:p w:rsidR="005B0657" w:rsidRPr="00B4598B" w:rsidRDefault="005B0657" w:rsidP="005B0657">
      <w:pPr>
        <w:rPr>
          <w:rFonts w:ascii="Times New Roman" w:hAnsi="Times New Roman" w:cs="Times New Roman"/>
          <w:sz w:val="32"/>
          <w:szCs w:val="32"/>
        </w:rPr>
      </w:pPr>
    </w:p>
    <w:p w:rsidR="005B0657" w:rsidRPr="00B4598B" w:rsidRDefault="005B0657" w:rsidP="005B0657">
      <w:pPr>
        <w:jc w:val="both"/>
        <w:rPr>
          <w:rFonts w:ascii="Times New Roman" w:hAnsi="Times New Roman" w:cs="Times New Roman"/>
          <w:sz w:val="32"/>
          <w:szCs w:val="32"/>
        </w:rPr>
      </w:pPr>
      <w:r>
        <w:rPr>
          <w:rFonts w:ascii="Times New Roman" w:hAnsi="Times New Roman" w:cs="Times New Roman"/>
          <w:sz w:val="32"/>
          <w:szCs w:val="32"/>
        </w:rPr>
        <w:t xml:space="preserve">       </w:t>
      </w:r>
      <w:r w:rsidRPr="00B4598B">
        <w:rPr>
          <w:rFonts w:ascii="Times New Roman" w:hAnsi="Times New Roman" w:cs="Times New Roman"/>
          <w:sz w:val="32"/>
          <w:szCs w:val="32"/>
        </w:rPr>
        <w:t>У детей младшего возраста бывает такой период, когда короткое «Я» не сходит с их языка: “Я бегаю быстрее всех”, “Я рисую лучше всех”, “Я могу быстрее всех переплыть через речку”, “Я ничего не боюсь”. Это еще пока не зазнайство, не хвастовство, а потребность заявить о своих силах, о желании сделать и то, и другое, и третье.</w:t>
      </w:r>
    </w:p>
    <w:p w:rsidR="005B0657" w:rsidRPr="00B4598B" w:rsidRDefault="005B0657" w:rsidP="005B0657">
      <w:pPr>
        <w:jc w:val="both"/>
        <w:rPr>
          <w:rFonts w:ascii="Times New Roman" w:hAnsi="Times New Roman" w:cs="Times New Roman"/>
          <w:sz w:val="32"/>
          <w:szCs w:val="32"/>
        </w:rPr>
      </w:pPr>
      <w:r>
        <w:rPr>
          <w:rFonts w:ascii="Times New Roman" w:hAnsi="Times New Roman" w:cs="Times New Roman"/>
          <w:sz w:val="32"/>
          <w:szCs w:val="32"/>
        </w:rPr>
        <w:t xml:space="preserve">          </w:t>
      </w:r>
      <w:r w:rsidRPr="00B4598B">
        <w:rPr>
          <w:rFonts w:ascii="Times New Roman" w:hAnsi="Times New Roman" w:cs="Times New Roman"/>
          <w:sz w:val="32"/>
          <w:szCs w:val="32"/>
        </w:rPr>
        <w:t>Взрослым трудно оставаться равнодушными к такой радости ребенка. Они ласкают его, хвалят, а иногда непомерно выделяют среди сверстников. Для них большое удовольствие рассказывать знакомым и родным, часто в присутствии ребенка, что он “очень умный или даже одаренный, талантливый, самый красивый, музыкальный” и т.д. При этом зачастую родители не замечают (или не хотят замечать), что таким образом сеют семена чрезмерного себялюбия</w:t>
      </w:r>
      <w:r>
        <w:rPr>
          <w:rFonts w:ascii="Times New Roman" w:hAnsi="Times New Roman" w:cs="Times New Roman"/>
          <w:sz w:val="32"/>
          <w:szCs w:val="32"/>
        </w:rPr>
        <w:t>.</w:t>
      </w:r>
    </w:p>
    <w:p w:rsidR="005B0657" w:rsidRPr="00B4598B" w:rsidRDefault="005B0657" w:rsidP="005B0657">
      <w:pPr>
        <w:jc w:val="both"/>
        <w:rPr>
          <w:rFonts w:ascii="Times New Roman" w:hAnsi="Times New Roman" w:cs="Times New Roman"/>
          <w:sz w:val="32"/>
          <w:szCs w:val="32"/>
        </w:rPr>
      </w:pPr>
      <w:r>
        <w:rPr>
          <w:rFonts w:ascii="Times New Roman" w:hAnsi="Times New Roman" w:cs="Times New Roman"/>
          <w:sz w:val="32"/>
          <w:szCs w:val="32"/>
        </w:rPr>
        <w:lastRenderedPageBreak/>
        <w:t xml:space="preserve">   </w:t>
      </w:r>
      <w:r w:rsidRPr="00B4598B">
        <w:rPr>
          <w:rFonts w:ascii="Times New Roman" w:hAnsi="Times New Roman" w:cs="Times New Roman"/>
          <w:sz w:val="32"/>
          <w:szCs w:val="32"/>
        </w:rPr>
        <w:t>Черты эгоизма начинают проявляться у ребенка и тогда, когда родители удовлетворяют все его прихоти и капризы, стремясь создать для него счастливое детство. Они задаривают его игрушками, отдают самое вкусное, потакают его “купи, хочу, принеси”. Когда ребенок маленький, эта тирания не тяготит родителей, а, скорее, приятно забавляет. Но ребенок растет. Забавные капризы становятся устойчивыми чертами характера. Растут требования, и уже нужны не игру</w:t>
      </w:r>
      <w:r>
        <w:rPr>
          <w:rFonts w:ascii="Times New Roman" w:hAnsi="Times New Roman" w:cs="Times New Roman"/>
          <w:sz w:val="32"/>
          <w:szCs w:val="32"/>
        </w:rPr>
        <w:t>шки, а дорогие вещи: компьютер, модное пальто</w:t>
      </w:r>
      <w:r w:rsidRPr="00B4598B">
        <w:rPr>
          <w:rFonts w:ascii="Times New Roman" w:hAnsi="Times New Roman" w:cs="Times New Roman"/>
          <w:sz w:val="32"/>
          <w:szCs w:val="32"/>
        </w:rPr>
        <w:t>, карманные деньги. Безобидные “хочу” превращаются в вымогательство. Сын или дочь не научились считаться с положением семьи, сочувствовать родителям. Они привыкли думать только о себе и принимать родительские заботы как обязанность. Это уже обижает родителей. И они не могут понять, почему их дети стали черствыми, жадными, эгоистичными.</w:t>
      </w:r>
    </w:p>
    <w:p w:rsidR="005B0657" w:rsidRDefault="005B0657" w:rsidP="005B0657">
      <w:pPr>
        <w:jc w:val="both"/>
        <w:rPr>
          <w:rFonts w:ascii="Times New Roman" w:hAnsi="Times New Roman" w:cs="Times New Roman"/>
          <w:sz w:val="32"/>
          <w:szCs w:val="32"/>
        </w:rPr>
      </w:pPr>
    </w:p>
    <w:p w:rsidR="005B0657" w:rsidRDefault="005B0657" w:rsidP="005B0657">
      <w:pPr>
        <w:jc w:val="both"/>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14:anchorId="7836C672" wp14:editId="6868009E">
            <wp:extent cx="1819275" cy="1428750"/>
            <wp:effectExtent l="0" t="0" r="9525" b="0"/>
            <wp:docPr id="2" name="Рисунок 2" descr="H:\картинки\ооо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картинки\оооо.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1428750"/>
                    </a:xfrm>
                    <a:prstGeom prst="rect">
                      <a:avLst/>
                    </a:prstGeom>
                    <a:noFill/>
                    <a:ln>
                      <a:noFill/>
                    </a:ln>
                  </pic:spPr>
                </pic:pic>
              </a:graphicData>
            </a:graphic>
          </wp:inline>
        </w:drawing>
      </w:r>
    </w:p>
    <w:p w:rsidR="005B0657" w:rsidRDefault="005B0657" w:rsidP="005B0657">
      <w:pPr>
        <w:jc w:val="both"/>
        <w:rPr>
          <w:rFonts w:ascii="Times New Roman" w:hAnsi="Times New Roman" w:cs="Times New Roman"/>
          <w:sz w:val="32"/>
          <w:szCs w:val="32"/>
        </w:rPr>
      </w:pPr>
    </w:p>
    <w:p w:rsidR="005B0657" w:rsidRPr="00B4598B" w:rsidRDefault="005B0657" w:rsidP="005B0657">
      <w:pPr>
        <w:jc w:val="both"/>
        <w:rPr>
          <w:rFonts w:ascii="Times New Roman" w:hAnsi="Times New Roman" w:cs="Times New Roman"/>
          <w:sz w:val="32"/>
          <w:szCs w:val="32"/>
        </w:rPr>
      </w:pPr>
    </w:p>
    <w:p w:rsidR="005B0657" w:rsidRPr="00C826E8" w:rsidRDefault="005B0657" w:rsidP="005B0657">
      <w:pPr>
        <w:jc w:val="both"/>
        <w:rPr>
          <w:rFonts w:ascii="Times New Roman" w:hAnsi="Times New Roman" w:cs="Times New Roman"/>
          <w:b/>
          <w:i/>
          <w:sz w:val="32"/>
          <w:szCs w:val="32"/>
        </w:rPr>
      </w:pPr>
      <w:r>
        <w:rPr>
          <w:rFonts w:ascii="Times New Roman" w:hAnsi="Times New Roman" w:cs="Times New Roman"/>
          <w:sz w:val="32"/>
          <w:szCs w:val="32"/>
        </w:rPr>
        <w:t xml:space="preserve">                </w:t>
      </w:r>
      <w:r w:rsidRPr="00C826E8">
        <w:rPr>
          <w:rFonts w:ascii="Times New Roman" w:hAnsi="Times New Roman" w:cs="Times New Roman"/>
          <w:b/>
          <w:i/>
          <w:sz w:val="32"/>
          <w:szCs w:val="32"/>
        </w:rPr>
        <w:t>Но почему так происходит?</w:t>
      </w:r>
    </w:p>
    <w:p w:rsidR="005B0657" w:rsidRPr="00B4598B" w:rsidRDefault="005B0657" w:rsidP="005B0657">
      <w:pPr>
        <w:jc w:val="both"/>
        <w:rPr>
          <w:rFonts w:ascii="Times New Roman" w:hAnsi="Times New Roman" w:cs="Times New Roman"/>
          <w:sz w:val="32"/>
          <w:szCs w:val="32"/>
        </w:rPr>
      </w:pPr>
    </w:p>
    <w:p w:rsidR="005B0657" w:rsidRPr="00B4598B" w:rsidRDefault="005B0657" w:rsidP="005B0657">
      <w:pPr>
        <w:jc w:val="both"/>
        <w:rPr>
          <w:rFonts w:ascii="Times New Roman" w:hAnsi="Times New Roman" w:cs="Times New Roman"/>
          <w:sz w:val="32"/>
          <w:szCs w:val="32"/>
        </w:rPr>
      </w:pPr>
      <w:r>
        <w:rPr>
          <w:rFonts w:ascii="Times New Roman" w:hAnsi="Times New Roman" w:cs="Times New Roman"/>
          <w:sz w:val="32"/>
          <w:szCs w:val="32"/>
        </w:rPr>
        <w:t xml:space="preserve">  </w:t>
      </w:r>
      <w:r w:rsidRPr="00B4598B">
        <w:rPr>
          <w:rFonts w:ascii="Times New Roman" w:hAnsi="Times New Roman" w:cs="Times New Roman"/>
          <w:sz w:val="32"/>
          <w:szCs w:val="32"/>
        </w:rPr>
        <w:t>Почему благие намерения родителей — выраст</w:t>
      </w:r>
      <w:r>
        <w:rPr>
          <w:rFonts w:ascii="Times New Roman" w:hAnsi="Times New Roman" w:cs="Times New Roman"/>
          <w:sz w:val="32"/>
          <w:szCs w:val="32"/>
        </w:rPr>
        <w:t xml:space="preserve">ить ребенка не только </w:t>
      </w:r>
      <w:proofErr w:type="gramStart"/>
      <w:r>
        <w:rPr>
          <w:rFonts w:ascii="Times New Roman" w:hAnsi="Times New Roman" w:cs="Times New Roman"/>
          <w:sz w:val="32"/>
          <w:szCs w:val="32"/>
        </w:rPr>
        <w:t>упитанным</w:t>
      </w:r>
      <w:proofErr w:type="gramEnd"/>
      <w:r w:rsidRPr="00B4598B">
        <w:rPr>
          <w:rFonts w:ascii="Times New Roman" w:hAnsi="Times New Roman" w:cs="Times New Roman"/>
          <w:sz w:val="32"/>
          <w:szCs w:val="32"/>
        </w:rPr>
        <w:t>, но и воспитанным (и к тому же образованным!) — упираются в глухую стену сопротивления со стороны ребенка? В чем просчет? В чем упущение?</w:t>
      </w:r>
    </w:p>
    <w:p w:rsidR="005B0657" w:rsidRPr="00B4598B" w:rsidRDefault="005B0657" w:rsidP="005B0657">
      <w:pPr>
        <w:jc w:val="both"/>
        <w:rPr>
          <w:rFonts w:ascii="Times New Roman" w:hAnsi="Times New Roman" w:cs="Times New Roman"/>
          <w:sz w:val="32"/>
          <w:szCs w:val="32"/>
        </w:rPr>
      </w:pPr>
      <w:r w:rsidRPr="00B4598B">
        <w:rPr>
          <w:rFonts w:ascii="Times New Roman" w:hAnsi="Times New Roman" w:cs="Times New Roman"/>
          <w:sz w:val="32"/>
          <w:szCs w:val="32"/>
        </w:rPr>
        <w:t xml:space="preserve">А ошибка многих родителей состоит не в том, что они очень хотят, чтобы их дети учились (занимались спортом, играли на </w:t>
      </w:r>
      <w:r w:rsidRPr="00B4598B">
        <w:rPr>
          <w:rFonts w:ascii="Times New Roman" w:hAnsi="Times New Roman" w:cs="Times New Roman"/>
          <w:sz w:val="32"/>
          <w:szCs w:val="32"/>
        </w:rPr>
        <w:lastRenderedPageBreak/>
        <w:t>музыкальных инструментах, изучали иностранные языки, танцевали и т.д.), а в том, что они хотят этого вместо своих детей. Что же касается помощи по дому, то опять, тяжко вздыхая и возмущаясь внутренне (или вслух, что по сути ничего не меняет!) бездельем своих детей, — все делают за них.</w:t>
      </w:r>
    </w:p>
    <w:p w:rsidR="005B0657" w:rsidRPr="00B4598B" w:rsidRDefault="005B0657" w:rsidP="005B0657">
      <w:pPr>
        <w:jc w:val="both"/>
        <w:rPr>
          <w:rFonts w:ascii="Times New Roman" w:hAnsi="Times New Roman" w:cs="Times New Roman"/>
          <w:sz w:val="32"/>
          <w:szCs w:val="32"/>
        </w:rPr>
      </w:pPr>
      <w:r>
        <w:rPr>
          <w:rFonts w:ascii="Times New Roman" w:hAnsi="Times New Roman" w:cs="Times New Roman"/>
          <w:sz w:val="32"/>
          <w:szCs w:val="32"/>
        </w:rPr>
        <w:t xml:space="preserve">    </w:t>
      </w:r>
      <w:r w:rsidRPr="00B4598B">
        <w:rPr>
          <w:rFonts w:ascii="Times New Roman" w:hAnsi="Times New Roman" w:cs="Times New Roman"/>
          <w:sz w:val="32"/>
          <w:szCs w:val="32"/>
        </w:rPr>
        <w:t>Сталкиваясь с нежеланием ребенка делать что-либо ему положенное — учиться, ухаживать за собой, помогать по дому, — некоторые родители встают на путь “подкупа”. Они соглашаются платить ребенку (деньгами, вещами, удовольствиями), если он будет делать то, что от него хотят.</w:t>
      </w:r>
    </w:p>
    <w:p w:rsidR="005B0657" w:rsidRPr="00B4598B" w:rsidRDefault="005B0657" w:rsidP="005B0657">
      <w:pPr>
        <w:jc w:val="both"/>
        <w:rPr>
          <w:rFonts w:ascii="Times New Roman" w:hAnsi="Times New Roman" w:cs="Times New Roman"/>
          <w:sz w:val="32"/>
          <w:szCs w:val="32"/>
        </w:rPr>
      </w:pPr>
      <w:r>
        <w:rPr>
          <w:rFonts w:ascii="Times New Roman" w:hAnsi="Times New Roman" w:cs="Times New Roman"/>
          <w:sz w:val="32"/>
          <w:szCs w:val="32"/>
        </w:rPr>
        <w:t xml:space="preserve">    </w:t>
      </w:r>
      <w:r w:rsidRPr="00B4598B">
        <w:rPr>
          <w:rFonts w:ascii="Times New Roman" w:hAnsi="Times New Roman" w:cs="Times New Roman"/>
          <w:sz w:val="32"/>
          <w:szCs w:val="32"/>
        </w:rPr>
        <w:t>Этот путь не только опасен (в психологическом плане), но и малоэффективен. Обычно дело кончается тем, что претензии ребенка растут не по дням, а по часам — он начинает требовать все больше и “наперед”, — а обещанных изменений в его поведении так и не происходит.</w:t>
      </w:r>
    </w:p>
    <w:p w:rsidR="005B0657" w:rsidRPr="00B4598B" w:rsidRDefault="005B0657" w:rsidP="005B0657">
      <w:pPr>
        <w:jc w:val="both"/>
        <w:rPr>
          <w:rFonts w:ascii="Times New Roman" w:hAnsi="Times New Roman" w:cs="Times New Roman"/>
          <w:sz w:val="32"/>
          <w:szCs w:val="32"/>
        </w:rPr>
      </w:pPr>
      <w:r>
        <w:rPr>
          <w:rFonts w:ascii="Times New Roman" w:hAnsi="Times New Roman" w:cs="Times New Roman"/>
          <w:sz w:val="32"/>
          <w:szCs w:val="32"/>
        </w:rPr>
        <w:t xml:space="preserve">   </w:t>
      </w:r>
      <w:r w:rsidRPr="00B4598B">
        <w:rPr>
          <w:rFonts w:ascii="Times New Roman" w:hAnsi="Times New Roman" w:cs="Times New Roman"/>
          <w:sz w:val="32"/>
          <w:szCs w:val="32"/>
        </w:rPr>
        <w:t>А психологический механизм здесь следующий: человек успешно и увлеченно занимается тем, что он выбирает сам, по внутреннему побуждению. Если же он знает, что получит за это плату или вознаграждение, то его энтузиазм снижается, а вся деятельность меняет характер: теперь он занят не личным творчеством, а зарабатыванием денег.</w:t>
      </w:r>
    </w:p>
    <w:p w:rsidR="005B0657" w:rsidRPr="00C826E8" w:rsidRDefault="005B0657" w:rsidP="005B0657">
      <w:pPr>
        <w:jc w:val="both"/>
        <w:rPr>
          <w:rFonts w:ascii="Times New Roman" w:hAnsi="Times New Roman" w:cs="Times New Roman"/>
          <w:b/>
          <w:i/>
          <w:sz w:val="32"/>
          <w:szCs w:val="32"/>
        </w:rPr>
      </w:pPr>
      <w:r w:rsidRPr="00C826E8">
        <w:rPr>
          <w:rFonts w:ascii="Times New Roman" w:hAnsi="Times New Roman" w:cs="Times New Roman"/>
          <w:b/>
          <w:i/>
          <w:sz w:val="32"/>
          <w:szCs w:val="32"/>
        </w:rPr>
        <w:t xml:space="preserve">      Случайна ли связь между эгоизмом и инфантилизмом?</w:t>
      </w:r>
    </w:p>
    <w:p w:rsidR="005B0657" w:rsidRPr="00B4598B" w:rsidRDefault="005B0657" w:rsidP="005B0657">
      <w:pPr>
        <w:jc w:val="both"/>
        <w:rPr>
          <w:rFonts w:ascii="Times New Roman" w:hAnsi="Times New Roman" w:cs="Times New Roman"/>
          <w:sz w:val="32"/>
          <w:szCs w:val="32"/>
        </w:rPr>
      </w:pPr>
      <w:r>
        <w:rPr>
          <w:rFonts w:ascii="Times New Roman" w:hAnsi="Times New Roman" w:cs="Times New Roman"/>
          <w:sz w:val="32"/>
          <w:szCs w:val="32"/>
        </w:rPr>
        <w:t xml:space="preserve">     </w:t>
      </w:r>
      <w:r w:rsidRPr="00B4598B">
        <w:rPr>
          <w:rFonts w:ascii="Times New Roman" w:hAnsi="Times New Roman" w:cs="Times New Roman"/>
          <w:sz w:val="32"/>
          <w:szCs w:val="32"/>
        </w:rPr>
        <w:t xml:space="preserve">Родители должны присматриваться к поведению своих детей, как дома, так и в детском коллективе. Если вы заметите, что у вашего ребенка эгоистические черты характера проявляются довольно часто, то задумайтесь над тем — предоставляете ли вы ему возможность проявлять заботу о других? Не стоит рассчитывать на то, что ребенок сам все поймет, когда станет старше. </w:t>
      </w:r>
      <w:r w:rsidRPr="006D2D04">
        <w:rPr>
          <w:rFonts w:ascii="Times New Roman" w:hAnsi="Times New Roman" w:cs="Times New Roman"/>
          <w:b/>
          <w:sz w:val="32"/>
          <w:szCs w:val="32"/>
        </w:rPr>
        <w:t>Эгоизм</w:t>
      </w:r>
      <w:r w:rsidRPr="00B4598B">
        <w:rPr>
          <w:rFonts w:ascii="Times New Roman" w:hAnsi="Times New Roman" w:cs="Times New Roman"/>
          <w:sz w:val="32"/>
          <w:szCs w:val="32"/>
        </w:rPr>
        <w:t xml:space="preserve"> — это черта характера, которая взращивается, лелеется и пестуется самими родителями, так что и “плоды” в виде инфантильного ребенка приходится пожинать родителям, ну и всем тем, кто в дальнейшем будет встречаться на его жизненном пути.</w:t>
      </w:r>
    </w:p>
    <w:p w:rsidR="005B0657" w:rsidRPr="00B4598B" w:rsidRDefault="005B0657" w:rsidP="005B0657">
      <w:pPr>
        <w:jc w:val="both"/>
        <w:rPr>
          <w:rFonts w:ascii="Times New Roman" w:hAnsi="Times New Roman" w:cs="Times New Roman"/>
          <w:sz w:val="32"/>
          <w:szCs w:val="32"/>
        </w:rPr>
      </w:pPr>
      <w:r w:rsidRPr="00B4598B">
        <w:rPr>
          <w:rFonts w:ascii="Times New Roman" w:hAnsi="Times New Roman" w:cs="Times New Roman"/>
          <w:sz w:val="32"/>
          <w:szCs w:val="32"/>
        </w:rPr>
        <w:lastRenderedPageBreak/>
        <w:t>Сочетание эгоизма и инфантилизма (т.е. психологической незрелости) у детей, родители которых обладают слишком большой воспитательной активностью, — очень типично и закономерно. Здесь “срабатывает” психологический закон: если родители все выполняют за ребенка, то у него просто нет возможности научиться принимать ответственность за свои действия (или бездействия). Ему не предоставляется возможность проя</w:t>
      </w:r>
      <w:r>
        <w:rPr>
          <w:rFonts w:ascii="Times New Roman" w:hAnsi="Times New Roman" w:cs="Times New Roman"/>
          <w:sz w:val="32"/>
          <w:szCs w:val="32"/>
        </w:rPr>
        <w:t>влять заботу о других, а значит</w:t>
      </w:r>
      <w:r w:rsidRPr="00B4598B">
        <w:rPr>
          <w:rFonts w:ascii="Times New Roman" w:hAnsi="Times New Roman" w:cs="Times New Roman"/>
          <w:sz w:val="32"/>
          <w:szCs w:val="32"/>
        </w:rPr>
        <w:t>,</w:t>
      </w:r>
      <w:r>
        <w:rPr>
          <w:rFonts w:ascii="Times New Roman" w:hAnsi="Times New Roman" w:cs="Times New Roman"/>
          <w:sz w:val="32"/>
          <w:szCs w:val="32"/>
        </w:rPr>
        <w:t xml:space="preserve"> </w:t>
      </w:r>
      <w:r w:rsidRPr="00B4598B">
        <w:rPr>
          <w:rFonts w:ascii="Times New Roman" w:hAnsi="Times New Roman" w:cs="Times New Roman"/>
          <w:sz w:val="32"/>
          <w:szCs w:val="32"/>
        </w:rPr>
        <w:t>у него просто нет шанса стать иным — не эгоистом. А ведь наша самая главная и священная обязанность (как родителей) — это научить ребенка обходиться без нас.</w:t>
      </w:r>
    </w:p>
    <w:p w:rsidR="005B0657" w:rsidRDefault="005B0657" w:rsidP="005B0657">
      <w:pPr>
        <w:jc w:val="both"/>
        <w:rPr>
          <w:rFonts w:ascii="Times New Roman" w:hAnsi="Times New Roman" w:cs="Times New Roman"/>
          <w:sz w:val="32"/>
          <w:szCs w:val="32"/>
        </w:rPr>
      </w:pPr>
      <w:r>
        <w:rPr>
          <w:rFonts w:ascii="Times New Roman" w:hAnsi="Times New Roman" w:cs="Times New Roman"/>
          <w:sz w:val="32"/>
          <w:szCs w:val="32"/>
        </w:rPr>
        <w:t xml:space="preserve">    </w:t>
      </w:r>
      <w:proofErr w:type="gramStart"/>
      <w:r w:rsidRPr="00B4598B">
        <w:rPr>
          <w:rFonts w:ascii="Times New Roman" w:hAnsi="Times New Roman" w:cs="Times New Roman"/>
          <w:sz w:val="32"/>
          <w:szCs w:val="32"/>
        </w:rPr>
        <w:t>Это сделает ребенка сильным, самостоятельным и уверенным в себе, а ваши отно</w:t>
      </w:r>
      <w:r>
        <w:rPr>
          <w:rFonts w:ascii="Times New Roman" w:hAnsi="Times New Roman" w:cs="Times New Roman"/>
          <w:sz w:val="32"/>
          <w:szCs w:val="32"/>
        </w:rPr>
        <w:t>шения — спокойными и радостными.</w:t>
      </w:r>
      <w:proofErr w:type="gramEnd"/>
    </w:p>
    <w:p w:rsidR="005B0657" w:rsidRPr="00C826E8" w:rsidRDefault="005B0657" w:rsidP="005B0657">
      <w:pPr>
        <w:jc w:val="both"/>
        <w:rPr>
          <w:rFonts w:ascii="Times New Roman" w:hAnsi="Times New Roman" w:cs="Times New Roman"/>
          <w:i/>
          <w:sz w:val="32"/>
          <w:szCs w:val="32"/>
        </w:rPr>
      </w:pPr>
      <w:r w:rsidRPr="00C826E8">
        <w:rPr>
          <w:rFonts w:ascii="Times New Roman" w:hAnsi="Times New Roman" w:cs="Times New Roman"/>
          <w:i/>
          <w:sz w:val="32"/>
          <w:szCs w:val="32"/>
        </w:rPr>
        <w:t>Разрешите вам дать несколько советов, как работать с собой, чтобы перестать делать за ребенка то, что он уже может сделать самостоятельно.</w:t>
      </w:r>
    </w:p>
    <w:p w:rsidR="005B0657" w:rsidRPr="00B4598B" w:rsidRDefault="005B0657" w:rsidP="005B0657">
      <w:pPr>
        <w:jc w:val="both"/>
        <w:rPr>
          <w:rFonts w:ascii="Times New Roman" w:hAnsi="Times New Roman" w:cs="Times New Roman"/>
          <w:sz w:val="32"/>
          <w:szCs w:val="32"/>
        </w:rPr>
      </w:pPr>
      <w:r>
        <w:rPr>
          <w:rFonts w:ascii="Times New Roman" w:hAnsi="Times New Roman" w:cs="Times New Roman"/>
          <w:sz w:val="32"/>
          <w:szCs w:val="32"/>
        </w:rPr>
        <w:t xml:space="preserve">     </w:t>
      </w:r>
      <w:r w:rsidRPr="00B4598B">
        <w:rPr>
          <w:rFonts w:ascii="Times New Roman" w:hAnsi="Times New Roman" w:cs="Times New Roman"/>
          <w:sz w:val="32"/>
          <w:szCs w:val="32"/>
        </w:rPr>
        <w:t>1. Как это не парадоксально звучит, но ваш ребенок нуждается в собственном отрицательном опыте (конечно, если он не угрожает его жизни или здоровью). Позволяйте вашему ребенку встречаться с отрицательными последствиями своих действий (или бездействия). Только тогда он будет взрослеть, и становиться самостоятельным. Не заставляйте ребенка делать то, что с вашей точки зрения кажется вам верным, нужным и необходимым для его благополучия. Предлагайте ему выбор (чем больше вариантов выбора, тем лучше). Пусть он сам принимает решение, что для него лучше.</w:t>
      </w:r>
    </w:p>
    <w:p w:rsidR="005B0657" w:rsidRDefault="005B0657" w:rsidP="005B0657">
      <w:pPr>
        <w:jc w:val="both"/>
        <w:rPr>
          <w:rFonts w:ascii="Times New Roman" w:hAnsi="Times New Roman" w:cs="Times New Roman"/>
          <w:sz w:val="32"/>
          <w:szCs w:val="32"/>
        </w:rPr>
      </w:pPr>
      <w:r>
        <w:rPr>
          <w:rFonts w:ascii="Times New Roman" w:hAnsi="Times New Roman" w:cs="Times New Roman"/>
          <w:sz w:val="32"/>
          <w:szCs w:val="32"/>
        </w:rPr>
        <w:t xml:space="preserve">      </w:t>
      </w:r>
      <w:r w:rsidRPr="00B4598B">
        <w:rPr>
          <w:rFonts w:ascii="Times New Roman" w:hAnsi="Times New Roman" w:cs="Times New Roman"/>
          <w:sz w:val="32"/>
          <w:szCs w:val="32"/>
        </w:rPr>
        <w:t xml:space="preserve">2. Приучайте ребенка с дошкольного возраста оказывать посильную помощь маме (папе, бабушке, тете и т.д.). </w:t>
      </w:r>
      <w:r>
        <w:rPr>
          <w:rFonts w:ascii="Times New Roman" w:hAnsi="Times New Roman" w:cs="Times New Roman"/>
          <w:sz w:val="32"/>
          <w:szCs w:val="32"/>
        </w:rPr>
        <w:t xml:space="preserve">  </w:t>
      </w:r>
    </w:p>
    <w:p w:rsidR="005B0657" w:rsidRPr="00B4598B" w:rsidRDefault="005B0657" w:rsidP="005B0657">
      <w:pPr>
        <w:jc w:val="both"/>
        <w:rPr>
          <w:rFonts w:ascii="Times New Roman" w:hAnsi="Times New Roman" w:cs="Times New Roman"/>
          <w:sz w:val="32"/>
          <w:szCs w:val="32"/>
        </w:rPr>
      </w:pPr>
      <w:r>
        <w:rPr>
          <w:rFonts w:ascii="Times New Roman" w:hAnsi="Times New Roman" w:cs="Times New Roman"/>
          <w:sz w:val="32"/>
          <w:szCs w:val="32"/>
        </w:rPr>
        <w:t xml:space="preserve">      </w:t>
      </w:r>
      <w:r w:rsidRPr="00B4598B">
        <w:rPr>
          <w:rFonts w:ascii="Times New Roman" w:hAnsi="Times New Roman" w:cs="Times New Roman"/>
          <w:sz w:val="32"/>
          <w:szCs w:val="32"/>
        </w:rPr>
        <w:t>Расспрашивая о том, что было нового в детском саду, интересуйтесь не только проблемами и успехами ребенка, но и его друзей: “Я рада была послушать о твоих успехах. А что нового у твоих друзей? У кого какие успехи или трудности?”</w:t>
      </w:r>
    </w:p>
    <w:p w:rsidR="005B0657" w:rsidRDefault="005B0657" w:rsidP="005B0657">
      <w:pPr>
        <w:jc w:val="both"/>
        <w:rPr>
          <w:rFonts w:ascii="Times New Roman" w:hAnsi="Times New Roman" w:cs="Times New Roman"/>
          <w:sz w:val="32"/>
          <w:szCs w:val="32"/>
        </w:rPr>
      </w:pPr>
      <w:r w:rsidRPr="00B4598B">
        <w:rPr>
          <w:rFonts w:ascii="Times New Roman" w:hAnsi="Times New Roman" w:cs="Times New Roman"/>
          <w:sz w:val="32"/>
          <w:szCs w:val="32"/>
        </w:rPr>
        <w:lastRenderedPageBreak/>
        <w:t xml:space="preserve">Если ваш ребенок внимателен к заботам и нуждам своих родных и друзей, откликается на первый их зов, — значит, эгоизм его не </w:t>
      </w:r>
      <w:proofErr w:type="gramStart"/>
      <w:r w:rsidRPr="00B4598B">
        <w:rPr>
          <w:rFonts w:ascii="Times New Roman" w:hAnsi="Times New Roman" w:cs="Times New Roman"/>
          <w:sz w:val="32"/>
          <w:szCs w:val="32"/>
        </w:rPr>
        <w:t>затронул</w:t>
      </w:r>
      <w:proofErr w:type="gramEnd"/>
      <w:r w:rsidRPr="00B4598B">
        <w:rPr>
          <w:rFonts w:ascii="Times New Roman" w:hAnsi="Times New Roman" w:cs="Times New Roman"/>
          <w:sz w:val="32"/>
          <w:szCs w:val="32"/>
        </w:rPr>
        <w:t xml:space="preserve"> и вы имеете шанс воспитать ребенка, который будет </w:t>
      </w:r>
      <w:bookmarkStart w:id="0" w:name="_GoBack"/>
      <w:bookmarkEnd w:id="0"/>
      <w:r w:rsidRPr="00B4598B">
        <w:rPr>
          <w:rFonts w:ascii="Times New Roman" w:hAnsi="Times New Roman" w:cs="Times New Roman"/>
          <w:sz w:val="32"/>
          <w:szCs w:val="32"/>
        </w:rPr>
        <w:t>вашей надежной опорой в старости.</w:t>
      </w:r>
    </w:p>
    <w:p w:rsidR="005B0657" w:rsidRDefault="005B0657" w:rsidP="005B0657">
      <w:pPr>
        <w:jc w:val="both"/>
        <w:rPr>
          <w:rFonts w:ascii="Times New Roman" w:hAnsi="Times New Roman" w:cs="Times New Roman"/>
          <w:sz w:val="32"/>
          <w:szCs w:val="32"/>
        </w:rPr>
      </w:pPr>
    </w:p>
    <w:p w:rsidR="005B0657" w:rsidRDefault="005B0657" w:rsidP="005B0657">
      <w:pPr>
        <w:jc w:val="both"/>
        <w:rPr>
          <w:rFonts w:ascii="Times New Roman" w:hAnsi="Times New Roman" w:cs="Times New Roman"/>
          <w:sz w:val="32"/>
          <w:szCs w:val="32"/>
        </w:rPr>
      </w:pPr>
    </w:p>
    <w:p w:rsidR="005B0657" w:rsidRDefault="005B0657" w:rsidP="005B0657">
      <w:pPr>
        <w:jc w:val="both"/>
        <w:rPr>
          <w:rFonts w:ascii="Times New Roman" w:hAnsi="Times New Roman" w:cs="Times New Roman"/>
          <w:sz w:val="32"/>
          <w:szCs w:val="32"/>
        </w:rPr>
      </w:pPr>
    </w:p>
    <w:p w:rsidR="00BF4D71" w:rsidRDefault="00BF4D71"/>
    <w:sectPr w:rsidR="00BF4D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D23"/>
    <w:rsid w:val="005B0657"/>
    <w:rsid w:val="007F6D23"/>
    <w:rsid w:val="00BF4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6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06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06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6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06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06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883</Words>
  <Characters>5036</Characters>
  <Application>Microsoft Office Word</Application>
  <DocSecurity>0</DocSecurity>
  <Lines>41</Lines>
  <Paragraphs>11</Paragraphs>
  <ScaleCrop>false</ScaleCrop>
  <Company>SPecialiST RePack</Company>
  <LinksUpToDate>false</LinksUpToDate>
  <CharactersWithSpaces>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2014-01-25T16:55:00Z</dcterms:created>
  <dcterms:modified xsi:type="dcterms:W3CDTF">2014-01-25T16:56:00Z</dcterms:modified>
</cp:coreProperties>
</file>