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B7" w:rsidRDefault="002757B7" w:rsidP="002757B7">
      <w:pPr>
        <w:pStyle w:val="2"/>
        <w:shd w:val="clear" w:color="auto" w:fill="auto"/>
        <w:spacing w:after="0"/>
        <w:ind w:left="100" w:firstLine="0"/>
      </w:pPr>
      <w:r>
        <w:rPr>
          <w:color w:val="000000"/>
        </w:rPr>
        <w:t>Муниципальное казенное дошкольное образовательное учреждения города Новосибирска «Детский сад № 19 комбинированного вида «Солнышко»</w:t>
      </w:r>
    </w:p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 w:rsidP="002757B7">
      <w:pPr>
        <w:pStyle w:val="10"/>
        <w:shd w:val="clear" w:color="auto" w:fill="auto"/>
        <w:spacing w:before="0" w:after="348"/>
        <w:ind w:left="100"/>
      </w:pPr>
      <w:bookmarkStart w:id="0" w:name="bookmark0"/>
      <w:r>
        <w:rPr>
          <w:color w:val="000000"/>
        </w:rPr>
        <w:t>Конспект НОД по ОО «ПОЗНАНИЕ»</w:t>
      </w:r>
      <w:bookmarkEnd w:id="0"/>
    </w:p>
    <w:p w:rsidR="002757B7" w:rsidRDefault="002757B7" w:rsidP="002757B7">
      <w:pPr>
        <w:pStyle w:val="21"/>
        <w:shd w:val="clear" w:color="auto" w:fill="auto"/>
        <w:spacing w:before="0" w:after="0" w:line="300" w:lineRule="exact"/>
        <w:ind w:left="100"/>
      </w:pPr>
      <w:bookmarkStart w:id="1" w:name="bookmark1"/>
      <w:r>
        <w:rPr>
          <w:color w:val="000000"/>
        </w:rPr>
        <w:t>в старшей группе на тему: «Зоопарк»</w:t>
      </w:r>
      <w:bookmarkEnd w:id="1"/>
    </w:p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Pr="002757B7" w:rsidRDefault="002757B7" w:rsidP="002757B7">
      <w:pPr>
        <w:widowControl w:val="0"/>
        <w:spacing w:after="0" w:line="480" w:lineRule="exact"/>
        <w:ind w:left="3580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proofErr w:type="spellStart"/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Эккард</w:t>
      </w:r>
      <w:proofErr w:type="spellEnd"/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Ольга Владимировна</w:t>
      </w:r>
    </w:p>
    <w:p w:rsidR="002757B7" w:rsidRPr="002757B7" w:rsidRDefault="002757B7" w:rsidP="002757B7">
      <w:pPr>
        <w:widowControl w:val="0"/>
        <w:spacing w:after="0" w:line="480" w:lineRule="exact"/>
        <w:ind w:left="3580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воспитатель </w:t>
      </w:r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I</w:t>
      </w:r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кв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.к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атегории</w:t>
      </w:r>
      <w:proofErr w:type="spellEnd"/>
    </w:p>
    <w:p w:rsidR="002757B7" w:rsidRDefault="002757B7" w:rsidP="002757B7">
      <w:pPr>
        <w:jc w:val="right"/>
      </w:pPr>
    </w:p>
    <w:p w:rsidR="002757B7" w:rsidRDefault="002757B7"/>
    <w:p w:rsidR="002757B7" w:rsidRDefault="002757B7"/>
    <w:p w:rsidR="002757B7" w:rsidRDefault="002757B7"/>
    <w:p w:rsidR="002757B7" w:rsidRDefault="002757B7"/>
    <w:p w:rsidR="002757B7" w:rsidRDefault="002757B7"/>
    <w:p w:rsidR="002757B7" w:rsidRDefault="002757B7" w:rsidP="002757B7">
      <w:pPr>
        <w:widowControl w:val="0"/>
        <w:spacing w:after="0" w:line="250" w:lineRule="exact"/>
        <w:ind w:left="100"/>
        <w:jc w:val="center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Новосибирск 2014г.</w:t>
      </w:r>
    </w:p>
    <w:p w:rsidR="002757B7" w:rsidRDefault="002757B7" w:rsidP="002757B7">
      <w:pPr>
        <w:widowControl w:val="0"/>
        <w:spacing w:after="0" w:line="250" w:lineRule="exact"/>
        <w:ind w:left="100"/>
        <w:jc w:val="center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2757B7" w:rsidRPr="002757B7" w:rsidRDefault="002757B7" w:rsidP="002757B7">
      <w:pPr>
        <w:widowControl w:val="0"/>
        <w:spacing w:after="0" w:line="250" w:lineRule="exact"/>
        <w:ind w:left="100"/>
        <w:jc w:val="center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2757B7" w:rsidRDefault="002757B7" w:rsidP="002757B7">
      <w:pPr>
        <w:pStyle w:val="a5"/>
        <w:shd w:val="clear" w:color="auto" w:fill="auto"/>
        <w:spacing w:line="260" w:lineRule="exact"/>
        <w:ind w:left="340"/>
        <w:rPr>
          <w:color w:val="000000"/>
        </w:rPr>
      </w:pPr>
      <w:r>
        <w:rPr>
          <w:color w:val="000000"/>
        </w:rPr>
        <w:lastRenderedPageBreak/>
        <w:t>Ц</w:t>
      </w:r>
      <w:r>
        <w:rPr>
          <w:color w:val="000000"/>
        </w:rPr>
        <w:t>ель: продолжать формировать у детей интерес к математике.</w:t>
      </w:r>
    </w:p>
    <w:p w:rsidR="002757B7" w:rsidRDefault="002757B7" w:rsidP="002757B7">
      <w:pPr>
        <w:pStyle w:val="a5"/>
        <w:shd w:val="clear" w:color="auto" w:fill="auto"/>
        <w:spacing w:line="260" w:lineRule="exact"/>
      </w:pPr>
    </w:p>
    <w:p w:rsid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 xml:space="preserve">Задачи: 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закрепить умение считать до 10;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продолжать совершенствовать представления о числах 1-10, соотносить цифры с количеством предметов на листе;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формировать представление о том, что лист бумаги можно разделить на равные части (на две), закреплять умение называть части полученные при делении;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совершенствовать умение отвечать на вопрос: «Какой?» («Который?»):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формировать умение узнавать и называть геометрические фигуры;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закрепить знания о последовательности частей суток, дней недели, времён года;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продолжить формирование мыслительных операций (анализа, синтеза, сравнения, обобщения, классификации).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продолжать развивать связную речь, наблюдательность, мыслительную активность, умение высказывать и обосновывать свои суждения;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способствовать закреплению умения обозначать словами положение предметов по отношению к себе, на плоскости;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умение ориентироваться в пространстве и на плоскости;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глазомер; фонематический слух;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зрительное восприятие;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общую и мелкую моторику;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конструктивные способности.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мотивировать детей на включение в игровую деятельность;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воспитывать самостоятельность и умение доводить начатую работу до конца;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дружеские взаимоотношения между детьми;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Коррекционные: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развивать внимание, память, логическое мышление;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продолжать развивать умение отвечать на вопросы полным предложением.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 xml:space="preserve">согласование </w:t>
      </w:r>
      <w:proofErr w:type="spellStart"/>
      <w:proofErr w:type="gramStart"/>
      <w:r w:rsidRPr="002757B7">
        <w:rPr>
          <w:rFonts w:ascii="Times New Roman" w:hAnsi="Times New Roman" w:cs="Times New Roman"/>
        </w:rPr>
        <w:t>сущ</w:t>
      </w:r>
      <w:proofErr w:type="gramEnd"/>
      <w:r w:rsidRPr="002757B7">
        <w:rPr>
          <w:rFonts w:ascii="Times New Roman" w:hAnsi="Times New Roman" w:cs="Times New Roman"/>
        </w:rPr>
        <w:t>+числ</w:t>
      </w:r>
      <w:proofErr w:type="spellEnd"/>
      <w:r w:rsidRPr="002757B7">
        <w:rPr>
          <w:rFonts w:ascii="Times New Roman" w:hAnsi="Times New Roman" w:cs="Times New Roman"/>
        </w:rPr>
        <w:t>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•</w:t>
      </w:r>
      <w:r w:rsidRPr="002757B7">
        <w:rPr>
          <w:rFonts w:ascii="Times New Roman" w:hAnsi="Times New Roman" w:cs="Times New Roman"/>
        </w:rPr>
        <w:tab/>
        <w:t>отражать в речи порядок расположение детей и соотношение между ними по высоте.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>Интеграция образовательных областей: познание, коммуникация, физическая культура, музыка, художественное творчество.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</w:t>
      </w:r>
      <w:r w:rsidRPr="002757B7">
        <w:rPr>
          <w:rFonts w:ascii="Times New Roman" w:hAnsi="Times New Roman" w:cs="Times New Roman"/>
        </w:rPr>
        <w:t>, карточки с числами 0-10 для каждого ребёнка, цифры приклеены на стульях, цветные карандаши, листы А</w:t>
      </w:r>
      <w:proofErr w:type="gramStart"/>
      <w:r w:rsidRPr="002757B7">
        <w:rPr>
          <w:rFonts w:ascii="Times New Roman" w:hAnsi="Times New Roman" w:cs="Times New Roman"/>
        </w:rPr>
        <w:t>4</w:t>
      </w:r>
      <w:proofErr w:type="gramEnd"/>
      <w:r w:rsidRPr="002757B7">
        <w:rPr>
          <w:rFonts w:ascii="Times New Roman" w:hAnsi="Times New Roman" w:cs="Times New Roman"/>
        </w:rPr>
        <w:t>, игрушки.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  <w:r w:rsidRPr="002757B7">
        <w:rPr>
          <w:rFonts w:ascii="Times New Roman" w:hAnsi="Times New Roman" w:cs="Times New Roman"/>
        </w:rPr>
        <w:t xml:space="preserve">ТСО: проектор, слайды с изображениями животных, записью музыки для </w:t>
      </w:r>
      <w:proofErr w:type="spellStart"/>
      <w:r w:rsidRPr="002757B7">
        <w:rPr>
          <w:rFonts w:ascii="Times New Roman" w:hAnsi="Times New Roman" w:cs="Times New Roman"/>
        </w:rPr>
        <w:t>физминутки</w:t>
      </w:r>
      <w:proofErr w:type="spellEnd"/>
      <w:r w:rsidRPr="002757B7">
        <w:rPr>
          <w:rFonts w:ascii="Times New Roman" w:hAnsi="Times New Roman" w:cs="Times New Roman"/>
        </w:rPr>
        <w:t>. Методические приёмы: игровая ситуация, беседа-диалог, рассматривание иллюстраций, физкультминутка, решение проблемных ситуаций.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</w:p>
    <w:p w:rsidR="002757B7" w:rsidRPr="002757B7" w:rsidRDefault="002757B7" w:rsidP="002757B7">
      <w:pPr>
        <w:widowControl w:val="0"/>
        <w:spacing w:after="0" w:line="317" w:lineRule="exact"/>
        <w:ind w:left="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lastRenderedPageBreak/>
        <w:t>Организационный момент (в группе).</w:t>
      </w:r>
    </w:p>
    <w:p w:rsidR="002757B7" w:rsidRPr="002757B7" w:rsidRDefault="002757B7" w:rsidP="002757B7">
      <w:pPr>
        <w:widowControl w:val="0"/>
        <w:spacing w:after="0" w:line="317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Эмоциональный настрой на непосредственную образовательную деятельность.</w:t>
      </w:r>
    </w:p>
    <w:p w:rsidR="002757B7" w:rsidRPr="002757B7" w:rsidRDefault="002757B7" w:rsidP="002757B7">
      <w:pPr>
        <w:widowControl w:val="0"/>
        <w:spacing w:after="0" w:line="317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(ПРИГЛАШЕНИЕ В ЗООПАРК)</w:t>
      </w:r>
    </w:p>
    <w:p w:rsidR="002757B7" w:rsidRPr="002757B7" w:rsidRDefault="002757B7" w:rsidP="002757B7">
      <w:pPr>
        <w:widowControl w:val="0"/>
        <w:spacing w:after="184" w:line="322" w:lineRule="exact"/>
        <w:ind w:left="40" w:right="30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Ребята, а что такое Зоопарк? И т.д. Ну, если это так, то мы с вами отправимся в зоопарк, где сможем увидеть животных Севера и Жарких стран. А на чём же мы поедем? (предложения детей) хорошо в путь.</w:t>
      </w:r>
    </w:p>
    <w:p w:rsidR="002757B7" w:rsidRPr="002757B7" w:rsidRDefault="002757B7" w:rsidP="002757B7">
      <w:pPr>
        <w:widowControl w:val="0"/>
        <w:spacing w:after="15" w:line="317" w:lineRule="exact"/>
        <w:ind w:left="40" w:right="30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Чтобы ехать на поезде, нам нужно приобрести билет, по которому вы узнаете номер вагона. 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(Воспитатель раздаёт карточки с пуговицами от 1-10.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Дети считают пуговицы и находят стул с этой цифрой).</w:t>
      </w:r>
      <w:proofErr w:type="gramEnd"/>
    </w:p>
    <w:p w:rsidR="002757B7" w:rsidRPr="002757B7" w:rsidRDefault="002757B7" w:rsidP="002757B7">
      <w:pPr>
        <w:widowControl w:val="0"/>
        <w:spacing w:after="0" w:line="523" w:lineRule="exact"/>
        <w:ind w:left="40" w:right="30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Воспитатель: А вагоны прицепляют, как попало или по порядку (Вагон номер 1, и т.д.) </w:t>
      </w:r>
      <w:r w:rsidRPr="002757B7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Дети самостоятельно расставляют стулья-вагоны.</w:t>
      </w:r>
    </w:p>
    <w:p w:rsidR="002757B7" w:rsidRPr="002757B7" w:rsidRDefault="002757B7" w:rsidP="002757B7">
      <w:pPr>
        <w:widowControl w:val="0"/>
        <w:spacing w:after="0" w:line="523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Поезд наш разгоняется, а чтобы нам не скучать, мы поиграем:</w:t>
      </w:r>
    </w:p>
    <w:p w:rsidR="002757B7" w:rsidRPr="002757B7" w:rsidRDefault="002757B7" w:rsidP="002757B7">
      <w:pPr>
        <w:widowControl w:val="0"/>
        <w:numPr>
          <w:ilvl w:val="0"/>
          <w:numId w:val="1"/>
        </w:numPr>
        <w:tabs>
          <w:tab w:val="left" w:pos="1487"/>
        </w:tabs>
        <w:spacing w:after="0" w:line="523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«Дни недели».</w:t>
      </w:r>
    </w:p>
    <w:p w:rsidR="002757B7" w:rsidRPr="002757B7" w:rsidRDefault="002757B7" w:rsidP="002757B7">
      <w:pPr>
        <w:widowControl w:val="0"/>
        <w:numPr>
          <w:ilvl w:val="0"/>
          <w:numId w:val="1"/>
        </w:numPr>
        <w:tabs>
          <w:tab w:val="left" w:pos="14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Снег идет летом?</w:t>
      </w:r>
    </w:p>
    <w:p w:rsidR="002757B7" w:rsidRPr="002757B7" w:rsidRDefault="002757B7" w:rsidP="002757B7">
      <w:pPr>
        <w:widowControl w:val="0"/>
        <w:numPr>
          <w:ilvl w:val="0"/>
          <w:numId w:val="1"/>
        </w:numPr>
        <w:tabs>
          <w:tab w:val="left" w:pos="14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Завтракаем - вечером?</w:t>
      </w:r>
    </w:p>
    <w:p w:rsidR="002757B7" w:rsidRPr="002757B7" w:rsidRDefault="002757B7" w:rsidP="002757B7">
      <w:pPr>
        <w:widowControl w:val="0"/>
        <w:numPr>
          <w:ilvl w:val="0"/>
          <w:numId w:val="1"/>
        </w:numPr>
        <w:tabs>
          <w:tab w:val="left" w:pos="1487"/>
        </w:tabs>
        <w:spacing w:after="237" w:line="322" w:lineRule="exact"/>
        <w:ind w:right="30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  <w:t xml:space="preserve">«Соседние вагоны». </w:t>
      </w: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«Назови соседей» 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-Н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икита, в каком вагоне ты едешь? Какой вагон впереди (сзади).</w:t>
      </w:r>
    </w:p>
    <w:p w:rsidR="002757B7" w:rsidRPr="002757B7" w:rsidRDefault="002757B7" w:rsidP="002757B7">
      <w:pPr>
        <w:widowControl w:val="0"/>
        <w:spacing w:after="192" w:line="250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Воспитатель: Вот мы и приехали в зоопарк. </w:t>
      </w:r>
    </w:p>
    <w:p w:rsidR="002757B7" w:rsidRPr="002757B7" w:rsidRDefault="002757B7" w:rsidP="002757B7">
      <w:pPr>
        <w:widowControl w:val="0"/>
        <w:spacing w:after="135" w:line="250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(На доске 10 животных жарких стран).</w:t>
      </w:r>
    </w:p>
    <w:p w:rsidR="002757B7" w:rsidRPr="002757B7" w:rsidRDefault="002757B7" w:rsidP="002757B7">
      <w:pPr>
        <w:widowControl w:val="0"/>
        <w:spacing w:after="23" w:line="322" w:lineRule="exact"/>
        <w:ind w:left="40" w:right="30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- Кто это? ( Называют животных.) Где они обитают? (Это животные жарких стран)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Игра «Посчитай-ка»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-Вика, сосчитай животных слева направо.</w:t>
      </w:r>
    </w:p>
    <w:p w:rsidR="002757B7" w:rsidRPr="002757B7" w:rsidRDefault="002757B7" w:rsidP="002757B7">
      <w:pPr>
        <w:widowControl w:val="0"/>
        <w:numPr>
          <w:ilvl w:val="0"/>
          <w:numId w:val="2"/>
        </w:numPr>
        <w:tabs>
          <w:tab w:val="left" w:pos="201"/>
        </w:tabs>
        <w:spacing w:after="0" w:line="5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Какое число получилось? (10)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-Егор, сосчитай справа налево.</w:t>
      </w:r>
    </w:p>
    <w:p w:rsidR="002757B7" w:rsidRPr="002757B7" w:rsidRDefault="002757B7" w:rsidP="002757B7">
      <w:pPr>
        <w:widowControl w:val="0"/>
        <w:numPr>
          <w:ilvl w:val="0"/>
          <w:numId w:val="2"/>
        </w:numPr>
        <w:tabs>
          <w:tab w:val="left" w:pos="201"/>
        </w:tabs>
        <w:spacing w:after="0" w:line="5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Какое число получилось? (10)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</w:pPr>
      <w:r w:rsidRPr="002757B7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Вывод: Количество животных от направления счёта не изменилось.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Но мы с вами будем считать слева на права.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Игра «Кто, где стоит?»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1. Какой по счёту стоит слон? (жираф, верблюд, лев)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Ребёнок: Слон по счёту стоит третий.</w:t>
      </w:r>
    </w:p>
    <w:p w:rsidR="002757B7" w:rsidRPr="002757B7" w:rsidRDefault="002757B7" w:rsidP="002757B7">
      <w:pPr>
        <w:widowControl w:val="0"/>
        <w:numPr>
          <w:ilvl w:val="0"/>
          <w:numId w:val="3"/>
        </w:numPr>
        <w:tabs>
          <w:tab w:val="left" w:pos="7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 хлопает 4 раза. (Дети считают и называют, кто находится четвёртым)</w:t>
      </w:r>
    </w:p>
    <w:p w:rsidR="002757B7" w:rsidRPr="002757B7" w:rsidRDefault="002757B7" w:rsidP="002757B7">
      <w:pPr>
        <w:widowControl w:val="0"/>
        <w:tabs>
          <w:tab w:val="left" w:pos="8030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Повторить 3-4 раза.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ab/>
      </w:r>
    </w:p>
    <w:p w:rsidR="002757B7" w:rsidRDefault="002757B7" w:rsidP="002757B7">
      <w:pPr>
        <w:widowControl w:val="0"/>
        <w:numPr>
          <w:ilvl w:val="0"/>
          <w:numId w:val="3"/>
        </w:numPr>
        <w:tabs>
          <w:tab w:val="left" w:pos="11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Какое животно находится между 1и 3? Между 6и8?</w:t>
      </w:r>
    </w:p>
    <w:p w:rsidR="002757B7" w:rsidRDefault="002757B7" w:rsidP="002757B7">
      <w:pPr>
        <w:widowControl w:val="0"/>
        <w:tabs>
          <w:tab w:val="left" w:pos="11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2757B7" w:rsidRDefault="002757B7" w:rsidP="002757B7">
      <w:pPr>
        <w:widowControl w:val="0"/>
        <w:tabs>
          <w:tab w:val="left" w:pos="11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lastRenderedPageBreak/>
        <w:t>Игра</w:t>
      </w: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 xml:space="preserve"> «Кто выше?»</w:t>
      </w:r>
    </w:p>
    <w:p w:rsidR="002757B7" w:rsidRPr="002757B7" w:rsidRDefault="002757B7" w:rsidP="002757B7">
      <w:pPr>
        <w:widowControl w:val="0"/>
        <w:spacing w:after="0" w:line="518" w:lineRule="exact"/>
        <w:ind w:left="40" w:right="38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- Ребята, как вы думаете все ли животные одинаковые по высоте? А вы? Как узнать?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Игра «Раздели на части»</w:t>
      </w:r>
    </w:p>
    <w:p w:rsidR="002757B7" w:rsidRPr="002757B7" w:rsidRDefault="002757B7" w:rsidP="002757B7">
      <w:pPr>
        <w:widowControl w:val="0"/>
        <w:spacing w:after="237" w:line="322" w:lineRule="exact"/>
        <w:ind w:left="40" w:right="38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Воспитатель: 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-П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ришло время покормить животных, но вам необходимо покормить 2 животных, а у вас 1 булка хлеба. Что необходимо сделать?</w:t>
      </w:r>
    </w:p>
    <w:p w:rsidR="002757B7" w:rsidRPr="002757B7" w:rsidRDefault="002757B7" w:rsidP="002757B7">
      <w:pPr>
        <w:widowControl w:val="0"/>
        <w:spacing w:after="139" w:line="250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Игра «Отсчитай витамины»</w:t>
      </w:r>
    </w:p>
    <w:p w:rsidR="002757B7" w:rsidRPr="002757B7" w:rsidRDefault="002757B7" w:rsidP="002757B7">
      <w:pPr>
        <w:widowControl w:val="0"/>
        <w:spacing w:after="237" w:line="322" w:lineRule="exact"/>
        <w:ind w:left="40" w:right="38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Чтобы быть здоровыми надо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.... 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Пить витамины. Сколько раз 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ударю в ложки столько вы отложите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витамин для слона (верблюда, кенгуру...)</w:t>
      </w:r>
    </w:p>
    <w:p w:rsidR="002757B7" w:rsidRPr="002757B7" w:rsidRDefault="002757B7" w:rsidP="002757B7">
      <w:pPr>
        <w:widowControl w:val="0"/>
        <w:spacing w:after="129" w:line="250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Физкультминутка. МУЗЫКА «У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 </w:t>
      </w: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жирафа пятна</w:t>
      </w: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, </w:t>
      </w:r>
      <w:r w:rsidRPr="00275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пятна...»</w:t>
      </w:r>
    </w:p>
    <w:p w:rsidR="002757B7" w:rsidRPr="002757B7" w:rsidRDefault="002757B7" w:rsidP="002757B7">
      <w:pPr>
        <w:widowControl w:val="0"/>
        <w:spacing w:after="19" w:line="317" w:lineRule="exact"/>
        <w:ind w:left="40" w:right="38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Теперь отправимся дальше и посмотрим на других диких животных - Назовите, каких животных вы знаете?</w:t>
      </w:r>
    </w:p>
    <w:p w:rsidR="002757B7" w:rsidRPr="002757B7" w:rsidRDefault="002757B7" w:rsidP="002757B7">
      <w:pPr>
        <w:widowControl w:val="0"/>
        <w:spacing w:after="0" w:line="518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  <w:lang w:eastAsia="ru-RU"/>
        </w:rPr>
        <w:t xml:space="preserve">Игра: «Кто в какой клетке живёт?» </w:t>
      </w:r>
    </w:p>
    <w:p w:rsidR="002757B7" w:rsidRPr="002757B7" w:rsidRDefault="002757B7" w:rsidP="002757B7">
      <w:pPr>
        <w:widowControl w:val="0"/>
        <w:numPr>
          <w:ilvl w:val="0"/>
          <w:numId w:val="2"/>
        </w:numPr>
        <w:tabs>
          <w:tab w:val="left" w:pos="195"/>
          <w:tab w:val="left" w:leader="dot" w:pos="9179"/>
        </w:tabs>
        <w:spacing w:after="0" w:line="5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Какое животное находится в правом нижнем углу? (в левом верхнем)</w:t>
      </w: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ab/>
      </w:r>
    </w:p>
    <w:p w:rsidR="002757B7" w:rsidRPr="002757B7" w:rsidRDefault="002757B7" w:rsidP="002757B7">
      <w:pPr>
        <w:widowControl w:val="0"/>
        <w:numPr>
          <w:ilvl w:val="0"/>
          <w:numId w:val="2"/>
        </w:numPr>
        <w:tabs>
          <w:tab w:val="left" w:pos="195"/>
        </w:tabs>
        <w:spacing w:after="0" w:line="5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Где находится медведь (В левом нижнем углу)</w:t>
      </w:r>
    </w:p>
    <w:p w:rsidR="002757B7" w:rsidRPr="002757B7" w:rsidRDefault="002757B7" w:rsidP="002757B7">
      <w:pPr>
        <w:widowControl w:val="0"/>
        <w:numPr>
          <w:ilvl w:val="0"/>
          <w:numId w:val="2"/>
        </w:numPr>
        <w:tabs>
          <w:tab w:val="left" w:pos="195"/>
        </w:tabs>
        <w:spacing w:after="0" w:line="51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Кто находится в центре? (в правом нижнем углу)</w:t>
      </w:r>
    </w:p>
    <w:p w:rsidR="002757B7" w:rsidRPr="002757B7" w:rsidRDefault="002757B7" w:rsidP="002757B7">
      <w:pPr>
        <w:widowControl w:val="0"/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u w:val="single"/>
          <w:lang w:eastAsia="ru-RU"/>
        </w:rPr>
        <w:t xml:space="preserve">ИГРА «Шифровщики» или «Графический диктант» </w:t>
      </w:r>
    </w:p>
    <w:p w:rsidR="002757B7" w:rsidRPr="002757B7" w:rsidRDefault="002757B7" w:rsidP="002757B7">
      <w:pPr>
        <w:widowControl w:val="0"/>
        <w:tabs>
          <w:tab w:val="left" w:pos="110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2757B7" w:rsidRPr="002757B7" w:rsidRDefault="002757B7" w:rsidP="002757B7">
      <w:pPr>
        <w:widowControl w:val="0"/>
        <w:spacing w:after="237" w:line="322" w:lineRule="exact"/>
        <w:ind w:left="20"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bookmarkStart w:id="2" w:name="_GoBack"/>
      <w:bookmarkEnd w:id="2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Воспитатель: </w:t>
      </w:r>
      <w:r w:rsidRPr="002757B7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  <w:t xml:space="preserve">(ЗВУЧИТ БУБЕН) </w:t>
      </w: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Молодцы, вы со всеми заданиями справились. Нам пора возвращаться в детский сад. Поезд нас ждёт.</w:t>
      </w:r>
    </w:p>
    <w:p w:rsidR="002757B7" w:rsidRPr="002757B7" w:rsidRDefault="002757B7" w:rsidP="002757B7">
      <w:pPr>
        <w:widowControl w:val="0"/>
        <w:spacing w:after="252" w:line="25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b/>
          <w:bCs/>
          <w:color w:val="000000"/>
          <w:spacing w:val="1"/>
          <w:sz w:val="25"/>
          <w:szCs w:val="25"/>
          <w:lang w:eastAsia="ru-RU"/>
        </w:rPr>
        <w:t>Рефлексия:</w:t>
      </w:r>
    </w:p>
    <w:p w:rsidR="002757B7" w:rsidRPr="002757B7" w:rsidRDefault="002757B7" w:rsidP="002757B7">
      <w:pPr>
        <w:widowControl w:val="0"/>
        <w:spacing w:after="195" w:line="250" w:lineRule="exact"/>
        <w:ind w:left="2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Воспитатель: - Ребята, где мы с вами побывали? Что делали? Что вспомнили?</w:t>
      </w:r>
    </w:p>
    <w:p w:rsidR="002757B7" w:rsidRPr="002757B7" w:rsidRDefault="002757B7" w:rsidP="002757B7">
      <w:pPr>
        <w:widowControl w:val="0"/>
        <w:spacing w:after="0" w:line="322" w:lineRule="exact"/>
        <w:ind w:left="20" w:right="260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Животные вам передали свои портреты, но они грустные (это раскраски).Вы их раскрасите, когда приедем в</w:t>
      </w:r>
      <w:proofErr w:type="gramStart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 Д</w:t>
      </w:r>
      <w:proofErr w:type="gramEnd"/>
      <w:r w:rsidRPr="002757B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/С.</w:t>
      </w:r>
    </w:p>
    <w:p w:rsidR="002757B7" w:rsidRPr="002757B7" w:rsidRDefault="002757B7" w:rsidP="002757B7">
      <w:pPr>
        <w:spacing w:line="240" w:lineRule="auto"/>
        <w:rPr>
          <w:rFonts w:ascii="Times New Roman" w:hAnsi="Times New Roman" w:cs="Times New Roman"/>
        </w:rPr>
      </w:pPr>
    </w:p>
    <w:sectPr w:rsidR="002757B7" w:rsidRPr="002757B7" w:rsidSect="002757B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E473D"/>
    <w:multiLevelType w:val="multilevel"/>
    <w:tmpl w:val="83A60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A522A"/>
    <w:multiLevelType w:val="multilevel"/>
    <w:tmpl w:val="D9ECB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B68E5"/>
    <w:multiLevelType w:val="multilevel"/>
    <w:tmpl w:val="AC609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7D"/>
    <w:rsid w:val="002757B7"/>
    <w:rsid w:val="002B73C8"/>
    <w:rsid w:val="00F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757B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757B7"/>
    <w:pPr>
      <w:widowControl w:val="0"/>
      <w:shd w:val="clear" w:color="auto" w:fill="FFFFFF"/>
      <w:spacing w:after="3840" w:line="322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Заголовок №1_"/>
    <w:basedOn w:val="a0"/>
    <w:link w:val="10"/>
    <w:rsid w:val="002757B7"/>
    <w:rPr>
      <w:rFonts w:ascii="Times New Roman" w:eastAsia="Times New Roman" w:hAnsi="Times New Roman" w:cs="Times New Roman"/>
      <w:b/>
      <w:bCs/>
      <w:i/>
      <w:iCs/>
      <w:spacing w:val="2"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link w:val="21"/>
    <w:rsid w:val="002757B7"/>
    <w:rPr>
      <w:rFonts w:ascii="Times New Roman" w:eastAsia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2757B7"/>
    <w:pPr>
      <w:widowControl w:val="0"/>
      <w:shd w:val="clear" w:color="auto" w:fill="FFFFFF"/>
      <w:spacing w:before="3840" w:after="30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21">
    <w:name w:val="Заголовок №2"/>
    <w:basedOn w:val="a"/>
    <w:link w:val="20"/>
    <w:rsid w:val="002757B7"/>
    <w:pPr>
      <w:widowControl w:val="0"/>
      <w:shd w:val="clear" w:color="auto" w:fill="FFFFFF"/>
      <w:spacing w:before="300" w:after="264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3"/>
      <w:sz w:val="30"/>
      <w:szCs w:val="30"/>
    </w:rPr>
  </w:style>
  <w:style w:type="character" w:customStyle="1" w:styleId="a4">
    <w:name w:val="Колонтитул_"/>
    <w:basedOn w:val="a0"/>
    <w:link w:val="a5"/>
    <w:rsid w:val="002757B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2757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757B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2757B7"/>
    <w:pPr>
      <w:widowControl w:val="0"/>
      <w:shd w:val="clear" w:color="auto" w:fill="FFFFFF"/>
      <w:spacing w:after="3840" w:line="322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">
    <w:name w:val="Заголовок №1_"/>
    <w:basedOn w:val="a0"/>
    <w:link w:val="10"/>
    <w:rsid w:val="002757B7"/>
    <w:rPr>
      <w:rFonts w:ascii="Times New Roman" w:eastAsia="Times New Roman" w:hAnsi="Times New Roman" w:cs="Times New Roman"/>
      <w:b/>
      <w:bCs/>
      <w:i/>
      <w:iCs/>
      <w:spacing w:val="2"/>
      <w:sz w:val="29"/>
      <w:szCs w:val="29"/>
      <w:shd w:val="clear" w:color="auto" w:fill="FFFFFF"/>
    </w:rPr>
  </w:style>
  <w:style w:type="character" w:customStyle="1" w:styleId="20">
    <w:name w:val="Заголовок №2_"/>
    <w:basedOn w:val="a0"/>
    <w:link w:val="21"/>
    <w:rsid w:val="002757B7"/>
    <w:rPr>
      <w:rFonts w:ascii="Times New Roman" w:eastAsia="Times New Roman" w:hAnsi="Times New Roman" w:cs="Times New Roman"/>
      <w:i/>
      <w:iCs/>
      <w:spacing w:val="-3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2757B7"/>
    <w:pPr>
      <w:widowControl w:val="0"/>
      <w:shd w:val="clear" w:color="auto" w:fill="FFFFFF"/>
      <w:spacing w:before="3840" w:after="30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21">
    <w:name w:val="Заголовок №2"/>
    <w:basedOn w:val="a"/>
    <w:link w:val="20"/>
    <w:rsid w:val="002757B7"/>
    <w:pPr>
      <w:widowControl w:val="0"/>
      <w:shd w:val="clear" w:color="auto" w:fill="FFFFFF"/>
      <w:spacing w:before="300" w:after="264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3"/>
      <w:sz w:val="30"/>
      <w:szCs w:val="30"/>
    </w:rPr>
  </w:style>
  <w:style w:type="character" w:customStyle="1" w:styleId="a4">
    <w:name w:val="Колонтитул_"/>
    <w:basedOn w:val="a0"/>
    <w:link w:val="a5"/>
    <w:rsid w:val="002757B7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2757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A5823-69B6-4EC2-AB9F-C77D47C3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2015-01-24T14:56:00Z</dcterms:created>
  <dcterms:modified xsi:type="dcterms:W3CDTF">2015-01-24T15:04:00Z</dcterms:modified>
</cp:coreProperties>
</file>