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25" w:rsidRDefault="00576925" w:rsidP="00162807">
      <w:pPr>
        <w:spacing w:after="30" w:line="240" w:lineRule="auto"/>
        <w:jc w:val="right"/>
        <w:rPr>
          <w:rFonts w:ascii="Times New Roman" w:hAnsi="Times New Roman"/>
          <w:sz w:val="28"/>
          <w:szCs w:val="28"/>
        </w:rPr>
      </w:pPr>
      <w:r>
        <w:rPr>
          <w:rFonts w:ascii="Times New Roman" w:hAnsi="Times New Roman"/>
          <w:sz w:val="28"/>
          <w:szCs w:val="28"/>
        </w:rPr>
        <w:t xml:space="preserve">учитель математики </w:t>
      </w:r>
      <w:proofErr w:type="spellStart"/>
      <w:r>
        <w:rPr>
          <w:rFonts w:ascii="Times New Roman" w:hAnsi="Times New Roman"/>
          <w:sz w:val="28"/>
          <w:szCs w:val="28"/>
        </w:rPr>
        <w:t>Коханюк</w:t>
      </w:r>
      <w:proofErr w:type="spellEnd"/>
      <w:r>
        <w:rPr>
          <w:rFonts w:ascii="Times New Roman" w:hAnsi="Times New Roman"/>
          <w:sz w:val="28"/>
          <w:szCs w:val="28"/>
        </w:rPr>
        <w:t xml:space="preserve"> Галина Валерьевна</w:t>
      </w:r>
    </w:p>
    <w:p w:rsidR="00576925" w:rsidRDefault="00576925" w:rsidP="00162807">
      <w:pPr>
        <w:spacing w:after="30" w:line="240" w:lineRule="auto"/>
        <w:jc w:val="right"/>
        <w:rPr>
          <w:rFonts w:ascii="Times New Roman" w:hAnsi="Times New Roman"/>
          <w:i/>
          <w:sz w:val="28"/>
          <w:szCs w:val="28"/>
        </w:rPr>
      </w:pPr>
      <w:r>
        <w:rPr>
          <w:rFonts w:ascii="Times New Roman" w:hAnsi="Times New Roman"/>
          <w:i/>
          <w:sz w:val="28"/>
          <w:szCs w:val="28"/>
        </w:rPr>
        <w:t xml:space="preserve">МБОУ СОШ №20, </w:t>
      </w:r>
      <w:proofErr w:type="spellStart"/>
      <w:r>
        <w:rPr>
          <w:rFonts w:ascii="Times New Roman" w:hAnsi="Times New Roman"/>
          <w:i/>
          <w:sz w:val="28"/>
          <w:szCs w:val="28"/>
        </w:rPr>
        <w:t>г.Ленинск</w:t>
      </w:r>
      <w:proofErr w:type="spellEnd"/>
      <w:r>
        <w:rPr>
          <w:rFonts w:ascii="Times New Roman" w:hAnsi="Times New Roman"/>
          <w:i/>
          <w:sz w:val="28"/>
          <w:szCs w:val="28"/>
        </w:rPr>
        <w:t>-Кузнецкий</w:t>
      </w:r>
    </w:p>
    <w:p w:rsidR="00576925" w:rsidRDefault="00576925" w:rsidP="00162807">
      <w:pPr>
        <w:spacing w:after="30" w:line="240" w:lineRule="auto"/>
        <w:jc w:val="right"/>
        <w:rPr>
          <w:rFonts w:ascii="Times New Roman" w:hAnsi="Times New Roman"/>
          <w:i/>
          <w:sz w:val="28"/>
          <w:szCs w:val="28"/>
          <w:lang w:val="en-US"/>
        </w:rPr>
      </w:pPr>
      <w:proofErr w:type="gramStart"/>
      <w:r>
        <w:rPr>
          <w:rFonts w:ascii="Times New Roman" w:hAnsi="Times New Roman"/>
          <w:i/>
          <w:sz w:val="28"/>
          <w:szCs w:val="28"/>
          <w:lang w:val="en-US"/>
        </w:rPr>
        <w:t>e</w:t>
      </w:r>
      <w:r w:rsidRPr="00576925">
        <w:rPr>
          <w:rFonts w:ascii="Times New Roman" w:hAnsi="Times New Roman"/>
          <w:i/>
          <w:sz w:val="28"/>
          <w:szCs w:val="28"/>
          <w:lang w:val="en-US"/>
        </w:rPr>
        <w:t>-</w:t>
      </w:r>
      <w:r>
        <w:rPr>
          <w:rFonts w:ascii="Times New Roman" w:hAnsi="Times New Roman"/>
          <w:i/>
          <w:sz w:val="28"/>
          <w:szCs w:val="28"/>
          <w:lang w:val="en-US"/>
        </w:rPr>
        <w:t>mail</w:t>
      </w:r>
      <w:proofErr w:type="gramEnd"/>
      <w:r>
        <w:rPr>
          <w:rFonts w:ascii="Times New Roman" w:hAnsi="Times New Roman"/>
          <w:i/>
          <w:sz w:val="28"/>
          <w:szCs w:val="28"/>
          <w:lang w:val="en-US"/>
        </w:rPr>
        <w:t xml:space="preserve">: </w:t>
      </w:r>
      <w:hyperlink r:id="rId7" w:history="1">
        <w:r w:rsidRPr="002B0E6A">
          <w:rPr>
            <w:rStyle w:val="ad"/>
            <w:rFonts w:ascii="Times New Roman" w:hAnsi="Times New Roman"/>
            <w:i/>
            <w:sz w:val="28"/>
            <w:szCs w:val="28"/>
            <w:lang w:val="en-US"/>
          </w:rPr>
          <w:t>kohanyuk.galka@yandex.ru</w:t>
        </w:r>
      </w:hyperlink>
    </w:p>
    <w:p w:rsidR="00162807" w:rsidRPr="0062652F" w:rsidRDefault="00162807" w:rsidP="00162807">
      <w:pPr>
        <w:spacing w:after="0" w:line="360" w:lineRule="auto"/>
        <w:jc w:val="center"/>
        <w:rPr>
          <w:rFonts w:ascii="Times New Roman" w:hAnsi="Times New Roman"/>
          <w:b/>
          <w:sz w:val="28"/>
          <w:szCs w:val="28"/>
          <w:lang w:val="en-US"/>
        </w:rPr>
      </w:pPr>
    </w:p>
    <w:p w:rsidR="007A5A97" w:rsidRPr="007A5A97" w:rsidRDefault="002801C7" w:rsidP="00162807">
      <w:pPr>
        <w:spacing w:after="0" w:line="360" w:lineRule="auto"/>
        <w:jc w:val="center"/>
        <w:rPr>
          <w:rFonts w:ascii="Times New Roman" w:hAnsi="Times New Roman"/>
          <w:b/>
          <w:sz w:val="28"/>
          <w:szCs w:val="28"/>
        </w:rPr>
      </w:pPr>
      <w:r>
        <w:rPr>
          <w:rFonts w:ascii="Times New Roman" w:hAnsi="Times New Roman"/>
          <w:b/>
          <w:sz w:val="28"/>
          <w:szCs w:val="28"/>
        </w:rPr>
        <w:t>Преподавание математики в свете прогрессивной педагогики.</w:t>
      </w:r>
    </w:p>
    <w:p w:rsidR="002801C7" w:rsidRPr="002801C7" w:rsidRDefault="002801C7" w:rsidP="002801C7">
      <w:pPr>
        <w:spacing w:after="0" w:line="360" w:lineRule="auto"/>
        <w:ind w:firstLine="709"/>
        <w:jc w:val="both"/>
        <w:rPr>
          <w:rFonts w:ascii="Times New Roman" w:hAnsi="Times New Roman" w:cs="Times New Roman"/>
          <w:sz w:val="28"/>
          <w:szCs w:val="28"/>
        </w:rPr>
      </w:pPr>
    </w:p>
    <w:p w:rsidR="00135A8A" w:rsidRPr="002801C7" w:rsidRDefault="002801C7" w:rsidP="00135A8A">
      <w:pPr>
        <w:spacing w:after="0" w:line="360" w:lineRule="auto"/>
        <w:ind w:firstLine="709"/>
        <w:jc w:val="both"/>
        <w:rPr>
          <w:rFonts w:ascii="Times New Roman" w:hAnsi="Times New Roman" w:cs="Times New Roman"/>
          <w:sz w:val="28"/>
          <w:szCs w:val="28"/>
        </w:rPr>
      </w:pPr>
      <w:r w:rsidRPr="002801C7">
        <w:rPr>
          <w:rFonts w:ascii="Times New Roman" w:hAnsi="Times New Roman" w:cs="Times New Roman"/>
          <w:sz w:val="28"/>
          <w:szCs w:val="28"/>
        </w:rPr>
        <w:t xml:space="preserve">В конце XIX — начале XX в. </w:t>
      </w:r>
      <w:r w:rsidR="00135A8A">
        <w:rPr>
          <w:rFonts w:ascii="Times New Roman" w:hAnsi="Times New Roman" w:cs="Times New Roman"/>
          <w:sz w:val="28"/>
          <w:szCs w:val="28"/>
        </w:rPr>
        <w:t>появилась р</w:t>
      </w:r>
      <w:r w:rsidR="00135A8A" w:rsidRPr="002801C7">
        <w:rPr>
          <w:rFonts w:ascii="Times New Roman" w:hAnsi="Times New Roman" w:cs="Times New Roman"/>
          <w:sz w:val="28"/>
          <w:szCs w:val="28"/>
        </w:rPr>
        <w:t>еформаторская педагогика</w:t>
      </w:r>
      <w:r w:rsidR="00135A8A">
        <w:rPr>
          <w:rFonts w:ascii="Times New Roman" w:hAnsi="Times New Roman" w:cs="Times New Roman"/>
          <w:sz w:val="28"/>
          <w:szCs w:val="28"/>
        </w:rPr>
        <w:t>, которая</w:t>
      </w:r>
      <w:r w:rsidR="00135A8A" w:rsidRPr="002801C7">
        <w:rPr>
          <w:rFonts w:ascii="Times New Roman" w:hAnsi="Times New Roman" w:cs="Times New Roman"/>
          <w:sz w:val="28"/>
          <w:szCs w:val="28"/>
        </w:rPr>
        <w:t xml:space="preserve"> с</w:t>
      </w:r>
      <w:r w:rsidR="00135A8A">
        <w:rPr>
          <w:rFonts w:ascii="Times New Roman" w:hAnsi="Times New Roman" w:cs="Times New Roman"/>
          <w:sz w:val="28"/>
          <w:szCs w:val="28"/>
        </w:rPr>
        <w:t>тавила перед собой цель</w:t>
      </w:r>
      <w:r w:rsidR="00135A8A" w:rsidRPr="002801C7">
        <w:rPr>
          <w:rFonts w:ascii="Times New Roman" w:hAnsi="Times New Roman" w:cs="Times New Roman"/>
          <w:sz w:val="28"/>
          <w:szCs w:val="28"/>
        </w:rPr>
        <w:t xml:space="preserve"> перестройки народного образования. Самое влиятельное ее течение в США — </w:t>
      </w:r>
      <w:proofErr w:type="spellStart"/>
      <w:r w:rsidR="00135A8A" w:rsidRPr="002801C7">
        <w:rPr>
          <w:rFonts w:ascii="Times New Roman" w:hAnsi="Times New Roman" w:cs="Times New Roman"/>
          <w:sz w:val="28"/>
          <w:szCs w:val="28"/>
        </w:rPr>
        <w:t>прогрессивизм</w:t>
      </w:r>
      <w:proofErr w:type="spellEnd"/>
      <w:r w:rsidR="00135A8A" w:rsidRPr="002801C7">
        <w:rPr>
          <w:rFonts w:ascii="Times New Roman" w:hAnsi="Times New Roman" w:cs="Times New Roman"/>
          <w:sz w:val="28"/>
          <w:szCs w:val="28"/>
        </w:rPr>
        <w:t xml:space="preserve"> — связан с име</w:t>
      </w:r>
      <w:r w:rsidR="00135A8A">
        <w:rPr>
          <w:rFonts w:ascii="Times New Roman" w:hAnsi="Times New Roman" w:cs="Times New Roman"/>
          <w:sz w:val="28"/>
          <w:szCs w:val="28"/>
        </w:rPr>
        <w:t xml:space="preserve">нем и деятельностью Джона </w:t>
      </w:r>
      <w:proofErr w:type="spellStart"/>
      <w:r w:rsidR="00135A8A">
        <w:rPr>
          <w:rFonts w:ascii="Times New Roman" w:hAnsi="Times New Roman" w:cs="Times New Roman"/>
          <w:sz w:val="28"/>
          <w:szCs w:val="28"/>
        </w:rPr>
        <w:t>Дьюи</w:t>
      </w:r>
      <w:proofErr w:type="spellEnd"/>
      <w:r w:rsidR="00135A8A">
        <w:rPr>
          <w:rFonts w:ascii="Times New Roman" w:hAnsi="Times New Roman" w:cs="Times New Roman"/>
          <w:sz w:val="28"/>
          <w:szCs w:val="28"/>
        </w:rPr>
        <w:t>.</w:t>
      </w:r>
    </w:p>
    <w:p w:rsidR="002801C7" w:rsidRPr="002801C7" w:rsidRDefault="002801C7" w:rsidP="00135A8A">
      <w:pPr>
        <w:spacing w:after="0" w:line="360" w:lineRule="auto"/>
        <w:ind w:firstLine="709"/>
        <w:jc w:val="both"/>
        <w:rPr>
          <w:rFonts w:ascii="Times New Roman" w:hAnsi="Times New Roman" w:cs="Times New Roman"/>
          <w:sz w:val="28"/>
          <w:szCs w:val="28"/>
        </w:rPr>
      </w:pPr>
      <w:r w:rsidRPr="002801C7">
        <w:rPr>
          <w:rFonts w:ascii="Times New Roman" w:hAnsi="Times New Roman" w:cs="Times New Roman"/>
          <w:sz w:val="28"/>
          <w:szCs w:val="28"/>
        </w:rPr>
        <w:t xml:space="preserve">"Мышление начинается там, где есть проблемная ситуация". Эта формула Дж. </w:t>
      </w:r>
      <w:proofErr w:type="spellStart"/>
      <w:r w:rsidRPr="002801C7">
        <w:rPr>
          <w:rFonts w:ascii="Times New Roman" w:hAnsi="Times New Roman" w:cs="Times New Roman"/>
          <w:sz w:val="28"/>
          <w:szCs w:val="28"/>
        </w:rPr>
        <w:t>Дьюи</w:t>
      </w:r>
      <w:proofErr w:type="spellEnd"/>
      <w:r w:rsidRPr="002801C7">
        <w:rPr>
          <w:rFonts w:ascii="Times New Roman" w:hAnsi="Times New Roman" w:cs="Times New Roman"/>
          <w:sz w:val="28"/>
          <w:szCs w:val="28"/>
        </w:rPr>
        <w:t xml:space="preserve"> легла в основу проблемного обучения в XX в. Поскольку схему мышления, по </w:t>
      </w:r>
      <w:proofErr w:type="spellStart"/>
      <w:r w:rsidRPr="002801C7">
        <w:rPr>
          <w:rFonts w:ascii="Times New Roman" w:hAnsi="Times New Roman" w:cs="Times New Roman"/>
          <w:sz w:val="28"/>
          <w:szCs w:val="28"/>
        </w:rPr>
        <w:t>Дьюи</w:t>
      </w:r>
      <w:proofErr w:type="spellEnd"/>
      <w:r w:rsidRPr="002801C7">
        <w:rPr>
          <w:rFonts w:ascii="Times New Roman" w:hAnsi="Times New Roman" w:cs="Times New Roman"/>
          <w:sz w:val="28"/>
          <w:szCs w:val="28"/>
        </w:rPr>
        <w:t xml:space="preserve">, составляет совокупность этапов: проблемная ситуация–анализ данных–выдвижение гипотезы–ее проверка, то и учебный процесс следует этой схеме. </w:t>
      </w:r>
    </w:p>
    <w:p w:rsidR="002801C7" w:rsidRPr="002801C7" w:rsidRDefault="008A41D6" w:rsidP="002801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2801C7" w:rsidRPr="002801C7">
        <w:rPr>
          <w:rFonts w:ascii="Times New Roman" w:hAnsi="Times New Roman" w:cs="Times New Roman"/>
          <w:sz w:val="28"/>
          <w:szCs w:val="28"/>
        </w:rPr>
        <w:t>лавнейшая задача школы — приучить детей к сотрудничеству и взаимопомощи; в развитии у них сознания взаимной зависимости; в содействии детям на практике развивать навыки социального поведения; побочные цели: развитие их активности, трудовых умений и способностей.</w:t>
      </w:r>
    </w:p>
    <w:p w:rsidR="002801C7" w:rsidRPr="002801C7" w:rsidRDefault="002801C7" w:rsidP="002801C7">
      <w:pPr>
        <w:spacing w:after="0" w:line="360" w:lineRule="auto"/>
        <w:ind w:firstLine="709"/>
        <w:jc w:val="both"/>
        <w:rPr>
          <w:rFonts w:ascii="Times New Roman" w:hAnsi="Times New Roman" w:cs="Times New Roman"/>
          <w:sz w:val="28"/>
          <w:szCs w:val="28"/>
        </w:rPr>
      </w:pPr>
      <w:r w:rsidRPr="002801C7">
        <w:rPr>
          <w:rFonts w:ascii="Times New Roman" w:hAnsi="Times New Roman" w:cs="Times New Roman"/>
          <w:sz w:val="28"/>
          <w:szCs w:val="28"/>
        </w:rPr>
        <w:t xml:space="preserve">У нас в стране со второй половины 30-х и до второй половины 80-х гг. отношение </w:t>
      </w:r>
      <w:r w:rsidR="008A41D6">
        <w:rPr>
          <w:rFonts w:ascii="Times New Roman" w:hAnsi="Times New Roman" w:cs="Times New Roman"/>
          <w:sz w:val="28"/>
          <w:szCs w:val="28"/>
        </w:rPr>
        <w:t xml:space="preserve">к </w:t>
      </w:r>
      <w:proofErr w:type="spellStart"/>
      <w:r w:rsidR="008A41D6">
        <w:rPr>
          <w:rFonts w:ascii="Times New Roman" w:hAnsi="Times New Roman" w:cs="Times New Roman"/>
          <w:sz w:val="28"/>
          <w:szCs w:val="28"/>
        </w:rPr>
        <w:t>Дьюи</w:t>
      </w:r>
      <w:proofErr w:type="spellEnd"/>
      <w:r w:rsidR="008A41D6">
        <w:rPr>
          <w:rFonts w:ascii="Times New Roman" w:hAnsi="Times New Roman" w:cs="Times New Roman"/>
          <w:sz w:val="28"/>
          <w:szCs w:val="28"/>
        </w:rPr>
        <w:t xml:space="preserve"> было резко отрицательным.</w:t>
      </w:r>
      <w:r w:rsidRPr="002801C7">
        <w:rPr>
          <w:rFonts w:ascii="Times New Roman" w:hAnsi="Times New Roman" w:cs="Times New Roman"/>
          <w:sz w:val="28"/>
          <w:szCs w:val="28"/>
        </w:rPr>
        <w:t xml:space="preserve"> </w:t>
      </w:r>
      <w:r w:rsidR="008A41D6">
        <w:rPr>
          <w:rFonts w:ascii="Times New Roman" w:hAnsi="Times New Roman" w:cs="Times New Roman"/>
          <w:sz w:val="28"/>
          <w:szCs w:val="28"/>
        </w:rPr>
        <w:t>Из материалов 25 съезда КПСС</w:t>
      </w:r>
      <w:r w:rsidR="00514E5E">
        <w:rPr>
          <w:rFonts w:ascii="Times New Roman" w:hAnsi="Times New Roman" w:cs="Times New Roman"/>
          <w:sz w:val="28"/>
          <w:szCs w:val="28"/>
        </w:rPr>
        <w:t xml:space="preserve"> (1976г.) виден поворот к работам</w:t>
      </w:r>
      <w:r w:rsidR="008A41D6">
        <w:rPr>
          <w:rFonts w:ascii="Times New Roman" w:hAnsi="Times New Roman" w:cs="Times New Roman"/>
          <w:sz w:val="28"/>
          <w:szCs w:val="28"/>
        </w:rPr>
        <w:t xml:space="preserve"> </w:t>
      </w:r>
      <w:proofErr w:type="spellStart"/>
      <w:r w:rsidR="008A41D6">
        <w:rPr>
          <w:rFonts w:ascii="Times New Roman" w:hAnsi="Times New Roman" w:cs="Times New Roman"/>
          <w:sz w:val="28"/>
          <w:szCs w:val="28"/>
        </w:rPr>
        <w:t>Дьюи</w:t>
      </w:r>
      <w:proofErr w:type="spellEnd"/>
      <w:r w:rsidR="008A41D6">
        <w:rPr>
          <w:rFonts w:ascii="Times New Roman" w:hAnsi="Times New Roman" w:cs="Times New Roman"/>
          <w:sz w:val="28"/>
          <w:szCs w:val="28"/>
        </w:rPr>
        <w:t>. О</w:t>
      </w:r>
      <w:r w:rsidRPr="002801C7">
        <w:rPr>
          <w:rFonts w:ascii="Times New Roman" w:hAnsi="Times New Roman" w:cs="Times New Roman"/>
          <w:sz w:val="28"/>
          <w:szCs w:val="28"/>
        </w:rPr>
        <w:t xml:space="preserve">пределены современные методы обучения, которые ориентированы не на усвоение готовых знаний, а на </w:t>
      </w:r>
      <w:proofErr w:type="gramStart"/>
      <w:r w:rsidRPr="002801C7">
        <w:rPr>
          <w:rFonts w:ascii="Times New Roman" w:hAnsi="Times New Roman" w:cs="Times New Roman"/>
          <w:sz w:val="28"/>
          <w:szCs w:val="28"/>
        </w:rPr>
        <w:t>обучение  деятельности</w:t>
      </w:r>
      <w:proofErr w:type="gramEnd"/>
      <w:r w:rsidRPr="002801C7">
        <w:rPr>
          <w:rFonts w:ascii="Times New Roman" w:hAnsi="Times New Roman" w:cs="Times New Roman"/>
          <w:sz w:val="28"/>
          <w:szCs w:val="28"/>
        </w:rPr>
        <w:t xml:space="preserve"> по самостоятельному приобретению новых знаний.</w:t>
      </w:r>
    </w:p>
    <w:p w:rsidR="002801C7" w:rsidRPr="002801C7" w:rsidRDefault="002801C7" w:rsidP="002801C7">
      <w:pPr>
        <w:spacing w:after="0" w:line="360" w:lineRule="auto"/>
        <w:ind w:firstLine="709"/>
        <w:jc w:val="both"/>
        <w:rPr>
          <w:rFonts w:ascii="Times New Roman" w:hAnsi="Times New Roman" w:cs="Times New Roman"/>
          <w:sz w:val="28"/>
          <w:szCs w:val="28"/>
        </w:rPr>
      </w:pPr>
      <w:r w:rsidRPr="002801C7">
        <w:rPr>
          <w:rFonts w:ascii="Times New Roman" w:hAnsi="Times New Roman" w:cs="Times New Roman"/>
          <w:sz w:val="28"/>
          <w:szCs w:val="28"/>
        </w:rPr>
        <w:t>Анализ познавательной деятельности на уроках математики выявляет три основных компонента:</w:t>
      </w:r>
    </w:p>
    <w:p w:rsidR="002801C7" w:rsidRPr="002801C7" w:rsidRDefault="002801C7" w:rsidP="002801C7">
      <w:pPr>
        <w:spacing w:after="0" w:line="360" w:lineRule="auto"/>
        <w:ind w:firstLine="709"/>
        <w:jc w:val="both"/>
        <w:rPr>
          <w:rFonts w:ascii="Times New Roman" w:hAnsi="Times New Roman" w:cs="Times New Roman"/>
          <w:sz w:val="28"/>
          <w:szCs w:val="28"/>
        </w:rPr>
      </w:pPr>
      <w:r w:rsidRPr="002801C7">
        <w:rPr>
          <w:rFonts w:ascii="Times New Roman" w:hAnsi="Times New Roman" w:cs="Times New Roman"/>
          <w:sz w:val="28"/>
          <w:szCs w:val="28"/>
        </w:rPr>
        <w:t xml:space="preserve">а) набор общих логических </w:t>
      </w:r>
      <w:proofErr w:type="gramStart"/>
      <w:r w:rsidRPr="002801C7">
        <w:rPr>
          <w:rFonts w:ascii="Times New Roman" w:hAnsi="Times New Roman" w:cs="Times New Roman"/>
          <w:sz w:val="28"/>
          <w:szCs w:val="28"/>
        </w:rPr>
        <w:t>приемов  мышления</w:t>
      </w:r>
      <w:proofErr w:type="gramEnd"/>
      <w:r w:rsidRPr="002801C7">
        <w:rPr>
          <w:rFonts w:ascii="Times New Roman" w:hAnsi="Times New Roman" w:cs="Times New Roman"/>
          <w:sz w:val="28"/>
          <w:szCs w:val="28"/>
        </w:rPr>
        <w:t>;</w:t>
      </w:r>
    </w:p>
    <w:p w:rsidR="002801C7" w:rsidRPr="002801C7" w:rsidRDefault="002801C7" w:rsidP="002801C7">
      <w:pPr>
        <w:spacing w:after="0" w:line="360" w:lineRule="auto"/>
        <w:ind w:firstLine="709"/>
        <w:jc w:val="both"/>
        <w:rPr>
          <w:rFonts w:ascii="Times New Roman" w:hAnsi="Times New Roman" w:cs="Times New Roman"/>
          <w:sz w:val="28"/>
          <w:szCs w:val="28"/>
        </w:rPr>
      </w:pPr>
      <w:r w:rsidRPr="002801C7">
        <w:rPr>
          <w:rFonts w:ascii="Times New Roman" w:hAnsi="Times New Roman" w:cs="Times New Roman"/>
          <w:sz w:val="28"/>
          <w:szCs w:val="28"/>
        </w:rPr>
        <w:t>б) набор специфических для математики приемов мышления;</w:t>
      </w:r>
    </w:p>
    <w:p w:rsidR="002801C7" w:rsidRPr="002801C7" w:rsidRDefault="002801C7" w:rsidP="002801C7">
      <w:pPr>
        <w:spacing w:after="0" w:line="360" w:lineRule="auto"/>
        <w:ind w:firstLine="709"/>
        <w:jc w:val="both"/>
        <w:rPr>
          <w:rFonts w:ascii="Times New Roman" w:hAnsi="Times New Roman" w:cs="Times New Roman"/>
          <w:sz w:val="28"/>
          <w:szCs w:val="28"/>
        </w:rPr>
      </w:pPr>
      <w:r w:rsidRPr="002801C7">
        <w:rPr>
          <w:rFonts w:ascii="Times New Roman" w:hAnsi="Times New Roman" w:cs="Times New Roman"/>
          <w:sz w:val="28"/>
          <w:szCs w:val="28"/>
        </w:rPr>
        <w:t>в) систему знаний.</w:t>
      </w:r>
    </w:p>
    <w:p w:rsidR="002801C7" w:rsidRPr="002801C7" w:rsidRDefault="002801C7" w:rsidP="002801C7">
      <w:pPr>
        <w:spacing w:after="0" w:line="360" w:lineRule="auto"/>
        <w:ind w:firstLine="709"/>
        <w:jc w:val="both"/>
        <w:rPr>
          <w:rFonts w:ascii="Times New Roman" w:hAnsi="Times New Roman" w:cs="Times New Roman"/>
          <w:sz w:val="28"/>
          <w:szCs w:val="28"/>
        </w:rPr>
      </w:pPr>
      <w:r w:rsidRPr="002801C7">
        <w:rPr>
          <w:rFonts w:ascii="Times New Roman" w:hAnsi="Times New Roman" w:cs="Times New Roman"/>
          <w:sz w:val="28"/>
          <w:szCs w:val="28"/>
        </w:rPr>
        <w:t xml:space="preserve">Система знаний является важным компонентом познавательной деятельности, и ее результатом. К логическим приемам мышления относятся: </w:t>
      </w:r>
      <w:r w:rsidRPr="002801C7">
        <w:rPr>
          <w:rFonts w:ascii="Times New Roman" w:hAnsi="Times New Roman" w:cs="Times New Roman"/>
          <w:sz w:val="28"/>
          <w:szCs w:val="28"/>
        </w:rPr>
        <w:lastRenderedPageBreak/>
        <w:t>индукция и дедукция, анализ и синтез, сопоставление и сравнение, классификация, обобщение и конкретизация, абстрагирование. Эти приёмы могут быть описаны и усвоены на любом содержании.</w:t>
      </w:r>
    </w:p>
    <w:p w:rsidR="002801C7" w:rsidRPr="002801C7" w:rsidRDefault="002801C7" w:rsidP="002801C7">
      <w:pPr>
        <w:spacing w:after="0" w:line="360" w:lineRule="auto"/>
        <w:ind w:firstLine="709"/>
        <w:jc w:val="both"/>
        <w:rPr>
          <w:rFonts w:ascii="Times New Roman" w:hAnsi="Times New Roman" w:cs="Times New Roman"/>
          <w:sz w:val="28"/>
          <w:szCs w:val="28"/>
        </w:rPr>
      </w:pPr>
      <w:r w:rsidRPr="002801C7">
        <w:rPr>
          <w:rFonts w:ascii="Times New Roman" w:hAnsi="Times New Roman" w:cs="Times New Roman"/>
          <w:sz w:val="28"/>
          <w:szCs w:val="28"/>
        </w:rPr>
        <w:t xml:space="preserve">В основу теории обучения математике положена определённая базисная психологическая концепция обучения. Известный психолог </w:t>
      </w:r>
      <w:proofErr w:type="spellStart"/>
      <w:r w:rsidRPr="002801C7">
        <w:rPr>
          <w:rFonts w:ascii="Times New Roman" w:hAnsi="Times New Roman" w:cs="Times New Roman"/>
          <w:sz w:val="28"/>
          <w:szCs w:val="28"/>
        </w:rPr>
        <w:t>Дж.Брунер</w:t>
      </w:r>
      <w:proofErr w:type="spellEnd"/>
      <w:r w:rsidRPr="002801C7">
        <w:rPr>
          <w:rFonts w:ascii="Times New Roman" w:hAnsi="Times New Roman" w:cs="Times New Roman"/>
          <w:sz w:val="28"/>
          <w:szCs w:val="28"/>
        </w:rPr>
        <w:t>, рассматривая проблемы психологии обучения утверждает, что «Умственная деятельность везде является той же самой, на переднем ли фронте науки или в третьем классе школы». Понимаем это высказывание следующим образом: когда ученик в специально созданной педагогической ситуации что-то открывает для себя, он рассуждает как первооткрыватель, ученый математик. Когда ученик (с помощью учителя) открывает возможность логического вывода одних законов операций из других, он осуществляет деятельность результатом которой является построение «маленькой» математической теории. Когда ученик применяет построенную теорию к новым конкретным ситуациям и возникающим в них задачам, он опять осуществляет важный аспект математической деятельности.</w:t>
      </w:r>
    </w:p>
    <w:p w:rsidR="002801C7" w:rsidRPr="002801C7" w:rsidRDefault="002801C7" w:rsidP="002801C7">
      <w:pPr>
        <w:spacing w:after="0" w:line="360" w:lineRule="auto"/>
        <w:ind w:firstLine="709"/>
        <w:jc w:val="both"/>
        <w:rPr>
          <w:rFonts w:ascii="Times New Roman" w:hAnsi="Times New Roman" w:cs="Times New Roman"/>
          <w:sz w:val="28"/>
          <w:szCs w:val="28"/>
        </w:rPr>
      </w:pPr>
      <w:r w:rsidRPr="002801C7">
        <w:rPr>
          <w:rFonts w:ascii="Times New Roman" w:hAnsi="Times New Roman" w:cs="Times New Roman"/>
          <w:sz w:val="28"/>
          <w:szCs w:val="28"/>
        </w:rPr>
        <w:t>Точка зрения, утверждающая, что «открывать» новое в математике труднее, чем заучивать готовое, ошибочна. Верно лишь, что для педагога труднее учить открывать, чем учить заучивать. Школьнику же, при соответствующей постановке обучения, легче действовать как математику, открывать самому истину, чем заучивать готовую систему предложений и доказательств без понимания их происхождения, значения и взаимных связей.</w:t>
      </w:r>
    </w:p>
    <w:p w:rsidR="002801C7" w:rsidRPr="002801C7" w:rsidRDefault="002801C7" w:rsidP="002801C7">
      <w:pPr>
        <w:spacing w:after="0" w:line="360" w:lineRule="auto"/>
        <w:ind w:firstLine="709"/>
        <w:jc w:val="both"/>
        <w:rPr>
          <w:rFonts w:ascii="Times New Roman" w:hAnsi="Times New Roman" w:cs="Times New Roman"/>
          <w:sz w:val="28"/>
          <w:szCs w:val="28"/>
        </w:rPr>
      </w:pPr>
      <w:r w:rsidRPr="002801C7">
        <w:rPr>
          <w:rFonts w:ascii="Times New Roman" w:hAnsi="Times New Roman" w:cs="Times New Roman"/>
          <w:sz w:val="28"/>
          <w:szCs w:val="28"/>
        </w:rPr>
        <w:t>Ученик достигает понимания математики, если в процессе обучения он принимает активное участие в развитии математических идей, процедур, в построении «маленьких» математических теорий. Здесь хорошо применять диалоговое обучение, используя вопросную технику. Различают различные типы вопросов:</w:t>
      </w:r>
    </w:p>
    <w:p w:rsidR="002801C7" w:rsidRPr="002801C7" w:rsidRDefault="002801C7" w:rsidP="002801C7">
      <w:pPr>
        <w:spacing w:after="0" w:line="360" w:lineRule="auto"/>
        <w:ind w:firstLine="709"/>
        <w:jc w:val="both"/>
        <w:rPr>
          <w:rFonts w:ascii="Times New Roman" w:hAnsi="Times New Roman" w:cs="Times New Roman"/>
          <w:sz w:val="28"/>
          <w:szCs w:val="28"/>
        </w:rPr>
      </w:pPr>
      <w:r w:rsidRPr="002801C7">
        <w:rPr>
          <w:rFonts w:ascii="Times New Roman" w:hAnsi="Times New Roman" w:cs="Times New Roman"/>
          <w:sz w:val="28"/>
          <w:szCs w:val="28"/>
        </w:rPr>
        <w:t>•</w:t>
      </w:r>
      <w:r w:rsidRPr="002801C7">
        <w:rPr>
          <w:rFonts w:ascii="Times New Roman" w:hAnsi="Times New Roman" w:cs="Times New Roman"/>
          <w:sz w:val="28"/>
          <w:szCs w:val="28"/>
        </w:rPr>
        <w:tab/>
        <w:t>Открытые (восполняющие)</w:t>
      </w:r>
    </w:p>
    <w:p w:rsidR="002801C7" w:rsidRPr="002801C7" w:rsidRDefault="002801C7" w:rsidP="002801C7">
      <w:pPr>
        <w:spacing w:after="0" w:line="360" w:lineRule="auto"/>
        <w:ind w:firstLine="709"/>
        <w:jc w:val="both"/>
        <w:rPr>
          <w:rFonts w:ascii="Times New Roman" w:hAnsi="Times New Roman" w:cs="Times New Roman"/>
          <w:sz w:val="28"/>
          <w:szCs w:val="28"/>
        </w:rPr>
      </w:pPr>
      <w:r w:rsidRPr="002801C7">
        <w:rPr>
          <w:rFonts w:ascii="Times New Roman" w:hAnsi="Times New Roman" w:cs="Times New Roman"/>
          <w:sz w:val="28"/>
          <w:szCs w:val="28"/>
        </w:rPr>
        <w:t>•</w:t>
      </w:r>
      <w:r w:rsidRPr="002801C7">
        <w:rPr>
          <w:rFonts w:ascii="Times New Roman" w:hAnsi="Times New Roman" w:cs="Times New Roman"/>
          <w:sz w:val="28"/>
          <w:szCs w:val="28"/>
        </w:rPr>
        <w:tab/>
        <w:t>Закрытые (уточняющие)</w:t>
      </w:r>
    </w:p>
    <w:p w:rsidR="002801C7" w:rsidRPr="002801C7" w:rsidRDefault="002801C7" w:rsidP="002801C7">
      <w:pPr>
        <w:spacing w:after="0" w:line="360" w:lineRule="auto"/>
        <w:ind w:firstLine="709"/>
        <w:jc w:val="both"/>
        <w:rPr>
          <w:rFonts w:ascii="Times New Roman" w:hAnsi="Times New Roman" w:cs="Times New Roman"/>
          <w:sz w:val="28"/>
          <w:szCs w:val="28"/>
        </w:rPr>
      </w:pPr>
      <w:r w:rsidRPr="002801C7">
        <w:rPr>
          <w:rFonts w:ascii="Times New Roman" w:hAnsi="Times New Roman" w:cs="Times New Roman"/>
          <w:sz w:val="28"/>
          <w:szCs w:val="28"/>
        </w:rPr>
        <w:t>•</w:t>
      </w:r>
      <w:r w:rsidRPr="002801C7">
        <w:rPr>
          <w:rFonts w:ascii="Times New Roman" w:hAnsi="Times New Roman" w:cs="Times New Roman"/>
          <w:sz w:val="28"/>
          <w:szCs w:val="28"/>
        </w:rPr>
        <w:tab/>
        <w:t>Наводящие</w:t>
      </w:r>
    </w:p>
    <w:p w:rsidR="002801C7" w:rsidRPr="002801C7" w:rsidRDefault="002801C7" w:rsidP="002801C7">
      <w:pPr>
        <w:spacing w:after="0" w:line="360" w:lineRule="auto"/>
        <w:ind w:firstLine="709"/>
        <w:jc w:val="both"/>
        <w:rPr>
          <w:rFonts w:ascii="Times New Roman" w:hAnsi="Times New Roman" w:cs="Times New Roman"/>
          <w:sz w:val="28"/>
          <w:szCs w:val="28"/>
        </w:rPr>
      </w:pPr>
      <w:r w:rsidRPr="002801C7">
        <w:rPr>
          <w:rFonts w:ascii="Times New Roman" w:hAnsi="Times New Roman" w:cs="Times New Roman"/>
          <w:sz w:val="28"/>
          <w:szCs w:val="28"/>
        </w:rPr>
        <w:lastRenderedPageBreak/>
        <w:t>•</w:t>
      </w:r>
      <w:r w:rsidRPr="002801C7">
        <w:rPr>
          <w:rFonts w:ascii="Times New Roman" w:hAnsi="Times New Roman" w:cs="Times New Roman"/>
          <w:sz w:val="28"/>
          <w:szCs w:val="28"/>
        </w:rPr>
        <w:tab/>
        <w:t>Вопросы с подтекстом</w:t>
      </w:r>
    </w:p>
    <w:p w:rsidR="002801C7" w:rsidRPr="002801C7" w:rsidRDefault="002801C7" w:rsidP="002801C7">
      <w:pPr>
        <w:spacing w:after="0" w:line="360" w:lineRule="auto"/>
        <w:ind w:firstLine="709"/>
        <w:jc w:val="both"/>
        <w:rPr>
          <w:rFonts w:ascii="Times New Roman" w:hAnsi="Times New Roman" w:cs="Times New Roman"/>
          <w:sz w:val="28"/>
          <w:szCs w:val="28"/>
        </w:rPr>
      </w:pPr>
      <w:r w:rsidRPr="002801C7">
        <w:rPr>
          <w:rFonts w:ascii="Times New Roman" w:hAnsi="Times New Roman" w:cs="Times New Roman"/>
          <w:sz w:val="28"/>
          <w:szCs w:val="28"/>
        </w:rPr>
        <w:t>•</w:t>
      </w:r>
      <w:r w:rsidRPr="002801C7">
        <w:rPr>
          <w:rFonts w:ascii="Times New Roman" w:hAnsi="Times New Roman" w:cs="Times New Roman"/>
          <w:sz w:val="28"/>
          <w:szCs w:val="28"/>
        </w:rPr>
        <w:tab/>
        <w:t>Возвратные вопросы.</w:t>
      </w:r>
    </w:p>
    <w:p w:rsidR="002801C7" w:rsidRPr="002801C7" w:rsidRDefault="00514E5E" w:rsidP="002801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общих </w:t>
      </w:r>
      <w:proofErr w:type="gramStart"/>
      <w:r>
        <w:rPr>
          <w:rFonts w:ascii="Times New Roman" w:hAnsi="Times New Roman" w:cs="Times New Roman"/>
          <w:sz w:val="28"/>
          <w:szCs w:val="28"/>
        </w:rPr>
        <w:t xml:space="preserve">вопросов </w:t>
      </w:r>
      <w:r w:rsidR="002801C7" w:rsidRPr="002801C7">
        <w:rPr>
          <w:rFonts w:ascii="Times New Roman" w:hAnsi="Times New Roman" w:cs="Times New Roman"/>
          <w:sz w:val="28"/>
          <w:szCs w:val="28"/>
        </w:rPr>
        <w:t xml:space="preserve"> разработал</w:t>
      </w:r>
      <w:proofErr w:type="gramEnd"/>
      <w:r w:rsidR="002801C7" w:rsidRPr="002801C7">
        <w:rPr>
          <w:rFonts w:ascii="Times New Roman" w:hAnsi="Times New Roman" w:cs="Times New Roman"/>
          <w:sz w:val="28"/>
          <w:szCs w:val="28"/>
        </w:rPr>
        <w:t xml:space="preserve"> американский ученый </w:t>
      </w:r>
      <w:proofErr w:type="spellStart"/>
      <w:r w:rsidR="002801C7" w:rsidRPr="002801C7">
        <w:rPr>
          <w:rFonts w:ascii="Times New Roman" w:hAnsi="Times New Roman" w:cs="Times New Roman"/>
          <w:sz w:val="28"/>
          <w:szCs w:val="28"/>
        </w:rPr>
        <w:t>Э.Кинг</w:t>
      </w:r>
      <w:proofErr w:type="spellEnd"/>
      <w:r w:rsidR="002801C7" w:rsidRPr="002801C7">
        <w:rPr>
          <w:rFonts w:ascii="Times New Roman" w:hAnsi="Times New Roman" w:cs="Times New Roman"/>
          <w:sz w:val="28"/>
          <w:szCs w:val="28"/>
        </w:rPr>
        <w:t>. Эти вопросы позволяют развивать различные навыки мышления. Однако недостаточно правильно формулировать вопросы, необходимо умение озвучить вопрос: менять интонацию, силу звука, ускорить, замедлить речь, сменить тональность, тембр голоса, поставить паузу перед словом, ударение вверх или вниз.</w:t>
      </w:r>
    </w:p>
    <w:p w:rsidR="002801C7" w:rsidRPr="002801C7" w:rsidRDefault="002801C7" w:rsidP="002801C7">
      <w:pPr>
        <w:spacing w:after="0" w:line="360" w:lineRule="auto"/>
        <w:ind w:firstLine="709"/>
        <w:jc w:val="both"/>
        <w:rPr>
          <w:rFonts w:ascii="Times New Roman" w:hAnsi="Times New Roman" w:cs="Times New Roman"/>
          <w:sz w:val="28"/>
          <w:szCs w:val="28"/>
        </w:rPr>
      </w:pPr>
      <w:r w:rsidRPr="002801C7">
        <w:rPr>
          <w:rFonts w:ascii="Times New Roman" w:hAnsi="Times New Roman" w:cs="Times New Roman"/>
          <w:sz w:val="28"/>
          <w:szCs w:val="28"/>
        </w:rPr>
        <w:t xml:space="preserve">Выбирая </w:t>
      </w:r>
      <w:r w:rsidR="00EB32E3">
        <w:rPr>
          <w:rFonts w:ascii="Times New Roman" w:hAnsi="Times New Roman" w:cs="Times New Roman"/>
          <w:sz w:val="28"/>
          <w:szCs w:val="28"/>
        </w:rPr>
        <w:t>методы работы с детьми учитываю</w:t>
      </w:r>
      <w:r w:rsidRPr="002801C7">
        <w:rPr>
          <w:rFonts w:ascii="Times New Roman" w:hAnsi="Times New Roman" w:cs="Times New Roman"/>
          <w:sz w:val="28"/>
          <w:szCs w:val="28"/>
        </w:rPr>
        <w:t>, что учащиеся удерживают в памяти:</w:t>
      </w:r>
    </w:p>
    <w:p w:rsidR="002801C7" w:rsidRPr="002801C7" w:rsidRDefault="002801C7" w:rsidP="002801C7">
      <w:pPr>
        <w:spacing w:after="0" w:line="360" w:lineRule="auto"/>
        <w:ind w:firstLine="709"/>
        <w:jc w:val="both"/>
        <w:rPr>
          <w:rFonts w:ascii="Times New Roman" w:hAnsi="Times New Roman" w:cs="Times New Roman"/>
          <w:sz w:val="28"/>
          <w:szCs w:val="28"/>
        </w:rPr>
      </w:pPr>
      <w:r w:rsidRPr="002801C7">
        <w:rPr>
          <w:rFonts w:ascii="Times New Roman" w:hAnsi="Times New Roman" w:cs="Times New Roman"/>
          <w:sz w:val="28"/>
          <w:szCs w:val="28"/>
        </w:rPr>
        <w:t>1)</w:t>
      </w:r>
      <w:r w:rsidRPr="002801C7">
        <w:rPr>
          <w:rFonts w:ascii="Times New Roman" w:hAnsi="Times New Roman" w:cs="Times New Roman"/>
          <w:sz w:val="28"/>
          <w:szCs w:val="28"/>
        </w:rPr>
        <w:tab/>
        <w:t>10% того, что читают</w:t>
      </w:r>
    </w:p>
    <w:p w:rsidR="002801C7" w:rsidRPr="002801C7" w:rsidRDefault="002801C7" w:rsidP="002801C7">
      <w:pPr>
        <w:spacing w:after="0" w:line="360" w:lineRule="auto"/>
        <w:ind w:firstLine="709"/>
        <w:jc w:val="both"/>
        <w:rPr>
          <w:rFonts w:ascii="Times New Roman" w:hAnsi="Times New Roman" w:cs="Times New Roman"/>
          <w:sz w:val="28"/>
          <w:szCs w:val="28"/>
        </w:rPr>
      </w:pPr>
      <w:r w:rsidRPr="002801C7">
        <w:rPr>
          <w:rFonts w:ascii="Times New Roman" w:hAnsi="Times New Roman" w:cs="Times New Roman"/>
          <w:sz w:val="28"/>
          <w:szCs w:val="28"/>
        </w:rPr>
        <w:t>2)</w:t>
      </w:r>
      <w:r w:rsidRPr="002801C7">
        <w:rPr>
          <w:rFonts w:ascii="Times New Roman" w:hAnsi="Times New Roman" w:cs="Times New Roman"/>
          <w:sz w:val="28"/>
          <w:szCs w:val="28"/>
        </w:rPr>
        <w:tab/>
        <w:t>26% того, что слышат</w:t>
      </w:r>
    </w:p>
    <w:p w:rsidR="002801C7" w:rsidRPr="002801C7" w:rsidRDefault="002801C7" w:rsidP="002801C7">
      <w:pPr>
        <w:spacing w:after="0" w:line="360" w:lineRule="auto"/>
        <w:ind w:firstLine="709"/>
        <w:jc w:val="both"/>
        <w:rPr>
          <w:rFonts w:ascii="Times New Roman" w:hAnsi="Times New Roman" w:cs="Times New Roman"/>
          <w:sz w:val="28"/>
          <w:szCs w:val="28"/>
        </w:rPr>
      </w:pPr>
      <w:r w:rsidRPr="002801C7">
        <w:rPr>
          <w:rFonts w:ascii="Times New Roman" w:hAnsi="Times New Roman" w:cs="Times New Roman"/>
          <w:sz w:val="28"/>
          <w:szCs w:val="28"/>
        </w:rPr>
        <w:t>3)</w:t>
      </w:r>
      <w:r w:rsidRPr="002801C7">
        <w:rPr>
          <w:rFonts w:ascii="Times New Roman" w:hAnsi="Times New Roman" w:cs="Times New Roman"/>
          <w:sz w:val="28"/>
          <w:szCs w:val="28"/>
        </w:rPr>
        <w:tab/>
        <w:t>30% того, что видят</w:t>
      </w:r>
    </w:p>
    <w:p w:rsidR="002801C7" w:rsidRPr="002801C7" w:rsidRDefault="002801C7" w:rsidP="002801C7">
      <w:pPr>
        <w:spacing w:after="0" w:line="360" w:lineRule="auto"/>
        <w:ind w:firstLine="709"/>
        <w:jc w:val="both"/>
        <w:rPr>
          <w:rFonts w:ascii="Times New Roman" w:hAnsi="Times New Roman" w:cs="Times New Roman"/>
          <w:sz w:val="28"/>
          <w:szCs w:val="28"/>
        </w:rPr>
      </w:pPr>
      <w:r w:rsidRPr="002801C7">
        <w:rPr>
          <w:rFonts w:ascii="Times New Roman" w:hAnsi="Times New Roman" w:cs="Times New Roman"/>
          <w:sz w:val="28"/>
          <w:szCs w:val="28"/>
        </w:rPr>
        <w:t>4)</w:t>
      </w:r>
      <w:r w:rsidRPr="002801C7">
        <w:rPr>
          <w:rFonts w:ascii="Times New Roman" w:hAnsi="Times New Roman" w:cs="Times New Roman"/>
          <w:sz w:val="28"/>
          <w:szCs w:val="28"/>
        </w:rPr>
        <w:tab/>
        <w:t>50% того, что видят и слышат</w:t>
      </w:r>
    </w:p>
    <w:p w:rsidR="002801C7" w:rsidRPr="002801C7" w:rsidRDefault="002801C7" w:rsidP="002801C7">
      <w:pPr>
        <w:spacing w:after="0" w:line="360" w:lineRule="auto"/>
        <w:ind w:firstLine="709"/>
        <w:jc w:val="both"/>
        <w:rPr>
          <w:rFonts w:ascii="Times New Roman" w:hAnsi="Times New Roman" w:cs="Times New Roman"/>
          <w:sz w:val="28"/>
          <w:szCs w:val="28"/>
        </w:rPr>
      </w:pPr>
      <w:r w:rsidRPr="002801C7">
        <w:rPr>
          <w:rFonts w:ascii="Times New Roman" w:hAnsi="Times New Roman" w:cs="Times New Roman"/>
          <w:sz w:val="28"/>
          <w:szCs w:val="28"/>
        </w:rPr>
        <w:t>5)</w:t>
      </w:r>
      <w:r w:rsidRPr="002801C7">
        <w:rPr>
          <w:rFonts w:ascii="Times New Roman" w:hAnsi="Times New Roman" w:cs="Times New Roman"/>
          <w:sz w:val="28"/>
          <w:szCs w:val="28"/>
        </w:rPr>
        <w:tab/>
        <w:t>70% того, что обсуждают с другими (дискуссия, спор)</w:t>
      </w:r>
    </w:p>
    <w:p w:rsidR="002801C7" w:rsidRPr="002801C7" w:rsidRDefault="002801C7" w:rsidP="002801C7">
      <w:pPr>
        <w:spacing w:after="0" w:line="360" w:lineRule="auto"/>
        <w:ind w:firstLine="709"/>
        <w:jc w:val="both"/>
        <w:rPr>
          <w:rFonts w:ascii="Times New Roman" w:hAnsi="Times New Roman" w:cs="Times New Roman"/>
          <w:sz w:val="28"/>
          <w:szCs w:val="28"/>
        </w:rPr>
      </w:pPr>
      <w:r w:rsidRPr="002801C7">
        <w:rPr>
          <w:rFonts w:ascii="Times New Roman" w:hAnsi="Times New Roman" w:cs="Times New Roman"/>
          <w:sz w:val="28"/>
          <w:szCs w:val="28"/>
        </w:rPr>
        <w:t>6)</w:t>
      </w:r>
      <w:r w:rsidRPr="002801C7">
        <w:rPr>
          <w:rFonts w:ascii="Times New Roman" w:hAnsi="Times New Roman" w:cs="Times New Roman"/>
          <w:sz w:val="28"/>
          <w:szCs w:val="28"/>
        </w:rPr>
        <w:tab/>
        <w:t>80% того, что основано на личном опыте</w:t>
      </w:r>
    </w:p>
    <w:p w:rsidR="002801C7" w:rsidRPr="002801C7" w:rsidRDefault="002801C7" w:rsidP="002801C7">
      <w:pPr>
        <w:spacing w:after="0" w:line="360" w:lineRule="auto"/>
        <w:ind w:firstLine="709"/>
        <w:jc w:val="both"/>
        <w:rPr>
          <w:rFonts w:ascii="Times New Roman" w:hAnsi="Times New Roman" w:cs="Times New Roman"/>
          <w:sz w:val="28"/>
          <w:szCs w:val="28"/>
        </w:rPr>
      </w:pPr>
      <w:r w:rsidRPr="002801C7">
        <w:rPr>
          <w:rFonts w:ascii="Times New Roman" w:hAnsi="Times New Roman" w:cs="Times New Roman"/>
          <w:sz w:val="28"/>
          <w:szCs w:val="28"/>
        </w:rPr>
        <w:t>7)</w:t>
      </w:r>
      <w:r w:rsidRPr="002801C7">
        <w:rPr>
          <w:rFonts w:ascii="Times New Roman" w:hAnsi="Times New Roman" w:cs="Times New Roman"/>
          <w:sz w:val="28"/>
          <w:szCs w:val="28"/>
        </w:rPr>
        <w:tab/>
        <w:t>90% того, что проговаривают, в то время как делают</w:t>
      </w:r>
    </w:p>
    <w:p w:rsidR="002801C7" w:rsidRPr="002801C7" w:rsidRDefault="002801C7" w:rsidP="002801C7">
      <w:pPr>
        <w:spacing w:after="0" w:line="360" w:lineRule="auto"/>
        <w:ind w:firstLine="709"/>
        <w:jc w:val="both"/>
        <w:rPr>
          <w:rFonts w:ascii="Times New Roman" w:hAnsi="Times New Roman" w:cs="Times New Roman"/>
          <w:sz w:val="28"/>
          <w:szCs w:val="28"/>
        </w:rPr>
      </w:pPr>
      <w:r w:rsidRPr="002801C7">
        <w:rPr>
          <w:rFonts w:ascii="Times New Roman" w:hAnsi="Times New Roman" w:cs="Times New Roman"/>
          <w:sz w:val="28"/>
          <w:szCs w:val="28"/>
        </w:rPr>
        <w:t>8)</w:t>
      </w:r>
      <w:r w:rsidRPr="002801C7">
        <w:rPr>
          <w:rFonts w:ascii="Times New Roman" w:hAnsi="Times New Roman" w:cs="Times New Roman"/>
          <w:sz w:val="28"/>
          <w:szCs w:val="28"/>
        </w:rPr>
        <w:tab/>
        <w:t>95% того, когда кого-то обучают сами.</w:t>
      </w:r>
    </w:p>
    <w:p w:rsidR="002801C7" w:rsidRPr="002801C7" w:rsidRDefault="002801C7" w:rsidP="002801C7">
      <w:pPr>
        <w:spacing w:after="0" w:line="360" w:lineRule="auto"/>
        <w:ind w:firstLine="709"/>
        <w:jc w:val="both"/>
        <w:rPr>
          <w:rFonts w:ascii="Times New Roman" w:hAnsi="Times New Roman" w:cs="Times New Roman"/>
          <w:sz w:val="28"/>
          <w:szCs w:val="28"/>
        </w:rPr>
      </w:pPr>
      <w:r w:rsidRPr="002801C7">
        <w:rPr>
          <w:rFonts w:ascii="Times New Roman" w:hAnsi="Times New Roman" w:cs="Times New Roman"/>
          <w:sz w:val="28"/>
          <w:szCs w:val="28"/>
        </w:rPr>
        <w:t>Последний пункт показывает наибольшую эффективность работы учащихся в группах, парах, модераторских семинарах.</w:t>
      </w:r>
    </w:p>
    <w:p w:rsidR="002801C7" w:rsidRPr="002801C7" w:rsidRDefault="002801C7" w:rsidP="008A41D6">
      <w:pPr>
        <w:spacing w:after="0" w:line="360" w:lineRule="auto"/>
        <w:ind w:firstLine="709"/>
        <w:jc w:val="both"/>
        <w:rPr>
          <w:rFonts w:ascii="Times New Roman" w:hAnsi="Times New Roman" w:cs="Times New Roman"/>
          <w:sz w:val="28"/>
          <w:szCs w:val="28"/>
        </w:rPr>
      </w:pPr>
      <w:r w:rsidRPr="002801C7">
        <w:rPr>
          <w:rFonts w:ascii="Times New Roman" w:hAnsi="Times New Roman" w:cs="Times New Roman"/>
          <w:sz w:val="28"/>
          <w:szCs w:val="28"/>
        </w:rPr>
        <w:t xml:space="preserve">Прогрессивная педагогика уделяет особое внимание самовоспитанию. Хорошо организованное воспитание – это самовоспитание. Самовоспитание на уроках математики </w:t>
      </w:r>
      <w:proofErr w:type="gramStart"/>
      <w:r w:rsidRPr="002801C7">
        <w:rPr>
          <w:rFonts w:ascii="Times New Roman" w:hAnsi="Times New Roman" w:cs="Times New Roman"/>
          <w:sz w:val="28"/>
          <w:szCs w:val="28"/>
        </w:rPr>
        <w:t>р</w:t>
      </w:r>
      <w:r w:rsidR="00235AAA">
        <w:rPr>
          <w:rFonts w:ascii="Times New Roman" w:hAnsi="Times New Roman" w:cs="Times New Roman"/>
          <w:sz w:val="28"/>
          <w:szCs w:val="28"/>
        </w:rPr>
        <w:t>еализуется  через</w:t>
      </w:r>
      <w:proofErr w:type="gramEnd"/>
      <w:r w:rsidR="00235AAA">
        <w:rPr>
          <w:rFonts w:ascii="Times New Roman" w:hAnsi="Times New Roman" w:cs="Times New Roman"/>
          <w:sz w:val="28"/>
          <w:szCs w:val="28"/>
        </w:rPr>
        <w:t xml:space="preserve"> самоконтроль: м</w:t>
      </w:r>
      <w:r w:rsidRPr="002801C7">
        <w:rPr>
          <w:rFonts w:ascii="Times New Roman" w:hAnsi="Times New Roman" w:cs="Times New Roman"/>
          <w:sz w:val="28"/>
          <w:szCs w:val="28"/>
        </w:rPr>
        <w:t>атематические диктанты и самостоятельные работы с самопроверкой ил</w:t>
      </w:r>
      <w:r w:rsidR="008A41D6">
        <w:rPr>
          <w:rFonts w:ascii="Times New Roman" w:hAnsi="Times New Roman" w:cs="Times New Roman"/>
          <w:sz w:val="28"/>
          <w:szCs w:val="28"/>
        </w:rPr>
        <w:t>и проверкой в парах.</w:t>
      </w:r>
    </w:p>
    <w:p w:rsidR="00B77760" w:rsidRPr="00F225EC" w:rsidRDefault="002801C7" w:rsidP="00EB32E3">
      <w:pPr>
        <w:spacing w:after="0" w:line="360" w:lineRule="auto"/>
        <w:ind w:firstLine="709"/>
        <w:jc w:val="both"/>
        <w:rPr>
          <w:rFonts w:ascii="Times New Roman" w:hAnsi="Times New Roman" w:cs="Times New Roman"/>
          <w:sz w:val="28"/>
          <w:szCs w:val="28"/>
        </w:rPr>
      </w:pPr>
      <w:r w:rsidRPr="002801C7">
        <w:rPr>
          <w:rFonts w:ascii="Times New Roman" w:hAnsi="Times New Roman" w:cs="Times New Roman"/>
          <w:sz w:val="28"/>
          <w:szCs w:val="28"/>
        </w:rPr>
        <w:t>На сегодняшний день, ЗУН (знания, умения, навыки) – это средства, которые</w:t>
      </w:r>
      <w:r w:rsidR="00235AAA">
        <w:rPr>
          <w:rFonts w:ascii="Times New Roman" w:hAnsi="Times New Roman" w:cs="Times New Roman"/>
          <w:sz w:val="28"/>
          <w:szCs w:val="28"/>
        </w:rPr>
        <w:t xml:space="preserve"> обеспечивают развитие личности</w:t>
      </w:r>
      <w:bookmarkStart w:id="0" w:name="_GoBack"/>
      <w:bookmarkEnd w:id="0"/>
      <w:r w:rsidRPr="002801C7">
        <w:rPr>
          <w:rFonts w:ascii="Times New Roman" w:hAnsi="Times New Roman" w:cs="Times New Roman"/>
          <w:sz w:val="28"/>
          <w:szCs w:val="28"/>
        </w:rPr>
        <w:t xml:space="preserve">. Хорошо организованное образование – самообразование. </w:t>
      </w:r>
      <w:r w:rsidR="001755E2">
        <w:rPr>
          <w:rFonts w:ascii="Times New Roman" w:hAnsi="Times New Roman" w:cs="Times New Roman"/>
          <w:sz w:val="28"/>
          <w:szCs w:val="28"/>
        </w:rPr>
        <w:t xml:space="preserve">Для развития познавательной сферы школьников необходимо давать домашние задания исследовательского характера для самостоятельного изучения несложных тем. </w:t>
      </w:r>
      <w:r w:rsidRPr="002801C7">
        <w:rPr>
          <w:rFonts w:ascii="Times New Roman" w:hAnsi="Times New Roman" w:cs="Times New Roman"/>
          <w:sz w:val="28"/>
          <w:szCs w:val="28"/>
        </w:rPr>
        <w:t>Образование даёт возможность выжить, самообразование – путь к успеху.</w:t>
      </w:r>
      <w:r w:rsidR="001755E2">
        <w:rPr>
          <w:rFonts w:ascii="Times New Roman" w:hAnsi="Times New Roman" w:cs="Times New Roman"/>
          <w:sz w:val="28"/>
          <w:szCs w:val="28"/>
        </w:rPr>
        <w:t xml:space="preserve"> </w:t>
      </w:r>
    </w:p>
    <w:sectPr w:rsidR="00B77760" w:rsidRPr="00F225EC" w:rsidSect="00162807">
      <w:footerReference w:type="defaul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15F" w:rsidRDefault="0056515F" w:rsidP="00472E8F">
      <w:pPr>
        <w:spacing w:after="0" w:line="240" w:lineRule="auto"/>
      </w:pPr>
      <w:r>
        <w:separator/>
      </w:r>
    </w:p>
  </w:endnote>
  <w:endnote w:type="continuationSeparator" w:id="0">
    <w:p w:rsidR="0056515F" w:rsidRDefault="0056515F" w:rsidP="00472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3243"/>
    </w:sdtPr>
    <w:sdtEndPr/>
    <w:sdtContent>
      <w:p w:rsidR="0062652F" w:rsidRDefault="0062652F">
        <w:pPr>
          <w:pStyle w:val="a8"/>
          <w:jc w:val="right"/>
        </w:pPr>
        <w:r>
          <w:fldChar w:fldCharType="begin"/>
        </w:r>
        <w:r>
          <w:instrText xml:space="preserve"> PAGE   \* MERGEFORMAT </w:instrText>
        </w:r>
        <w:r>
          <w:fldChar w:fldCharType="separate"/>
        </w:r>
        <w:r w:rsidR="00235AAA">
          <w:rPr>
            <w:noProof/>
          </w:rPr>
          <w:t>2</w:t>
        </w:r>
        <w:r>
          <w:rPr>
            <w:noProof/>
          </w:rPr>
          <w:fldChar w:fldCharType="end"/>
        </w:r>
      </w:p>
    </w:sdtContent>
  </w:sdt>
  <w:p w:rsidR="0062652F" w:rsidRDefault="0062652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15F" w:rsidRDefault="0056515F" w:rsidP="00472E8F">
      <w:pPr>
        <w:spacing w:after="0" w:line="240" w:lineRule="auto"/>
      </w:pPr>
      <w:r>
        <w:separator/>
      </w:r>
    </w:p>
  </w:footnote>
  <w:footnote w:type="continuationSeparator" w:id="0">
    <w:p w:rsidR="0056515F" w:rsidRDefault="0056515F" w:rsidP="00472E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07F7"/>
    <w:multiLevelType w:val="hybridMultilevel"/>
    <w:tmpl w:val="73A2A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E6054E"/>
    <w:multiLevelType w:val="hybridMultilevel"/>
    <w:tmpl w:val="0608E0C2"/>
    <w:lvl w:ilvl="0" w:tplc="49DE1A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A94806"/>
    <w:multiLevelType w:val="hybridMultilevel"/>
    <w:tmpl w:val="2E6C2E88"/>
    <w:lvl w:ilvl="0" w:tplc="1D104094">
      <w:start w:val="1"/>
      <w:numFmt w:val="bullet"/>
      <w:lvlText w:val=""/>
      <w:lvlJc w:val="left"/>
      <w:pPr>
        <w:ind w:left="1080" w:hanging="360"/>
      </w:pPr>
      <w:rPr>
        <w:rFonts w:ascii="Symbol" w:hAnsi="Symbol" w:hint="default"/>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0BB0924"/>
    <w:multiLevelType w:val="multilevel"/>
    <w:tmpl w:val="AAE6CC80"/>
    <w:lvl w:ilvl="0">
      <w:start w:val="1"/>
      <w:numFmt w:val="decimal"/>
      <w:lvlText w:val="%1."/>
      <w:lvlJc w:val="left"/>
      <w:pPr>
        <w:ind w:left="0" w:hanging="360"/>
      </w:pPr>
    </w:lvl>
    <w:lvl w:ilvl="1">
      <w:start w:val="1"/>
      <w:numFmt w:val="decimal"/>
      <w:isLgl/>
      <w:lvlText w:val="%1.%2."/>
      <w:lvlJc w:val="left"/>
      <w:pPr>
        <w:ind w:left="360" w:hanging="72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440" w:hanging="1800"/>
      </w:pPr>
      <w:rPr>
        <w:rFonts w:hint="default"/>
      </w:rPr>
    </w:lvl>
    <w:lvl w:ilvl="7">
      <w:start w:val="1"/>
      <w:numFmt w:val="decimal"/>
      <w:isLgl/>
      <w:lvlText w:val="%1.%2.%3.%4.%5.%6.%7.%8."/>
      <w:lvlJc w:val="left"/>
      <w:pPr>
        <w:ind w:left="1440" w:hanging="1800"/>
      </w:pPr>
      <w:rPr>
        <w:rFonts w:hint="default"/>
      </w:rPr>
    </w:lvl>
    <w:lvl w:ilvl="8">
      <w:start w:val="1"/>
      <w:numFmt w:val="decimal"/>
      <w:isLgl/>
      <w:lvlText w:val="%1.%2.%3.%4.%5.%6.%7.%8.%9."/>
      <w:lvlJc w:val="left"/>
      <w:pPr>
        <w:ind w:left="1800" w:hanging="2160"/>
      </w:pPr>
      <w:rPr>
        <w:rFonts w:hint="default"/>
      </w:rPr>
    </w:lvl>
  </w:abstractNum>
  <w:abstractNum w:abstractNumId="4">
    <w:nsid w:val="160E39C1"/>
    <w:multiLevelType w:val="hybridMultilevel"/>
    <w:tmpl w:val="4E301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300BBE"/>
    <w:multiLevelType w:val="hybridMultilevel"/>
    <w:tmpl w:val="4EAEC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7A2495"/>
    <w:multiLevelType w:val="hybridMultilevel"/>
    <w:tmpl w:val="9496D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D8537A"/>
    <w:multiLevelType w:val="hybridMultilevel"/>
    <w:tmpl w:val="9496D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3352E1"/>
    <w:multiLevelType w:val="hybridMultilevel"/>
    <w:tmpl w:val="737A711E"/>
    <w:lvl w:ilvl="0" w:tplc="1526D5A8">
      <w:start w:val="1"/>
      <w:numFmt w:val="decimal"/>
      <w:lvlText w:val="%1."/>
      <w:lvlJc w:val="left"/>
      <w:pPr>
        <w:ind w:left="116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9">
    <w:nsid w:val="4FDB5C2B"/>
    <w:multiLevelType w:val="hybridMultilevel"/>
    <w:tmpl w:val="DDF48D88"/>
    <w:lvl w:ilvl="0" w:tplc="2202222A">
      <w:start w:val="1"/>
      <w:numFmt w:val="upperRoman"/>
      <w:lvlText w:val="%1."/>
      <w:lvlJc w:val="left"/>
      <w:pPr>
        <w:ind w:left="940" w:hanging="360"/>
      </w:pPr>
      <w:rPr>
        <w:rFonts w:ascii="Times New Roman" w:hAnsi="Times New Roman" w:cs="Times New Roman" w:hint="default"/>
        <w:sz w:val="28"/>
        <w:szCs w:val="28"/>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0">
    <w:nsid w:val="546D258C"/>
    <w:multiLevelType w:val="hybridMultilevel"/>
    <w:tmpl w:val="159E94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05206D"/>
    <w:multiLevelType w:val="hybridMultilevel"/>
    <w:tmpl w:val="05E810EE"/>
    <w:lvl w:ilvl="0" w:tplc="E25EE74A">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2">
    <w:nsid w:val="570C1E14"/>
    <w:multiLevelType w:val="hybridMultilevel"/>
    <w:tmpl w:val="BBDA205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31450C"/>
    <w:multiLevelType w:val="multilevel"/>
    <w:tmpl w:val="0419001F"/>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D9F2A99"/>
    <w:multiLevelType w:val="hybridMultilevel"/>
    <w:tmpl w:val="F5008698"/>
    <w:lvl w:ilvl="0" w:tplc="F104E618">
      <w:start w:val="1"/>
      <w:numFmt w:val="upperRoman"/>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EE5183"/>
    <w:multiLevelType w:val="hybridMultilevel"/>
    <w:tmpl w:val="ED50B2D2"/>
    <w:lvl w:ilvl="0" w:tplc="39C465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2"/>
  </w:num>
  <w:num w:numId="3">
    <w:abstractNumId w:val="2"/>
  </w:num>
  <w:num w:numId="4">
    <w:abstractNumId w:val="10"/>
  </w:num>
  <w:num w:numId="5">
    <w:abstractNumId w:val="0"/>
  </w:num>
  <w:num w:numId="6">
    <w:abstractNumId w:val="4"/>
  </w:num>
  <w:num w:numId="7">
    <w:abstractNumId w:val="5"/>
  </w:num>
  <w:num w:numId="8">
    <w:abstractNumId w:val="3"/>
  </w:num>
  <w:num w:numId="9">
    <w:abstractNumId w:val="1"/>
  </w:num>
  <w:num w:numId="10">
    <w:abstractNumId w:val="6"/>
  </w:num>
  <w:num w:numId="11">
    <w:abstractNumId w:val="11"/>
  </w:num>
  <w:num w:numId="12">
    <w:abstractNumId w:val="8"/>
  </w:num>
  <w:num w:numId="13">
    <w:abstractNumId w:val="9"/>
  </w:num>
  <w:num w:numId="14">
    <w:abstractNumId w:val="14"/>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861"/>
    <w:rsid w:val="00135A8A"/>
    <w:rsid w:val="00150F5B"/>
    <w:rsid w:val="00162807"/>
    <w:rsid w:val="001755E2"/>
    <w:rsid w:val="00176861"/>
    <w:rsid w:val="00235AAA"/>
    <w:rsid w:val="002801C7"/>
    <w:rsid w:val="002A2FD2"/>
    <w:rsid w:val="00404C54"/>
    <w:rsid w:val="004051CD"/>
    <w:rsid w:val="00472E8F"/>
    <w:rsid w:val="00514E5E"/>
    <w:rsid w:val="0056515F"/>
    <w:rsid w:val="00572CD1"/>
    <w:rsid w:val="00576925"/>
    <w:rsid w:val="0062652F"/>
    <w:rsid w:val="00682C71"/>
    <w:rsid w:val="00793061"/>
    <w:rsid w:val="007A5A97"/>
    <w:rsid w:val="008A41D6"/>
    <w:rsid w:val="008E5FF8"/>
    <w:rsid w:val="00B77760"/>
    <w:rsid w:val="00D63F19"/>
    <w:rsid w:val="00EB32E3"/>
    <w:rsid w:val="00F225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8773F1-B8BC-4820-A2C1-6C314D11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925"/>
    <w:pPr>
      <w:spacing w:after="200" w:line="276" w:lineRule="auto"/>
    </w:pPr>
  </w:style>
  <w:style w:type="paragraph" w:styleId="1">
    <w:name w:val="heading 1"/>
    <w:basedOn w:val="a"/>
    <w:next w:val="a"/>
    <w:link w:val="10"/>
    <w:uiPriority w:val="9"/>
    <w:qFormat/>
    <w:rsid w:val="0057692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57692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6925"/>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576925"/>
    <w:rPr>
      <w:rFonts w:asciiTheme="majorHAnsi" w:eastAsiaTheme="majorEastAsia" w:hAnsiTheme="majorHAnsi" w:cstheme="majorBidi"/>
      <w:b/>
      <w:bCs/>
      <w:color w:val="5B9BD5" w:themeColor="accent1"/>
      <w:sz w:val="26"/>
      <w:szCs w:val="26"/>
    </w:rPr>
  </w:style>
  <w:style w:type="paragraph" w:styleId="a3">
    <w:name w:val="List Paragraph"/>
    <w:basedOn w:val="a"/>
    <w:uiPriority w:val="34"/>
    <w:qFormat/>
    <w:rsid w:val="00576925"/>
    <w:pPr>
      <w:ind w:left="720"/>
      <w:contextualSpacing/>
    </w:pPr>
  </w:style>
  <w:style w:type="character" w:customStyle="1" w:styleId="a4">
    <w:name w:val="Текст выноски Знак"/>
    <w:basedOn w:val="a0"/>
    <w:link w:val="a5"/>
    <w:uiPriority w:val="99"/>
    <w:semiHidden/>
    <w:rsid w:val="00576925"/>
    <w:rPr>
      <w:rFonts w:ascii="Tahoma" w:hAnsi="Tahoma" w:cs="Tahoma"/>
      <w:sz w:val="16"/>
      <w:szCs w:val="16"/>
    </w:rPr>
  </w:style>
  <w:style w:type="paragraph" w:styleId="a5">
    <w:name w:val="Balloon Text"/>
    <w:basedOn w:val="a"/>
    <w:link w:val="a4"/>
    <w:uiPriority w:val="99"/>
    <w:semiHidden/>
    <w:unhideWhenUsed/>
    <w:rsid w:val="00576925"/>
    <w:pPr>
      <w:spacing w:after="0" w:line="240" w:lineRule="auto"/>
    </w:pPr>
    <w:rPr>
      <w:rFonts w:ascii="Tahoma" w:hAnsi="Tahoma" w:cs="Tahoma"/>
      <w:sz w:val="16"/>
      <w:szCs w:val="16"/>
    </w:rPr>
  </w:style>
  <w:style w:type="character" w:customStyle="1" w:styleId="a6">
    <w:name w:val="Верхний колонтитул Знак"/>
    <w:basedOn w:val="a0"/>
    <w:link w:val="a7"/>
    <w:uiPriority w:val="99"/>
    <w:semiHidden/>
    <w:rsid w:val="00576925"/>
  </w:style>
  <w:style w:type="paragraph" w:styleId="a7">
    <w:name w:val="header"/>
    <w:basedOn w:val="a"/>
    <w:link w:val="a6"/>
    <w:uiPriority w:val="99"/>
    <w:semiHidden/>
    <w:unhideWhenUsed/>
    <w:rsid w:val="00576925"/>
    <w:pPr>
      <w:tabs>
        <w:tab w:val="center" w:pos="4677"/>
        <w:tab w:val="right" w:pos="9355"/>
      </w:tabs>
      <w:spacing w:after="0" w:line="240" w:lineRule="auto"/>
    </w:pPr>
  </w:style>
  <w:style w:type="paragraph" w:styleId="a8">
    <w:name w:val="footer"/>
    <w:basedOn w:val="a"/>
    <w:link w:val="a9"/>
    <w:uiPriority w:val="99"/>
    <w:unhideWhenUsed/>
    <w:rsid w:val="0057692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6925"/>
  </w:style>
  <w:style w:type="table" w:styleId="aa">
    <w:name w:val="Table Grid"/>
    <w:basedOn w:val="a1"/>
    <w:uiPriority w:val="59"/>
    <w:rsid w:val="005769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uiPriority w:val="20"/>
    <w:qFormat/>
    <w:rsid w:val="00576925"/>
    <w:rPr>
      <w:i/>
      <w:iCs/>
    </w:rPr>
  </w:style>
  <w:style w:type="paragraph" w:styleId="ac">
    <w:name w:val="TOC Heading"/>
    <w:basedOn w:val="1"/>
    <w:next w:val="a"/>
    <w:uiPriority w:val="39"/>
    <w:semiHidden/>
    <w:unhideWhenUsed/>
    <w:qFormat/>
    <w:rsid w:val="00576925"/>
    <w:pPr>
      <w:outlineLvl w:val="9"/>
    </w:pPr>
  </w:style>
  <w:style w:type="paragraph" w:styleId="21">
    <w:name w:val="toc 2"/>
    <w:basedOn w:val="a"/>
    <w:next w:val="a"/>
    <w:autoRedefine/>
    <w:uiPriority w:val="39"/>
    <w:unhideWhenUsed/>
    <w:rsid w:val="00576925"/>
    <w:pPr>
      <w:tabs>
        <w:tab w:val="left" w:pos="660"/>
        <w:tab w:val="right" w:leader="dot" w:pos="9345"/>
      </w:tabs>
      <w:spacing w:after="100"/>
      <w:ind w:left="220"/>
    </w:pPr>
  </w:style>
  <w:style w:type="character" w:styleId="ad">
    <w:name w:val="Hyperlink"/>
    <w:basedOn w:val="a0"/>
    <w:uiPriority w:val="99"/>
    <w:unhideWhenUsed/>
    <w:rsid w:val="00576925"/>
    <w:rPr>
      <w:color w:val="0563C1" w:themeColor="hyperlink"/>
      <w:u w:val="single"/>
    </w:rPr>
  </w:style>
  <w:style w:type="paragraph" w:styleId="11">
    <w:name w:val="toc 1"/>
    <w:basedOn w:val="a"/>
    <w:next w:val="a"/>
    <w:autoRedefine/>
    <w:uiPriority w:val="39"/>
    <w:unhideWhenUsed/>
    <w:rsid w:val="00576925"/>
    <w:pPr>
      <w:spacing w:after="100"/>
    </w:pPr>
  </w:style>
  <w:style w:type="character" w:styleId="ae">
    <w:name w:val="Placeholder Text"/>
    <w:basedOn w:val="a0"/>
    <w:uiPriority w:val="99"/>
    <w:semiHidden/>
    <w:rsid w:val="006265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hanyuk.galka@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755</Words>
  <Characters>4305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Chapa</dc:creator>
  <cp:keywords/>
  <dc:description/>
  <cp:lastModifiedBy>Chapa</cp:lastModifiedBy>
  <cp:revision>10</cp:revision>
  <dcterms:created xsi:type="dcterms:W3CDTF">2014-03-27T15:32:00Z</dcterms:created>
  <dcterms:modified xsi:type="dcterms:W3CDTF">2014-06-29T11:21:00Z</dcterms:modified>
</cp:coreProperties>
</file>