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2" w:rsidRPr="00AA1613" w:rsidRDefault="00C73FD2" w:rsidP="00C73FD2">
      <w:pPr>
        <w:rPr>
          <w:rFonts w:ascii="Times New Roman" w:hAnsi="Times New Roman" w:cs="Times New Roman"/>
          <w:b/>
          <w:sz w:val="28"/>
          <w:szCs w:val="28"/>
        </w:rPr>
      </w:pPr>
      <w:r w:rsidRPr="00AA161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AA1613">
        <w:rPr>
          <w:rFonts w:ascii="Times New Roman" w:hAnsi="Times New Roman" w:cs="Times New Roman"/>
          <w:b/>
          <w:sz w:val="28"/>
          <w:szCs w:val="28"/>
        </w:rPr>
        <w:t>Богатищевская</w:t>
      </w:r>
      <w:proofErr w:type="spellEnd"/>
      <w:r w:rsidRPr="00AA161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73FD2" w:rsidRPr="00B03F0E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«Утверждаю»:</w:t>
      </w:r>
    </w:p>
    <w:p w:rsidR="00C73FD2" w:rsidRPr="00B03F0E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Директор</w:t>
      </w:r>
    </w:p>
    <w:p w:rsidR="00C73FD2" w:rsidRPr="00B03F0E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МБОУ «</w:t>
      </w:r>
      <w:proofErr w:type="spellStart"/>
      <w:r w:rsidRPr="00B03F0E">
        <w:rPr>
          <w:rFonts w:ascii="Times New Roman" w:hAnsi="Times New Roman" w:cs="Times New Roman"/>
          <w:sz w:val="16"/>
          <w:szCs w:val="16"/>
        </w:rPr>
        <w:t>Богатищевская</w:t>
      </w:r>
      <w:proofErr w:type="spellEnd"/>
      <w:r w:rsidRPr="00B03F0E">
        <w:rPr>
          <w:rFonts w:ascii="Times New Roman" w:hAnsi="Times New Roman" w:cs="Times New Roman"/>
          <w:sz w:val="16"/>
          <w:szCs w:val="16"/>
        </w:rPr>
        <w:t xml:space="preserve"> средняя</w:t>
      </w:r>
    </w:p>
    <w:p w:rsidR="00C73FD2" w:rsidRPr="00B03F0E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общеобразовательная школа»</w:t>
      </w:r>
    </w:p>
    <w:p w:rsidR="00C73FD2" w:rsidRPr="00B03F0E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_____________ /</w:t>
      </w:r>
      <w:proofErr w:type="spellStart"/>
      <w:r w:rsidRPr="00B03F0E">
        <w:rPr>
          <w:rFonts w:ascii="Times New Roman" w:hAnsi="Times New Roman" w:cs="Times New Roman"/>
          <w:sz w:val="16"/>
          <w:szCs w:val="16"/>
        </w:rPr>
        <w:t>Автомонов</w:t>
      </w:r>
      <w:proofErr w:type="spellEnd"/>
      <w:r w:rsidRPr="00B03F0E">
        <w:rPr>
          <w:rFonts w:ascii="Times New Roman" w:hAnsi="Times New Roman" w:cs="Times New Roman"/>
          <w:sz w:val="16"/>
          <w:szCs w:val="16"/>
        </w:rPr>
        <w:t xml:space="preserve"> В.П./</w:t>
      </w: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03F0E">
        <w:rPr>
          <w:rFonts w:ascii="Times New Roman" w:hAnsi="Times New Roman" w:cs="Times New Roman"/>
          <w:sz w:val="16"/>
          <w:szCs w:val="16"/>
        </w:rPr>
        <w:t>«____»  ______________ 2012г.</w:t>
      </w: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</w:p>
    <w:p w:rsidR="00C73FD2" w:rsidRDefault="00C73FD2" w:rsidP="00C73FD2">
      <w:r w:rsidRPr="000511F6">
        <w:t xml:space="preserve">                        </w:t>
      </w:r>
      <w:r>
        <w:t xml:space="preserve">               </w:t>
      </w:r>
    </w:p>
    <w:p w:rsidR="00C73FD2" w:rsidRDefault="00C73FD2" w:rsidP="00C73FD2"/>
    <w:p w:rsidR="00C73FD2" w:rsidRDefault="00C73FD2" w:rsidP="00C73FD2"/>
    <w:p w:rsidR="00C73FD2" w:rsidRPr="00C536BD" w:rsidRDefault="00C73FD2" w:rsidP="00C73FD2">
      <w:r>
        <w:t xml:space="preserve">                                       </w:t>
      </w:r>
      <w:r w:rsidRPr="00AA1613">
        <w:rPr>
          <w:rFonts w:ascii="Times New Roman" w:hAnsi="Times New Roman" w:cs="Times New Roman"/>
          <w:b/>
          <w:sz w:val="28"/>
          <w:szCs w:val="28"/>
        </w:rPr>
        <w:t>РАБОЧАЯ ПРОГРАММА УЧИТЕ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</w:p>
    <w:p w:rsidR="00C73FD2" w:rsidRPr="0090702F" w:rsidRDefault="00C73FD2" w:rsidP="00C73F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0702F">
        <w:rPr>
          <w:rFonts w:ascii="Times New Roman" w:hAnsi="Times New Roman" w:cs="Times New Roman"/>
          <w:b/>
          <w:sz w:val="28"/>
          <w:szCs w:val="28"/>
          <w:u w:val="single"/>
        </w:rPr>
        <w:t>Крючковой Любови Ивановны</w:t>
      </w:r>
    </w:p>
    <w:p w:rsidR="00C73FD2" w:rsidRPr="00B03F0E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Ф.И.О.</w:t>
      </w:r>
      <w:r w:rsidRPr="00B03F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3FD2" w:rsidRPr="00C73FD2" w:rsidRDefault="00C73FD2" w:rsidP="00C73FD2">
      <w:pPr>
        <w:rPr>
          <w:rFonts w:ascii="Times New Roman" w:hAnsi="Times New Roman" w:cs="Times New Roman"/>
          <w:b/>
          <w:sz w:val="32"/>
          <w:szCs w:val="32"/>
        </w:rPr>
      </w:pPr>
      <w:r w:rsidRPr="00C73FD2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73FD2">
        <w:rPr>
          <w:rFonts w:ascii="Times New Roman" w:hAnsi="Times New Roman" w:cs="Times New Roman"/>
          <w:b/>
          <w:sz w:val="32"/>
          <w:szCs w:val="32"/>
        </w:rPr>
        <w:t>по технологии</w:t>
      </w:r>
    </w:p>
    <w:p w:rsidR="00C73FD2" w:rsidRPr="0090702F" w:rsidRDefault="00C73FD2" w:rsidP="00C73F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702F">
        <w:rPr>
          <w:rFonts w:ascii="Times New Roman" w:hAnsi="Times New Roman" w:cs="Times New Roman"/>
          <w:sz w:val="28"/>
          <w:szCs w:val="28"/>
          <w:u w:val="single"/>
        </w:rPr>
        <w:t>ЗА КУРС 4 КЛАССА</w:t>
      </w: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11F6">
        <w:rPr>
          <w:rFonts w:ascii="Times New Roman" w:hAnsi="Times New Roman" w:cs="Times New Roman"/>
          <w:sz w:val="16"/>
          <w:szCs w:val="16"/>
        </w:rPr>
        <w:t>предмет, класс и т.д.</w:t>
      </w: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Богатищево</w:t>
      </w:r>
      <w:proofErr w:type="spellEnd"/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Каширского района</w:t>
      </w:r>
    </w:p>
    <w:p w:rsidR="00C73FD2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Московской области</w:t>
      </w:r>
    </w:p>
    <w:p w:rsidR="00C73FD2" w:rsidRPr="000511F6" w:rsidRDefault="00C73FD2" w:rsidP="00C7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2012 – 2013 </w:t>
      </w:r>
      <w:proofErr w:type="spellStart"/>
      <w:r>
        <w:rPr>
          <w:rFonts w:ascii="Times New Roman" w:hAnsi="Times New Roman" w:cs="Times New Roman"/>
          <w:sz w:val="16"/>
          <w:szCs w:val="16"/>
        </w:rPr>
        <w:t>уч</w:t>
      </w:r>
      <w:proofErr w:type="spellEnd"/>
      <w:r>
        <w:rPr>
          <w:rFonts w:ascii="Times New Roman" w:hAnsi="Times New Roman" w:cs="Times New Roman"/>
          <w:sz w:val="16"/>
          <w:szCs w:val="16"/>
        </w:rPr>
        <w:t>. г.</w:t>
      </w:r>
    </w:p>
    <w:p w:rsidR="00C73FD2" w:rsidRDefault="00C73FD2" w:rsidP="00C73FD2">
      <w:pPr>
        <w:rPr>
          <w:rFonts w:ascii="Times New Roman" w:hAnsi="Times New Roman" w:cs="Times New Roman"/>
          <w:sz w:val="28"/>
          <w:szCs w:val="28"/>
        </w:rPr>
      </w:pPr>
    </w:p>
    <w:p w:rsidR="00C73FD2" w:rsidRDefault="00C73FD2" w:rsidP="00C73FD2">
      <w:pPr>
        <w:tabs>
          <w:tab w:val="left" w:pos="3646"/>
        </w:tabs>
        <w:rPr>
          <w:rFonts w:ascii="Times New Roman" w:hAnsi="Times New Roman" w:cs="Times New Roman"/>
          <w:sz w:val="28"/>
          <w:szCs w:val="28"/>
        </w:rPr>
      </w:pPr>
    </w:p>
    <w:p w:rsidR="00C73FD2" w:rsidRDefault="00C73FD2" w:rsidP="00C73FD2">
      <w:pPr>
        <w:tabs>
          <w:tab w:val="left" w:pos="3646"/>
        </w:tabs>
        <w:rPr>
          <w:rFonts w:ascii="Times New Roman" w:hAnsi="Times New Roman" w:cs="Times New Roman"/>
          <w:sz w:val="28"/>
          <w:szCs w:val="28"/>
        </w:rPr>
      </w:pPr>
    </w:p>
    <w:p w:rsidR="00BE29DF" w:rsidRDefault="00BE29DF" w:rsidP="00BE29DF">
      <w:pPr>
        <w:rPr>
          <w:rFonts w:ascii="Times New Roman" w:hAnsi="Times New Roman" w:cs="Times New Roman"/>
          <w:sz w:val="28"/>
          <w:szCs w:val="28"/>
        </w:rPr>
      </w:pPr>
    </w:p>
    <w:p w:rsidR="00BE29DF" w:rsidRDefault="00BE29DF" w:rsidP="00BE29DF">
      <w:pPr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по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C64792">
        <w:rPr>
          <w:rFonts w:ascii="Times New Roman" w:hAnsi="Times New Roman" w:cs="Times New Roman"/>
          <w:sz w:val="28"/>
          <w:szCs w:val="28"/>
        </w:rPr>
        <w:t xml:space="preserve">в 4 классе составлено в соответствии с программой и учебником </w:t>
      </w:r>
      <w:r w:rsidR="000C5CBD">
        <w:rPr>
          <w:rFonts w:ascii="Times New Roman" w:hAnsi="Times New Roman" w:cs="Times New Roman"/>
          <w:sz w:val="28"/>
          <w:szCs w:val="28"/>
        </w:rPr>
        <w:t>В.Д. Симоненко 34 ч.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 xml:space="preserve">Программа по технологии для начальной школы отражает современные требования к модернизации содержания технологического образования  при сохранении традиций российской школы, в том числе и в области трудового обучения. Программа разработана  в соответствии с требованиями личностно- деятельного подхода к технологическому образованию, ориентирована на формирование </w:t>
      </w:r>
      <w:proofErr w:type="spellStart"/>
      <w:r w:rsidRPr="00BE29D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E29DF">
        <w:rPr>
          <w:rFonts w:ascii="Times New Roman" w:hAnsi="Times New Roman" w:cs="Times New Roman"/>
          <w:sz w:val="28"/>
          <w:szCs w:val="28"/>
        </w:rPr>
        <w:t xml:space="preserve"> умений и навыков в различных видах умственной и практической деятельности.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Изучение предмета технологии направлено на достижение следующих целей: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- Формирование представлений о роли туда в жизнедеятельности человека и его социальной значимости;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 xml:space="preserve">- Приобретение начальных </w:t>
      </w:r>
      <w:proofErr w:type="spellStart"/>
      <w:r w:rsidRPr="00BE29DF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BE29DF">
        <w:rPr>
          <w:rFonts w:ascii="Times New Roman" w:hAnsi="Times New Roman" w:cs="Times New Roman"/>
          <w:sz w:val="28"/>
          <w:szCs w:val="28"/>
        </w:rPr>
        <w:t xml:space="preserve"> и технологических знаний;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- Овладение основными этапами и способами преобразовательной деятельности</w:t>
      </w:r>
      <w:proofErr w:type="gramStart"/>
      <w:r w:rsidRPr="00BE29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9DF">
        <w:rPr>
          <w:rFonts w:ascii="Times New Roman" w:hAnsi="Times New Roman" w:cs="Times New Roman"/>
          <w:sz w:val="28"/>
          <w:szCs w:val="28"/>
        </w:rPr>
        <w:t xml:space="preserve"> определение целей и задач деятельности;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- Воспитание трудолюбия, усидчивости, терпения, сознательности, уважительного отношения к людям труда и результатам труда;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- Развитие творческих способностей, логического мышления, глазомера и мелкой моторики рук.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 xml:space="preserve">Программа построена с учётом необходимых </w:t>
      </w:r>
      <w:proofErr w:type="spellStart"/>
      <w:r w:rsidRPr="00BE29D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E29DF">
        <w:rPr>
          <w:rFonts w:ascii="Times New Roman" w:hAnsi="Times New Roman" w:cs="Times New Roman"/>
          <w:sz w:val="28"/>
          <w:szCs w:val="28"/>
        </w:rPr>
        <w:t xml:space="preserve"> связей. Она включает в себя предметные линии, охватывающие все направления взаимодействия человека с окружающим миром, с учётом особенностей развития младших школьников. Каждая линия представляет собой независимую единицу содержания технологического образования и включает информацию о видах и свойствах определённых материалов, средствах и способах их обработки и другую информацию, направленную на достижение определённых дидактических целей. У </w:t>
      </w:r>
      <w:proofErr w:type="gramStart"/>
      <w:r w:rsidRPr="00BE29D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E29DF">
        <w:rPr>
          <w:rFonts w:ascii="Times New Roman" w:hAnsi="Times New Roman" w:cs="Times New Roman"/>
          <w:sz w:val="28"/>
          <w:szCs w:val="28"/>
        </w:rPr>
        <w:t xml:space="preserve"> должны формироваться </w:t>
      </w:r>
      <w:proofErr w:type="spellStart"/>
      <w:r w:rsidRPr="00BE29DF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BE29DF">
        <w:rPr>
          <w:rFonts w:ascii="Times New Roman" w:hAnsi="Times New Roman" w:cs="Times New Roman"/>
          <w:sz w:val="28"/>
          <w:szCs w:val="28"/>
        </w:rPr>
        <w:t xml:space="preserve"> знания, умения и способы деятельности. Школьниками должны быть усвоены знания о процессе труда и выработаны первоначальные умения по его реализации. Это планирование и организация рабочего места, рациональное размещение инструментов и материалов, осуществление сотрудничества при коллективной работе, соблюдение безопасных приёмов труда при работе с различными инструментами и материалами, техникой, компьютером и правил личной гигиены.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У младших школьников также должны формироваться первоначальные знания и умения в области проектной деятельности. Учащиеся должны иметь возможность ознакомиться с полноценной структурой проектно-технологической деятельности и активно участвовать во всех её этапах.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В связи с переходом на пятидневную учебную неделю и с изменениями в базисном плане урок технологии будет проводиться один раз в неделю.</w:t>
      </w:r>
    </w:p>
    <w:p w:rsidR="00457902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E29DF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457902">
        <w:rPr>
          <w:rFonts w:ascii="Times New Roman" w:hAnsi="Times New Roman" w:cs="Times New Roman"/>
          <w:sz w:val="28"/>
          <w:szCs w:val="28"/>
        </w:rPr>
        <w:t xml:space="preserve"> </w:t>
      </w:r>
      <w:r w:rsidRPr="00BE29DF">
        <w:rPr>
          <w:rFonts w:ascii="Times New Roman" w:hAnsi="Times New Roman" w:cs="Times New Roman"/>
          <w:sz w:val="28"/>
          <w:szCs w:val="28"/>
        </w:rPr>
        <w:t>знания, у</w:t>
      </w:r>
      <w:r w:rsidR="00070038">
        <w:rPr>
          <w:rFonts w:ascii="Times New Roman" w:hAnsi="Times New Roman" w:cs="Times New Roman"/>
          <w:sz w:val="28"/>
          <w:szCs w:val="28"/>
        </w:rPr>
        <w:t xml:space="preserve">мения и способы деятельности - </w:t>
      </w:r>
      <w:r w:rsidR="00730D5B">
        <w:rPr>
          <w:rFonts w:ascii="Times New Roman" w:hAnsi="Times New Roman" w:cs="Times New Roman"/>
          <w:sz w:val="28"/>
          <w:szCs w:val="28"/>
        </w:rPr>
        <w:t xml:space="preserve">  </w:t>
      </w:r>
      <w:r w:rsidR="00070038">
        <w:rPr>
          <w:rFonts w:ascii="Times New Roman" w:hAnsi="Times New Roman" w:cs="Times New Roman"/>
          <w:sz w:val="28"/>
          <w:szCs w:val="28"/>
        </w:rPr>
        <w:t>2</w:t>
      </w:r>
      <w:r w:rsidRPr="00BE29DF">
        <w:rPr>
          <w:rFonts w:ascii="Times New Roman" w:hAnsi="Times New Roman" w:cs="Times New Roman"/>
          <w:sz w:val="28"/>
          <w:szCs w:val="28"/>
        </w:rPr>
        <w:t>ч.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Изготовление изделий из бумаги и к</w:t>
      </w:r>
      <w:r w:rsidR="0076314B">
        <w:rPr>
          <w:rFonts w:ascii="Times New Roman" w:hAnsi="Times New Roman" w:cs="Times New Roman"/>
          <w:sz w:val="28"/>
          <w:szCs w:val="28"/>
        </w:rPr>
        <w:t xml:space="preserve">артона –                       </w:t>
      </w:r>
      <w:r w:rsidR="00730D5B">
        <w:rPr>
          <w:rFonts w:ascii="Times New Roman" w:hAnsi="Times New Roman" w:cs="Times New Roman"/>
          <w:sz w:val="28"/>
          <w:szCs w:val="28"/>
        </w:rPr>
        <w:t xml:space="preserve"> </w:t>
      </w:r>
      <w:r w:rsidR="00457902">
        <w:rPr>
          <w:rFonts w:ascii="Times New Roman" w:hAnsi="Times New Roman" w:cs="Times New Roman"/>
          <w:sz w:val="28"/>
          <w:szCs w:val="28"/>
        </w:rPr>
        <w:t>8</w:t>
      </w:r>
      <w:r w:rsidRPr="00BE29DF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Изготовление изделий из текс</w:t>
      </w:r>
      <w:r w:rsidR="00730D5B">
        <w:rPr>
          <w:rFonts w:ascii="Times New Roman" w:hAnsi="Times New Roman" w:cs="Times New Roman"/>
          <w:sz w:val="28"/>
          <w:szCs w:val="28"/>
        </w:rPr>
        <w:t>т</w:t>
      </w:r>
      <w:r w:rsidR="00554B3F">
        <w:rPr>
          <w:rFonts w:ascii="Times New Roman" w:hAnsi="Times New Roman" w:cs="Times New Roman"/>
          <w:sz w:val="28"/>
          <w:szCs w:val="28"/>
        </w:rPr>
        <w:t>ильных материалов –           9</w:t>
      </w:r>
      <w:r w:rsidRPr="00BE29DF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457902" w:rsidRDefault="00457902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труд, д</w:t>
      </w:r>
      <w:r w:rsidR="00BE29DF" w:rsidRPr="00BE29DF">
        <w:rPr>
          <w:rFonts w:ascii="Times New Roman" w:hAnsi="Times New Roman" w:cs="Times New Roman"/>
          <w:sz w:val="28"/>
          <w:szCs w:val="28"/>
        </w:rPr>
        <w:t xml:space="preserve">екоративное оформление 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>и уход з</w:t>
      </w:r>
      <w:r w:rsidR="00730D5B">
        <w:rPr>
          <w:rFonts w:ascii="Times New Roman" w:hAnsi="Times New Roman" w:cs="Times New Roman"/>
          <w:sz w:val="28"/>
          <w:szCs w:val="28"/>
        </w:rPr>
        <w:t xml:space="preserve">а жилищем –                  </w:t>
      </w:r>
      <w:r w:rsidRPr="00BE29DF">
        <w:rPr>
          <w:rFonts w:ascii="Times New Roman" w:hAnsi="Times New Roman" w:cs="Times New Roman"/>
          <w:sz w:val="28"/>
          <w:szCs w:val="28"/>
        </w:rPr>
        <w:t xml:space="preserve">   </w:t>
      </w:r>
      <w:r w:rsidR="00457902">
        <w:rPr>
          <w:rFonts w:ascii="Times New Roman" w:hAnsi="Times New Roman" w:cs="Times New Roman"/>
          <w:sz w:val="28"/>
          <w:szCs w:val="28"/>
        </w:rPr>
        <w:t xml:space="preserve">                                            5ч.</w:t>
      </w:r>
    </w:p>
    <w:p w:rsidR="00BE29DF" w:rsidRP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 xml:space="preserve">Практика работы на компьютере –             </w:t>
      </w:r>
      <w:r w:rsidR="00730D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0AB6">
        <w:rPr>
          <w:rFonts w:ascii="Times New Roman" w:hAnsi="Times New Roman" w:cs="Times New Roman"/>
          <w:sz w:val="28"/>
          <w:szCs w:val="28"/>
        </w:rPr>
        <w:t>6ч.</w:t>
      </w:r>
    </w:p>
    <w:p w:rsidR="00730D5B" w:rsidRDefault="00BE29DF" w:rsidP="00730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 xml:space="preserve">Сельскохозяйственный труд  -                                                 </w:t>
      </w:r>
      <w:r w:rsidR="00457902">
        <w:rPr>
          <w:rFonts w:ascii="Times New Roman" w:hAnsi="Times New Roman" w:cs="Times New Roman"/>
          <w:sz w:val="28"/>
          <w:szCs w:val="28"/>
        </w:rPr>
        <w:t>2ч.</w:t>
      </w:r>
    </w:p>
    <w:p w:rsidR="00730D5B" w:rsidRPr="00730D5B" w:rsidRDefault="00730D5B" w:rsidP="00730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D5B">
        <w:rPr>
          <w:rFonts w:ascii="Times New Roman" w:hAnsi="Times New Roman" w:cs="Times New Roman"/>
          <w:sz w:val="28"/>
          <w:szCs w:val="28"/>
        </w:rPr>
        <w:t>Изготовление изделий из древесины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</w:t>
      </w:r>
      <w:r w:rsidR="00554B3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E29DF" w:rsidRDefault="00BE29DF" w:rsidP="00BE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0D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C5622" w:rsidRPr="00BE29DF" w:rsidRDefault="006C5622" w:rsidP="00BE29D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992"/>
        <w:gridCol w:w="5369"/>
        <w:gridCol w:w="2393"/>
      </w:tblGrid>
      <w:tr w:rsidR="00BE29DF" w:rsidRPr="00457902" w:rsidTr="00BE29DF">
        <w:tc>
          <w:tcPr>
            <w:tcW w:w="817" w:type="dxa"/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9" w:type="dxa"/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29DF" w:rsidRPr="00457902" w:rsidTr="00BE29DF">
        <w:tc>
          <w:tcPr>
            <w:tcW w:w="817" w:type="dxa"/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BE29DF" w:rsidRPr="00457902" w:rsidRDefault="006C5622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знания, у</w:t>
            </w:r>
            <w:r w:rsidR="00070038" w:rsidRPr="00457902">
              <w:rPr>
                <w:rFonts w:ascii="Times New Roman" w:hAnsi="Times New Roman" w:cs="Times New Roman"/>
                <w:sz w:val="28"/>
                <w:szCs w:val="28"/>
              </w:rPr>
              <w:t>мения и способы деятельности - 2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393" w:type="dxa"/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DF" w:rsidRPr="00457902" w:rsidTr="00070038">
        <w:trPr>
          <w:trHeight w:val="900"/>
        </w:trPr>
        <w:tc>
          <w:tcPr>
            <w:tcW w:w="817" w:type="dxa"/>
            <w:tcBorders>
              <w:bottom w:val="single" w:sz="4" w:space="0" w:color="auto"/>
            </w:tcBorders>
          </w:tcPr>
          <w:p w:rsidR="00BE29DF" w:rsidRPr="00457902" w:rsidRDefault="006C5622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BE29DF" w:rsidRPr="00457902" w:rsidRDefault="006C5622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Виды технологий.</w:t>
            </w:r>
            <w:r w:rsidR="0076314B"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Труд, профессия, профессиональная деятельность.</w:t>
            </w:r>
          </w:p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29DF" w:rsidRPr="00457902" w:rsidRDefault="00BE29D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070038">
        <w:trPr>
          <w:trHeight w:val="435"/>
        </w:trPr>
        <w:tc>
          <w:tcPr>
            <w:tcW w:w="817" w:type="dxa"/>
            <w:tcBorders>
              <w:top w:val="single" w:sz="4" w:space="0" w:color="auto"/>
            </w:tcBorders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</w:tcBorders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труда. Составление инструкций по технике безопасности в рисунках.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изделий из бумаги и картона  – </w:t>
            </w:r>
            <w:r w:rsidR="00457902"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ч.                      </w:t>
            </w:r>
          </w:p>
        </w:tc>
        <w:tc>
          <w:tcPr>
            <w:tcW w:w="2393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97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Бумага и ее свойства. Оригами.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Виды бумаги специального назначения и их свойства. Подставка для карандашей на основе развертки.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Чтение чертежей, состоящих из трех видов. Технический рисунок.</w:t>
            </w:r>
          </w:p>
        </w:tc>
        <w:tc>
          <w:tcPr>
            <w:tcW w:w="2393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 и приспособления для работы в технике папье-маше. Тарелка.</w:t>
            </w:r>
          </w:p>
        </w:tc>
        <w:tc>
          <w:tcPr>
            <w:tcW w:w="2393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Способы отделки готового изделия. Тарелка.</w:t>
            </w:r>
          </w:p>
        </w:tc>
        <w:tc>
          <w:tcPr>
            <w:tcW w:w="2393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Динамические соединения деталей из бумаги и картона. Клоун.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 на основе чертежа, технического рисунка и развертки. Домик.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динамических рисунков на основе чертежа, технического рисунка и развертки. Панно-открытка.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изделий из текстильных материалов –   </w:t>
            </w:r>
            <w:r w:rsidR="00554B3F" w:rsidRPr="0045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D5B" w:rsidRPr="0045790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93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Ткань, виды по происхождению и свойствам. Аппликация из ткани.</w:t>
            </w:r>
          </w:p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 для вязания на спицах. Панно.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2F6F13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 для изготовления изделий в технике </w:t>
            </w:r>
            <w:proofErr w:type="spellStart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. Открытка.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2F6F13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техники </w:t>
            </w:r>
            <w:proofErr w:type="spellStart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. Закладка.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2F6F13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Стилизация изображений для техники </w:t>
            </w:r>
            <w:proofErr w:type="spellStart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. Панно.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2F6F13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Плоские игрушки из ткани. Кукла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2F6F13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Работа с выкройками, разметка и раскрой деталей из ткани. Кот.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2F6F13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 ткани временное и постоянное. Кот.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2F6F13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петель узелковым плетением. Петли </w:t>
            </w:r>
            <w:proofErr w:type="gramStart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штор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38" w:rsidRPr="00457902" w:rsidTr="00BE29DF">
        <w:tc>
          <w:tcPr>
            <w:tcW w:w="817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0038" w:rsidRPr="00457902" w:rsidRDefault="00070038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070038" w:rsidRPr="00457902" w:rsidRDefault="002F6F13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изделий из древесины – </w:t>
            </w:r>
            <w:r w:rsidR="00554B3F" w:rsidRPr="00457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393" w:type="dxa"/>
          </w:tcPr>
          <w:p w:rsidR="00070038" w:rsidRPr="00457902" w:rsidRDefault="00070038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554B3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Пиломатериалы и фанера, их технологические свойства. Подставка под горячее</w:t>
            </w:r>
            <w:proofErr w:type="gramStart"/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3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554B3F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Выжигание: правила и приемы разметки. Разделочные доски.</w:t>
            </w:r>
          </w:p>
        </w:tc>
        <w:tc>
          <w:tcPr>
            <w:tcW w:w="2393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2F6F13" w:rsidP="004579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Домашний труд</w:t>
            </w:r>
            <w:r w:rsidR="00457902" w:rsidRPr="00457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902" w:rsidRPr="00457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902"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оформление и уход за жилищем</w:t>
            </w:r>
            <w:r w:rsidR="00457902"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–  5ч.                                                                 </w:t>
            </w:r>
          </w:p>
        </w:tc>
        <w:tc>
          <w:tcPr>
            <w:tcW w:w="2393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Приемы украшения блюд. Фигурки из овощей и фруктов.</w:t>
            </w:r>
          </w:p>
        </w:tc>
        <w:tc>
          <w:tcPr>
            <w:tcW w:w="2393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Виды украшений человека (аксессуары, ювелирные украшения, бижутерия). Бижутерия из природных материалов.</w:t>
            </w:r>
          </w:p>
        </w:tc>
        <w:tc>
          <w:tcPr>
            <w:tcW w:w="2393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Особенности изготовления и ношения украшений (история и современность)</w:t>
            </w:r>
            <w:r w:rsidR="002F6F13" w:rsidRPr="00457902">
              <w:rPr>
                <w:rFonts w:ascii="Times New Roman" w:hAnsi="Times New Roman" w:cs="Times New Roman"/>
                <w:sz w:val="28"/>
                <w:szCs w:val="28"/>
              </w:rPr>
              <w:t>. Бижутерия из бросового материала.</w:t>
            </w:r>
          </w:p>
        </w:tc>
        <w:tc>
          <w:tcPr>
            <w:tcW w:w="2393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Дизайн окон. Приемы изготовления украшений для окон из бумаги и картона.</w:t>
            </w:r>
            <w:r w:rsidR="002F6F13"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эскиза комнаты с окнами.</w:t>
            </w:r>
          </w:p>
        </w:tc>
        <w:tc>
          <w:tcPr>
            <w:tcW w:w="2393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 и приспособления для украшения окон.</w:t>
            </w:r>
            <w:r w:rsidR="002F6F13"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украшения окон.</w:t>
            </w:r>
          </w:p>
        </w:tc>
        <w:tc>
          <w:tcPr>
            <w:tcW w:w="2393" w:type="dxa"/>
          </w:tcPr>
          <w:p w:rsidR="00730D5B" w:rsidRPr="00457902" w:rsidRDefault="00730D5B" w:rsidP="009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A0AB6" w:rsidP="007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работы на компьютере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 6ч.</w:t>
            </w:r>
          </w:p>
        </w:tc>
        <w:tc>
          <w:tcPr>
            <w:tcW w:w="2393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5B" w:rsidRPr="00457902" w:rsidTr="00BE29DF">
        <w:tc>
          <w:tcPr>
            <w:tcW w:w="817" w:type="dxa"/>
          </w:tcPr>
          <w:p w:rsidR="00730D5B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2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30D5B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информационных объектов. Цифровое фотоизображение.</w:t>
            </w:r>
          </w:p>
        </w:tc>
        <w:tc>
          <w:tcPr>
            <w:tcW w:w="2393" w:type="dxa"/>
          </w:tcPr>
          <w:p w:rsidR="00730D5B" w:rsidRPr="00457902" w:rsidRDefault="00730D5B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B6" w:rsidRPr="00457902" w:rsidTr="00BE29DF">
        <w:tc>
          <w:tcPr>
            <w:tcW w:w="817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2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A0AB6" w:rsidRPr="00457902" w:rsidRDefault="007A0AB6" w:rsidP="00E763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презентации.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презентаций.</w:t>
            </w:r>
          </w:p>
        </w:tc>
        <w:tc>
          <w:tcPr>
            <w:tcW w:w="2393" w:type="dxa"/>
          </w:tcPr>
          <w:p w:rsidR="007A0AB6" w:rsidRPr="00457902" w:rsidRDefault="007A0AB6" w:rsidP="00E763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AB6" w:rsidRPr="00457902" w:rsidTr="00BE29DF">
        <w:tc>
          <w:tcPr>
            <w:tcW w:w="817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2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создания электронных презентаций.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о классе.</w:t>
            </w:r>
          </w:p>
        </w:tc>
        <w:tc>
          <w:tcPr>
            <w:tcW w:w="2393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B6" w:rsidRPr="00457902" w:rsidTr="00BE29DF">
        <w:tc>
          <w:tcPr>
            <w:tcW w:w="817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2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A0AB6" w:rsidRPr="00457902" w:rsidRDefault="007A0AB6" w:rsidP="00E763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презентации о любимой книге.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модели.</w:t>
            </w:r>
          </w:p>
        </w:tc>
        <w:tc>
          <w:tcPr>
            <w:tcW w:w="2393" w:type="dxa"/>
          </w:tcPr>
          <w:p w:rsidR="007A0AB6" w:rsidRPr="00457902" w:rsidRDefault="007A0AB6" w:rsidP="00E763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AB6" w:rsidRPr="00457902" w:rsidTr="00BE29DF">
        <w:tc>
          <w:tcPr>
            <w:tcW w:w="817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2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A0AB6" w:rsidRPr="00457902" w:rsidRDefault="007A0AB6" w:rsidP="007A0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Знакомство с Интернет-ресурсами</w:t>
            </w: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B6" w:rsidRPr="00457902" w:rsidTr="00BE29DF">
        <w:tc>
          <w:tcPr>
            <w:tcW w:w="817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2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риемы работы в сети Интернет.</w:t>
            </w:r>
          </w:p>
        </w:tc>
        <w:tc>
          <w:tcPr>
            <w:tcW w:w="2393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B6" w:rsidRPr="00457902" w:rsidTr="00BE29DF">
        <w:tc>
          <w:tcPr>
            <w:tcW w:w="817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7A0AB6" w:rsidRPr="00457902" w:rsidRDefault="007A0AB6" w:rsidP="0045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Сельскохозяйственный труд</w:t>
            </w:r>
            <w:r w:rsidR="00457902"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 2ч.</w:t>
            </w:r>
          </w:p>
        </w:tc>
        <w:tc>
          <w:tcPr>
            <w:tcW w:w="2393" w:type="dxa"/>
          </w:tcPr>
          <w:p w:rsidR="007A0AB6" w:rsidRPr="00457902" w:rsidRDefault="007A0AB6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02" w:rsidRPr="00457902" w:rsidTr="00BE29DF">
        <w:tc>
          <w:tcPr>
            <w:tcW w:w="817" w:type="dxa"/>
          </w:tcPr>
          <w:p w:rsidR="00457902" w:rsidRPr="00457902" w:rsidRDefault="00457902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2" w:type="dxa"/>
          </w:tcPr>
          <w:p w:rsidR="00457902" w:rsidRPr="00457902" w:rsidRDefault="00457902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457902" w:rsidRPr="00457902" w:rsidRDefault="00457902" w:rsidP="00E763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выращивания зеленных культур в осенне-зимний период.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культур в осенне-зимний период.</w:t>
            </w:r>
          </w:p>
        </w:tc>
        <w:tc>
          <w:tcPr>
            <w:tcW w:w="2393" w:type="dxa"/>
          </w:tcPr>
          <w:p w:rsidR="00457902" w:rsidRPr="00457902" w:rsidRDefault="00457902" w:rsidP="00E763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7902" w:rsidRPr="00457902" w:rsidTr="00BE29DF">
        <w:tc>
          <w:tcPr>
            <w:tcW w:w="817" w:type="dxa"/>
          </w:tcPr>
          <w:p w:rsidR="00457902" w:rsidRPr="00457902" w:rsidRDefault="00457902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2" w:type="dxa"/>
          </w:tcPr>
          <w:p w:rsidR="00457902" w:rsidRPr="00457902" w:rsidRDefault="00457902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457902" w:rsidRPr="00457902" w:rsidRDefault="00457902" w:rsidP="00E763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Томаты, их сорта и особенности выращивания.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02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и хранение урожая</w:t>
            </w:r>
            <w:r w:rsidRPr="00457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57902" w:rsidRPr="00457902" w:rsidRDefault="00457902" w:rsidP="00BE2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622" w:rsidRDefault="006C5622" w:rsidP="00BE2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Учащиеся должны знать и понимать: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роль трудовой деятельности в жизни человека;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влияние трудовой деятельности человека, развитие науки и техники, технологий на окружающую среду и здоровье человека;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виды труда и технологий;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назначение, сферы применения, основные свойства различных материалов;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назначение, сферы применения машин, технических устройств и инструментов, правила безопасной работы с ними;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взаимосвязь назначения, конструкции и дизайна изделия;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Уметь (владеть способами и приёмами умственной и практической трудовой деятельности):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на основе наблюдений сравнивать и выделять особенности содержания различных профессий и видов труда;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определять материалы по внешним признакам, используя различные ощущения;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на основе сравнения соотносить свойства материала и сферу их применения;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определять и соблюдать последовательность технологических операций при изготовлении деталей;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подбирать необходимые для работы инструменты и приспособления, соблюдать правила безопасного труда;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организовывать рабочее место для индивидуальной и групповой работы при работе с разными инструментами;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использовать различные источники  информации о способах решения проблемы деятельности;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выдвигать различные идеи по созданию изделий;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моделировать и конструировать несложные объекты из деталей конструктора по собственному замыслу;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выращивать однолетние и многолетние растения;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оценивать результаты своей деятельности в соответствии с поставленной задачей;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аргументировано доказывать свою точку зрения.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и повседневной жизни: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 xml:space="preserve">- осуществлять поиск информации в простейших </w:t>
      </w:r>
      <w:proofErr w:type="spellStart"/>
      <w:r w:rsidRPr="00457902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457902">
        <w:rPr>
          <w:rFonts w:ascii="Times New Roman" w:hAnsi="Times New Roman" w:cs="Times New Roman"/>
          <w:sz w:val="24"/>
          <w:szCs w:val="24"/>
        </w:rPr>
        <w:t xml:space="preserve"> - символических средствах использования компьютера;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 xml:space="preserve">- планировать свою деятельность и осуществлять </w:t>
      </w:r>
      <w:proofErr w:type="gramStart"/>
      <w:r w:rsidRPr="004579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7902">
        <w:rPr>
          <w:rFonts w:ascii="Times New Roman" w:hAnsi="Times New Roman" w:cs="Times New Roman"/>
          <w:sz w:val="24"/>
          <w:szCs w:val="24"/>
        </w:rPr>
        <w:t xml:space="preserve"> её ходом;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-изготовлять изделия по собственному эскизу, собственному замыслу;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собирать модели несложных объектов из деталей конструктора по образу, эскизу,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осуществлять декоративное оформление и отделку изделий;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осуществлять мелкий ремонт одежды и предметов быта;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соблюдать правила личной гигиены и безопасные приёмы  работы с материалами, инструментами;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осуществлять элементарную уборку жилища;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управлять бытовой техникой;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902">
        <w:rPr>
          <w:rFonts w:ascii="Times New Roman" w:hAnsi="Times New Roman" w:cs="Times New Roman"/>
          <w:sz w:val="24"/>
          <w:szCs w:val="24"/>
        </w:rPr>
        <w:t>- рационально размещать инструменты и приспособления на рабочем месте, наводить порядок на рабочем месте по завершению работы.</w:t>
      </w:r>
    </w:p>
    <w:p w:rsidR="00457902" w:rsidRPr="00457902" w:rsidRDefault="00457902" w:rsidP="00457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622" w:rsidRDefault="006C5622" w:rsidP="00BE2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DF" w:rsidRPr="00AA1613" w:rsidRDefault="00BE29DF" w:rsidP="00BE29DF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Рассмотрено на заседании ШМО учителей начальных классов.</w:t>
      </w:r>
    </w:p>
    <w:p w:rsidR="00BE29DF" w:rsidRPr="00AA1613" w:rsidRDefault="00BE29DF" w:rsidP="00BE29DF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Руководитель ШМО__________________</w:t>
      </w:r>
    </w:p>
    <w:p w:rsidR="00BE29DF" w:rsidRPr="00AA1613" w:rsidRDefault="00BE29DF" w:rsidP="00BE29DF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Протокол №_____ от  «______________» 2012г.</w:t>
      </w:r>
    </w:p>
    <w:p w:rsidR="00BE29DF" w:rsidRPr="00AA1613" w:rsidRDefault="00BE29DF" w:rsidP="00BE29DF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BE29DF" w:rsidRPr="00AA1613" w:rsidRDefault="00BE29DF" w:rsidP="00BE29DF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Заместитель директора по УВР ___________________ /Бобровникова Т.В./</w:t>
      </w:r>
    </w:p>
    <w:p w:rsidR="00BE29DF" w:rsidRPr="00AA1613" w:rsidRDefault="00BE29DF" w:rsidP="00BE29DF">
      <w:pPr>
        <w:rPr>
          <w:rFonts w:ascii="Times New Roman" w:hAnsi="Times New Roman" w:cs="Times New Roman"/>
          <w:sz w:val="16"/>
          <w:szCs w:val="16"/>
        </w:rPr>
      </w:pPr>
      <w:r w:rsidRPr="00AA1613">
        <w:rPr>
          <w:rFonts w:ascii="Times New Roman" w:hAnsi="Times New Roman" w:cs="Times New Roman"/>
          <w:sz w:val="16"/>
          <w:szCs w:val="16"/>
        </w:rPr>
        <w:t>«_____»  _____________________ 2012 г.</w:t>
      </w:r>
    </w:p>
    <w:p w:rsidR="00BE29DF" w:rsidRDefault="00BE29DF" w:rsidP="00BE29DF"/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902" w:rsidRDefault="00457902" w:rsidP="006C56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7902" w:rsidSect="0055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3FD2"/>
    <w:rsid w:val="00070038"/>
    <w:rsid w:val="000C5CBD"/>
    <w:rsid w:val="002A56BE"/>
    <w:rsid w:val="002F6F13"/>
    <w:rsid w:val="00457902"/>
    <w:rsid w:val="00554B3F"/>
    <w:rsid w:val="00556325"/>
    <w:rsid w:val="006C5622"/>
    <w:rsid w:val="00730D5B"/>
    <w:rsid w:val="0076314B"/>
    <w:rsid w:val="007A0AB6"/>
    <w:rsid w:val="0088353B"/>
    <w:rsid w:val="008D14A1"/>
    <w:rsid w:val="00B7226F"/>
    <w:rsid w:val="00BE29DF"/>
    <w:rsid w:val="00C73FD2"/>
    <w:rsid w:val="00C83433"/>
    <w:rsid w:val="00E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9DF"/>
    <w:pPr>
      <w:spacing w:after="0" w:line="240" w:lineRule="auto"/>
    </w:pPr>
  </w:style>
  <w:style w:type="table" w:styleId="a4">
    <w:name w:val="Table Grid"/>
    <w:basedOn w:val="a1"/>
    <w:uiPriority w:val="59"/>
    <w:rsid w:val="00BE2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</dc:title>
  <dc:subject/>
  <dc:creator>Admin</dc:creator>
  <cp:keywords/>
  <dc:description/>
  <cp:lastModifiedBy>Admin</cp:lastModifiedBy>
  <cp:revision>7</cp:revision>
  <dcterms:created xsi:type="dcterms:W3CDTF">2012-06-26T13:52:00Z</dcterms:created>
  <dcterms:modified xsi:type="dcterms:W3CDTF">2012-06-27T16:47:00Z</dcterms:modified>
</cp:coreProperties>
</file>