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7E" w:rsidRPr="00C54C0B" w:rsidRDefault="00BB597E" w:rsidP="00BB597E">
      <w:pPr>
        <w:autoSpaceDE w:val="0"/>
        <w:autoSpaceDN w:val="0"/>
        <w:adjustRightInd w:val="0"/>
        <w:ind w:left="1134"/>
        <w:contextualSpacing/>
        <w:jc w:val="center"/>
        <w:rPr>
          <w:b/>
          <w:bCs/>
        </w:rPr>
      </w:pPr>
      <w:r w:rsidRPr="00C54C0B">
        <w:rPr>
          <w:b/>
          <w:bCs/>
        </w:rPr>
        <w:t>Муниципальное бюджетное общеобразовательное учреждение «Гимназия»</w:t>
      </w:r>
    </w:p>
    <w:p w:rsidR="00BB597E" w:rsidRPr="00C54C0B" w:rsidRDefault="00BB597E" w:rsidP="00BB597E">
      <w:pPr>
        <w:autoSpaceDE w:val="0"/>
        <w:autoSpaceDN w:val="0"/>
        <w:adjustRightInd w:val="0"/>
        <w:ind w:left="1134"/>
        <w:contextualSpacing/>
        <w:jc w:val="center"/>
        <w:rPr>
          <w:b/>
          <w:bCs/>
        </w:rPr>
      </w:pPr>
      <w:r w:rsidRPr="00C54C0B">
        <w:rPr>
          <w:b/>
          <w:bCs/>
        </w:rPr>
        <w:t>го Спасск-Дальний</w:t>
      </w:r>
    </w:p>
    <w:p w:rsidR="00BB597E" w:rsidRPr="00C54C0B" w:rsidRDefault="00BB597E" w:rsidP="00BB597E">
      <w:pPr>
        <w:autoSpaceDE w:val="0"/>
        <w:autoSpaceDN w:val="0"/>
        <w:adjustRightInd w:val="0"/>
        <w:ind w:left="1134"/>
        <w:contextualSpacing/>
        <w:rPr>
          <w:b/>
          <w:bCs/>
        </w:rPr>
      </w:pPr>
    </w:p>
    <w:p w:rsidR="00BB597E" w:rsidRPr="00C54C0B" w:rsidRDefault="00BB597E" w:rsidP="00BB597E">
      <w:pPr>
        <w:autoSpaceDE w:val="0"/>
        <w:autoSpaceDN w:val="0"/>
        <w:adjustRightInd w:val="0"/>
        <w:ind w:left="1134" w:right="90"/>
        <w:contextualSpacing/>
      </w:pPr>
      <w:r w:rsidRPr="00C54C0B">
        <w:t>Рассмотрена и рекомендована                                                                               Утверждено</w:t>
      </w:r>
    </w:p>
    <w:p w:rsidR="00BB597E" w:rsidRPr="00C54C0B" w:rsidRDefault="00BB597E" w:rsidP="00BB597E">
      <w:pPr>
        <w:autoSpaceDE w:val="0"/>
        <w:autoSpaceDN w:val="0"/>
        <w:adjustRightInd w:val="0"/>
        <w:ind w:left="1134" w:right="90"/>
        <w:contextualSpacing/>
      </w:pPr>
      <w:r w:rsidRPr="00C54C0B">
        <w:t>на заседании методического совета                                                              приказом директора</w:t>
      </w:r>
    </w:p>
    <w:p w:rsidR="00BB597E" w:rsidRPr="00C54C0B" w:rsidRDefault="00BB597E" w:rsidP="00BB597E">
      <w:pPr>
        <w:autoSpaceDE w:val="0"/>
        <w:autoSpaceDN w:val="0"/>
        <w:adjustRightInd w:val="0"/>
        <w:ind w:left="1134" w:right="90"/>
        <w:contextualSpacing/>
      </w:pPr>
      <w:r w:rsidRPr="00C54C0B">
        <w:t>МБОУ «Гимназия»                                                                                         Гридневой О.А.</w:t>
      </w:r>
    </w:p>
    <w:p w:rsidR="00BB597E" w:rsidRPr="00C54C0B" w:rsidRDefault="00BB597E" w:rsidP="00BB597E">
      <w:pPr>
        <w:autoSpaceDE w:val="0"/>
        <w:autoSpaceDN w:val="0"/>
        <w:adjustRightInd w:val="0"/>
        <w:ind w:left="1134" w:right="90"/>
        <w:contextualSpacing/>
      </w:pPr>
      <w:r w:rsidRPr="00C54C0B">
        <w:t>Протокол №                                                                                                    МБОУ «Гимназия»</w:t>
      </w:r>
    </w:p>
    <w:p w:rsidR="00BB597E" w:rsidRPr="00C54C0B" w:rsidRDefault="00BB597E" w:rsidP="00BB597E">
      <w:pPr>
        <w:autoSpaceDE w:val="0"/>
        <w:autoSpaceDN w:val="0"/>
        <w:adjustRightInd w:val="0"/>
        <w:ind w:left="1134" w:right="90"/>
        <w:contextualSpacing/>
      </w:pPr>
      <w:r w:rsidRPr="00C54C0B">
        <w:t>«      »                     2013г.                                                                               «      »                 2013г.</w:t>
      </w:r>
    </w:p>
    <w:p w:rsidR="00BB597E" w:rsidRPr="00C54C0B" w:rsidRDefault="00BB597E" w:rsidP="00BB597E">
      <w:pPr>
        <w:autoSpaceDE w:val="0"/>
        <w:autoSpaceDN w:val="0"/>
        <w:adjustRightInd w:val="0"/>
        <w:ind w:left="1134"/>
        <w:contextualSpacing/>
        <w:rPr>
          <w:b/>
          <w:bCs/>
        </w:rPr>
      </w:pPr>
    </w:p>
    <w:p w:rsidR="00BB597E" w:rsidRPr="00C54C0B" w:rsidRDefault="00BB597E" w:rsidP="00BB597E">
      <w:pPr>
        <w:autoSpaceDE w:val="0"/>
        <w:autoSpaceDN w:val="0"/>
        <w:adjustRightInd w:val="0"/>
        <w:ind w:left="567"/>
        <w:contextualSpacing/>
        <w:rPr>
          <w:b/>
          <w:bCs/>
        </w:rPr>
      </w:pPr>
    </w:p>
    <w:p w:rsidR="00BB597E" w:rsidRPr="00C54C0B" w:rsidRDefault="00BB597E" w:rsidP="00BB597E">
      <w:pPr>
        <w:autoSpaceDE w:val="0"/>
        <w:autoSpaceDN w:val="0"/>
        <w:adjustRightInd w:val="0"/>
        <w:ind w:left="567"/>
        <w:contextualSpacing/>
        <w:rPr>
          <w:b/>
          <w:bCs/>
        </w:rPr>
      </w:pPr>
    </w:p>
    <w:p w:rsidR="00BB597E" w:rsidRPr="00C54C0B" w:rsidRDefault="00BB597E" w:rsidP="00BB597E">
      <w:pPr>
        <w:autoSpaceDE w:val="0"/>
        <w:autoSpaceDN w:val="0"/>
        <w:adjustRightInd w:val="0"/>
        <w:ind w:left="567"/>
        <w:contextualSpacing/>
        <w:rPr>
          <w:b/>
          <w:bCs/>
        </w:rPr>
      </w:pPr>
    </w:p>
    <w:p w:rsidR="00BB597E" w:rsidRPr="00C54C0B" w:rsidRDefault="00BB597E" w:rsidP="00BB597E">
      <w:pPr>
        <w:autoSpaceDE w:val="0"/>
        <w:autoSpaceDN w:val="0"/>
        <w:adjustRightInd w:val="0"/>
        <w:ind w:left="567"/>
        <w:contextualSpacing/>
        <w:rPr>
          <w:b/>
          <w:bCs/>
        </w:rPr>
      </w:pPr>
    </w:p>
    <w:p w:rsidR="00BB597E" w:rsidRPr="00C54C0B" w:rsidRDefault="00BB597E" w:rsidP="00BB597E">
      <w:pPr>
        <w:autoSpaceDE w:val="0"/>
        <w:autoSpaceDN w:val="0"/>
        <w:adjustRightInd w:val="0"/>
        <w:ind w:left="567"/>
        <w:contextualSpacing/>
        <w:rPr>
          <w:b/>
          <w:bCs/>
        </w:rPr>
      </w:pPr>
    </w:p>
    <w:p w:rsidR="00BB597E" w:rsidRPr="00C54C0B" w:rsidRDefault="00BB597E" w:rsidP="00BB597E">
      <w:pPr>
        <w:autoSpaceDE w:val="0"/>
        <w:autoSpaceDN w:val="0"/>
        <w:adjustRightInd w:val="0"/>
        <w:ind w:left="567"/>
        <w:contextualSpacing/>
        <w:rPr>
          <w:b/>
          <w:bCs/>
        </w:rPr>
      </w:pPr>
    </w:p>
    <w:p w:rsidR="00BB597E" w:rsidRPr="00C54C0B" w:rsidRDefault="00BB597E" w:rsidP="00BB597E">
      <w:pPr>
        <w:autoSpaceDE w:val="0"/>
        <w:autoSpaceDN w:val="0"/>
        <w:adjustRightInd w:val="0"/>
        <w:ind w:left="567"/>
        <w:contextualSpacing/>
        <w:rPr>
          <w:b/>
          <w:bCs/>
        </w:rPr>
      </w:pPr>
    </w:p>
    <w:p w:rsidR="00BB597E" w:rsidRPr="00C54C0B" w:rsidRDefault="00BB597E" w:rsidP="00BB597E">
      <w:pPr>
        <w:autoSpaceDE w:val="0"/>
        <w:autoSpaceDN w:val="0"/>
        <w:adjustRightInd w:val="0"/>
        <w:ind w:left="567"/>
        <w:contextualSpacing/>
        <w:jc w:val="center"/>
        <w:rPr>
          <w:b/>
          <w:bCs/>
        </w:rPr>
      </w:pPr>
      <w:r w:rsidRPr="00C54C0B">
        <w:rPr>
          <w:b/>
          <w:bCs/>
        </w:rPr>
        <w:t>РАБОЧАЯ ПРОГРАММА</w:t>
      </w:r>
    </w:p>
    <w:p w:rsidR="00BB597E" w:rsidRPr="00C54C0B" w:rsidRDefault="00BB597E" w:rsidP="00BB597E">
      <w:pPr>
        <w:ind w:left="567"/>
        <w:contextualSpacing/>
        <w:jc w:val="center"/>
        <w:rPr>
          <w:b/>
          <w:bCs/>
        </w:rPr>
      </w:pPr>
      <w:r w:rsidRPr="00C54C0B">
        <w:rPr>
          <w:b/>
          <w:bCs/>
        </w:rPr>
        <w:t>по химии</w:t>
      </w:r>
    </w:p>
    <w:p w:rsidR="00BB597E" w:rsidRPr="00C54C0B" w:rsidRDefault="00BB597E" w:rsidP="00BB597E">
      <w:pPr>
        <w:ind w:left="567"/>
        <w:contextualSpacing/>
        <w:jc w:val="center"/>
        <w:rPr>
          <w:b/>
          <w:bCs/>
        </w:rPr>
      </w:pPr>
      <w:r w:rsidRPr="00C54C0B">
        <w:rPr>
          <w:b/>
          <w:bCs/>
        </w:rPr>
        <w:t xml:space="preserve">для </w:t>
      </w:r>
      <w:r>
        <w:rPr>
          <w:b/>
          <w:bCs/>
          <w:lang w:val="en-US"/>
        </w:rPr>
        <w:t>I</w:t>
      </w:r>
      <w:r w:rsidRPr="00C54C0B">
        <w:rPr>
          <w:b/>
          <w:bCs/>
        </w:rPr>
        <w:t>X</w:t>
      </w:r>
      <w:r w:rsidR="00351599">
        <w:rPr>
          <w:b/>
          <w:bCs/>
        </w:rPr>
        <w:t xml:space="preserve"> </w:t>
      </w:r>
      <w:r w:rsidRPr="00C54C0B">
        <w:rPr>
          <w:b/>
          <w:bCs/>
        </w:rPr>
        <w:t>класса</w:t>
      </w:r>
    </w:p>
    <w:p w:rsidR="00BB597E" w:rsidRPr="00C54C0B" w:rsidRDefault="00BB597E" w:rsidP="00BB597E">
      <w:pPr>
        <w:ind w:left="567"/>
        <w:contextualSpacing/>
        <w:jc w:val="center"/>
        <w:rPr>
          <w:b/>
          <w:bCs/>
        </w:rPr>
      </w:pPr>
    </w:p>
    <w:p w:rsidR="00BB597E" w:rsidRPr="00C54C0B" w:rsidRDefault="00BB597E" w:rsidP="00BB597E">
      <w:pPr>
        <w:ind w:left="567"/>
        <w:contextualSpacing/>
        <w:rPr>
          <w:b/>
          <w:bCs/>
        </w:rPr>
      </w:pPr>
    </w:p>
    <w:p w:rsidR="00BB597E" w:rsidRPr="00C54C0B" w:rsidRDefault="00BB597E" w:rsidP="00BB597E">
      <w:pPr>
        <w:ind w:left="567"/>
        <w:contextualSpacing/>
        <w:rPr>
          <w:b/>
          <w:bCs/>
        </w:rPr>
      </w:pPr>
    </w:p>
    <w:p w:rsidR="00BB597E" w:rsidRPr="00C54C0B" w:rsidRDefault="00BB597E" w:rsidP="00BB597E">
      <w:pPr>
        <w:ind w:left="567"/>
        <w:contextualSpacing/>
        <w:rPr>
          <w:b/>
          <w:bCs/>
        </w:rPr>
      </w:pPr>
    </w:p>
    <w:p w:rsidR="00BB597E" w:rsidRPr="00C54C0B" w:rsidRDefault="00BB597E" w:rsidP="00BB597E">
      <w:pPr>
        <w:ind w:left="567"/>
        <w:contextualSpacing/>
        <w:rPr>
          <w:b/>
          <w:bCs/>
        </w:rPr>
      </w:pPr>
    </w:p>
    <w:p w:rsidR="00BB597E" w:rsidRPr="00C54C0B" w:rsidRDefault="00BB597E" w:rsidP="00BB597E">
      <w:pPr>
        <w:ind w:left="567"/>
        <w:contextualSpacing/>
        <w:rPr>
          <w:b/>
          <w:bCs/>
        </w:rPr>
      </w:pPr>
    </w:p>
    <w:p w:rsidR="00BB597E" w:rsidRPr="00C54C0B" w:rsidRDefault="00BB597E" w:rsidP="00BB597E">
      <w:pPr>
        <w:ind w:left="567"/>
        <w:contextualSpacing/>
        <w:rPr>
          <w:b/>
          <w:bCs/>
        </w:rPr>
      </w:pPr>
    </w:p>
    <w:p w:rsidR="00BB597E" w:rsidRPr="00C54C0B" w:rsidRDefault="00BB597E" w:rsidP="00BB597E">
      <w:pPr>
        <w:ind w:left="567"/>
        <w:contextualSpacing/>
        <w:rPr>
          <w:b/>
          <w:bCs/>
        </w:rPr>
      </w:pPr>
    </w:p>
    <w:p w:rsidR="00BB597E" w:rsidRPr="00C54C0B" w:rsidRDefault="00BB597E" w:rsidP="00BB597E">
      <w:pPr>
        <w:ind w:left="567"/>
        <w:contextualSpacing/>
        <w:rPr>
          <w:b/>
          <w:bCs/>
        </w:rPr>
      </w:pPr>
    </w:p>
    <w:p w:rsidR="00BB597E" w:rsidRPr="00C54C0B" w:rsidRDefault="00BB597E" w:rsidP="00BB597E">
      <w:pPr>
        <w:ind w:left="567"/>
        <w:contextualSpacing/>
        <w:rPr>
          <w:b/>
          <w:bCs/>
        </w:rPr>
      </w:pPr>
    </w:p>
    <w:p w:rsidR="00BB597E" w:rsidRPr="00C54C0B" w:rsidRDefault="00BB597E" w:rsidP="00BB597E">
      <w:pPr>
        <w:ind w:left="567"/>
        <w:contextualSpacing/>
        <w:rPr>
          <w:b/>
          <w:bCs/>
        </w:rPr>
      </w:pPr>
    </w:p>
    <w:p w:rsidR="00BB597E" w:rsidRPr="00C54C0B" w:rsidRDefault="00BB597E" w:rsidP="00BB597E">
      <w:pPr>
        <w:ind w:left="567"/>
        <w:contextualSpacing/>
        <w:rPr>
          <w:b/>
          <w:bCs/>
        </w:rPr>
      </w:pPr>
    </w:p>
    <w:p w:rsidR="00BB597E" w:rsidRPr="00C54C0B" w:rsidRDefault="00BB597E" w:rsidP="00BB597E">
      <w:pPr>
        <w:ind w:left="567"/>
        <w:contextualSpacing/>
        <w:rPr>
          <w:b/>
          <w:bCs/>
        </w:rPr>
      </w:pPr>
    </w:p>
    <w:p w:rsidR="00BB597E" w:rsidRPr="00C54C0B" w:rsidRDefault="00BB597E" w:rsidP="00BB597E">
      <w:pPr>
        <w:ind w:left="567"/>
        <w:contextualSpacing/>
        <w:jc w:val="right"/>
        <w:rPr>
          <w:b/>
          <w:bCs/>
        </w:rPr>
      </w:pPr>
    </w:p>
    <w:p w:rsidR="00BB597E" w:rsidRPr="00C54C0B" w:rsidRDefault="00BB597E" w:rsidP="00BB597E">
      <w:pPr>
        <w:ind w:left="567"/>
        <w:contextualSpacing/>
        <w:jc w:val="right"/>
        <w:rPr>
          <w:b/>
          <w:bCs/>
        </w:rPr>
      </w:pPr>
      <w:r w:rsidRPr="00C54C0B">
        <w:rPr>
          <w:b/>
          <w:bCs/>
        </w:rPr>
        <w:t xml:space="preserve">                                                                               Составитель:</w:t>
      </w:r>
    </w:p>
    <w:p w:rsidR="00BB597E" w:rsidRPr="00C54C0B" w:rsidRDefault="00BB597E" w:rsidP="00BB597E">
      <w:pPr>
        <w:ind w:left="567"/>
        <w:contextualSpacing/>
        <w:jc w:val="right"/>
        <w:rPr>
          <w:b/>
          <w:bCs/>
        </w:rPr>
      </w:pPr>
      <w:r w:rsidRPr="00C54C0B">
        <w:rPr>
          <w:b/>
          <w:bCs/>
        </w:rPr>
        <w:t xml:space="preserve">                                                                                                      учитель химии</w:t>
      </w:r>
    </w:p>
    <w:p w:rsidR="00BB597E" w:rsidRPr="00C54C0B" w:rsidRDefault="00BB597E" w:rsidP="00BB597E">
      <w:pPr>
        <w:ind w:left="567"/>
        <w:contextualSpacing/>
        <w:jc w:val="right"/>
        <w:rPr>
          <w:b/>
          <w:bCs/>
        </w:rPr>
      </w:pPr>
      <w:r w:rsidRPr="00C54C0B">
        <w:rPr>
          <w:b/>
          <w:bCs/>
        </w:rPr>
        <w:t>Маркова Юлия</w:t>
      </w:r>
    </w:p>
    <w:p w:rsidR="00BB597E" w:rsidRPr="00C54C0B" w:rsidRDefault="00BB597E" w:rsidP="00BB597E">
      <w:pPr>
        <w:ind w:left="567"/>
        <w:contextualSpacing/>
        <w:jc w:val="right"/>
        <w:rPr>
          <w:b/>
          <w:bCs/>
        </w:rPr>
      </w:pPr>
      <w:r w:rsidRPr="00C54C0B">
        <w:rPr>
          <w:b/>
          <w:bCs/>
        </w:rPr>
        <w:t xml:space="preserve"> Анатольевна.</w:t>
      </w:r>
    </w:p>
    <w:p w:rsidR="00BB597E" w:rsidRPr="00C54C0B" w:rsidRDefault="00BB597E" w:rsidP="00BB597E">
      <w:pPr>
        <w:ind w:left="567"/>
        <w:contextualSpacing/>
        <w:jc w:val="right"/>
        <w:rPr>
          <w:b/>
          <w:bCs/>
        </w:rPr>
      </w:pPr>
    </w:p>
    <w:p w:rsidR="00BB597E" w:rsidRPr="00C54C0B" w:rsidRDefault="00BB597E" w:rsidP="00BB597E">
      <w:pPr>
        <w:ind w:left="567"/>
        <w:contextualSpacing/>
        <w:rPr>
          <w:b/>
          <w:bCs/>
        </w:rPr>
      </w:pPr>
    </w:p>
    <w:p w:rsidR="00BB597E" w:rsidRPr="00C54C0B" w:rsidRDefault="00BB597E" w:rsidP="00BB597E">
      <w:pPr>
        <w:ind w:left="567"/>
        <w:contextualSpacing/>
        <w:rPr>
          <w:b/>
          <w:bCs/>
        </w:rPr>
      </w:pPr>
    </w:p>
    <w:p w:rsidR="00BB597E" w:rsidRPr="00C54C0B" w:rsidRDefault="00BB597E" w:rsidP="00BB597E">
      <w:pPr>
        <w:ind w:left="567"/>
        <w:contextualSpacing/>
        <w:rPr>
          <w:b/>
          <w:bCs/>
        </w:rPr>
      </w:pPr>
    </w:p>
    <w:p w:rsidR="00BB597E" w:rsidRPr="00C54C0B" w:rsidRDefault="00BB597E" w:rsidP="00BB597E">
      <w:pPr>
        <w:ind w:left="567"/>
        <w:contextualSpacing/>
        <w:rPr>
          <w:b/>
          <w:bCs/>
        </w:rPr>
      </w:pPr>
    </w:p>
    <w:p w:rsidR="00BB597E" w:rsidRPr="00C54C0B" w:rsidRDefault="00BB597E" w:rsidP="00BB597E">
      <w:pPr>
        <w:ind w:left="567"/>
        <w:contextualSpacing/>
        <w:rPr>
          <w:b/>
          <w:bCs/>
        </w:rPr>
      </w:pPr>
    </w:p>
    <w:p w:rsidR="00BB597E" w:rsidRPr="00C54C0B" w:rsidRDefault="00BB597E" w:rsidP="00BB597E">
      <w:pPr>
        <w:ind w:left="567"/>
        <w:contextualSpacing/>
        <w:rPr>
          <w:b/>
          <w:bCs/>
        </w:rPr>
      </w:pPr>
    </w:p>
    <w:p w:rsidR="00BB597E" w:rsidRPr="00C54C0B" w:rsidRDefault="00BB597E" w:rsidP="00BB597E">
      <w:pPr>
        <w:ind w:left="567"/>
        <w:contextualSpacing/>
        <w:rPr>
          <w:b/>
          <w:bCs/>
        </w:rPr>
      </w:pPr>
    </w:p>
    <w:p w:rsidR="00BB597E" w:rsidRPr="00C54C0B" w:rsidRDefault="00BB597E" w:rsidP="00BB597E">
      <w:pPr>
        <w:ind w:left="567"/>
        <w:contextualSpacing/>
        <w:rPr>
          <w:b/>
          <w:bCs/>
        </w:rPr>
      </w:pPr>
    </w:p>
    <w:p w:rsidR="00BB597E" w:rsidRPr="00C54C0B" w:rsidRDefault="00BB597E" w:rsidP="00BB597E">
      <w:pPr>
        <w:ind w:left="567"/>
        <w:contextualSpacing/>
        <w:rPr>
          <w:b/>
          <w:bCs/>
        </w:rPr>
      </w:pPr>
    </w:p>
    <w:p w:rsidR="00BB597E" w:rsidRPr="00C54C0B" w:rsidRDefault="00BB597E" w:rsidP="00BB597E">
      <w:pPr>
        <w:ind w:left="567"/>
        <w:contextualSpacing/>
        <w:jc w:val="center"/>
        <w:rPr>
          <w:b/>
          <w:bCs/>
        </w:rPr>
      </w:pPr>
      <w:r w:rsidRPr="00C54C0B">
        <w:rPr>
          <w:b/>
          <w:bCs/>
        </w:rPr>
        <w:t>го Спасск-Дальний</w:t>
      </w:r>
    </w:p>
    <w:p w:rsidR="00BB597E" w:rsidRPr="00C30D8E" w:rsidRDefault="00BB597E" w:rsidP="00BB597E">
      <w:pPr>
        <w:ind w:left="567"/>
        <w:contextualSpacing/>
        <w:jc w:val="center"/>
        <w:rPr>
          <w:b/>
          <w:bCs/>
        </w:rPr>
      </w:pPr>
      <w:r w:rsidRPr="00C54C0B">
        <w:rPr>
          <w:b/>
          <w:bCs/>
        </w:rPr>
        <w:t>2013-2014 учебный год.</w:t>
      </w:r>
    </w:p>
    <w:p w:rsidR="00BB597E" w:rsidRDefault="00BB597E" w:rsidP="00BB597E">
      <w:pPr>
        <w:ind w:left="567"/>
        <w:contextualSpacing/>
        <w:jc w:val="center"/>
        <w:rPr>
          <w:b/>
          <w:bCs/>
        </w:rPr>
      </w:pPr>
    </w:p>
    <w:p w:rsidR="00BB597E" w:rsidRDefault="00BB597E" w:rsidP="00BB597E">
      <w:pPr>
        <w:ind w:left="567"/>
        <w:contextualSpacing/>
        <w:jc w:val="center"/>
        <w:rPr>
          <w:b/>
          <w:bCs/>
        </w:rPr>
      </w:pPr>
    </w:p>
    <w:p w:rsidR="00BB597E" w:rsidRDefault="00BB597E" w:rsidP="00BB597E">
      <w:pPr>
        <w:ind w:left="567"/>
        <w:contextualSpacing/>
        <w:jc w:val="center"/>
        <w:rPr>
          <w:b/>
          <w:bCs/>
        </w:rPr>
      </w:pPr>
    </w:p>
    <w:p w:rsidR="00BB597E" w:rsidRPr="00C30D8E" w:rsidRDefault="00BB597E" w:rsidP="00BB597E">
      <w:pPr>
        <w:ind w:left="567"/>
        <w:contextualSpacing/>
        <w:jc w:val="center"/>
        <w:rPr>
          <w:b/>
          <w:bCs/>
        </w:rPr>
      </w:pPr>
    </w:p>
    <w:p w:rsidR="001E5672" w:rsidRPr="00CB1C30" w:rsidRDefault="00CB1C30" w:rsidP="00CB1C30">
      <w:pPr>
        <w:ind w:firstLine="709"/>
        <w:contextualSpacing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</w:t>
      </w:r>
      <w:r w:rsidR="001E5672" w:rsidRPr="00CB1C30">
        <w:rPr>
          <w:b/>
          <w:bCs/>
        </w:rPr>
        <w:t>СОДЕРЖАНИЕ</w:t>
      </w:r>
    </w:p>
    <w:p w:rsidR="001E5672" w:rsidRPr="00CB1C30" w:rsidRDefault="001E5672" w:rsidP="00CB1C30">
      <w:pPr>
        <w:ind w:left="1080" w:firstLine="709"/>
        <w:contextualSpacing/>
        <w:jc w:val="both"/>
        <w:rPr>
          <w:b/>
          <w:bCs/>
        </w:rPr>
      </w:pPr>
    </w:p>
    <w:p w:rsidR="001E5672" w:rsidRPr="00CB1C30" w:rsidRDefault="001E5672" w:rsidP="00CB1C30">
      <w:pPr>
        <w:numPr>
          <w:ilvl w:val="0"/>
          <w:numId w:val="1"/>
        </w:numPr>
        <w:ind w:left="1080" w:firstLine="709"/>
        <w:contextualSpacing/>
        <w:jc w:val="both"/>
      </w:pPr>
      <w:r w:rsidRPr="00CB1C30">
        <w:t>Пояснит</w:t>
      </w:r>
      <w:r w:rsidR="00172604">
        <w:t>е</w:t>
      </w:r>
      <w:r w:rsidRPr="00CB1C30">
        <w:t>льная записка………………………………………………..</w:t>
      </w:r>
      <w:r w:rsidR="00B74B68">
        <w:t>............................3</w:t>
      </w:r>
    </w:p>
    <w:p w:rsidR="001E5672" w:rsidRPr="00CB1C30" w:rsidRDefault="001E5672" w:rsidP="00CB1C30">
      <w:pPr>
        <w:ind w:left="1080" w:firstLine="709"/>
        <w:contextualSpacing/>
        <w:jc w:val="both"/>
      </w:pPr>
    </w:p>
    <w:p w:rsidR="001E5672" w:rsidRPr="00CB1C30" w:rsidRDefault="001E5672" w:rsidP="00CB1C30">
      <w:pPr>
        <w:ind w:left="1080" w:firstLine="709"/>
        <w:contextualSpacing/>
        <w:jc w:val="both"/>
      </w:pPr>
    </w:p>
    <w:p w:rsidR="00172604" w:rsidRDefault="00172604" w:rsidP="00CB1C30">
      <w:pPr>
        <w:numPr>
          <w:ilvl w:val="0"/>
          <w:numId w:val="1"/>
        </w:numPr>
        <w:ind w:left="1080" w:firstLine="709"/>
        <w:contextualSpacing/>
        <w:jc w:val="both"/>
      </w:pPr>
      <w:r>
        <w:t>Требования к уровню подготовки учащихся......................................</w:t>
      </w:r>
      <w:r w:rsidR="002F58C3">
        <w:t>.............................7</w:t>
      </w:r>
    </w:p>
    <w:p w:rsidR="00172604" w:rsidRDefault="00172604" w:rsidP="00172604">
      <w:pPr>
        <w:contextualSpacing/>
        <w:jc w:val="both"/>
      </w:pPr>
    </w:p>
    <w:p w:rsidR="00172604" w:rsidRDefault="00172604" w:rsidP="00172604">
      <w:pPr>
        <w:contextualSpacing/>
        <w:jc w:val="both"/>
      </w:pPr>
    </w:p>
    <w:p w:rsidR="00172604" w:rsidRPr="00CB1C30" w:rsidRDefault="00172604" w:rsidP="00CB1C30">
      <w:pPr>
        <w:numPr>
          <w:ilvl w:val="0"/>
          <w:numId w:val="1"/>
        </w:numPr>
        <w:ind w:left="1080" w:firstLine="709"/>
        <w:contextualSpacing/>
        <w:jc w:val="both"/>
      </w:pPr>
      <w:r w:rsidRPr="00172604">
        <w:t xml:space="preserve"> </w:t>
      </w:r>
      <w:r w:rsidRPr="00CB1C30">
        <w:t>Планирование учебного курса</w:t>
      </w:r>
      <w:r>
        <w:t>...........................................................</w:t>
      </w:r>
      <w:r w:rsidR="002F58C3">
        <w:t>..............................9</w:t>
      </w:r>
    </w:p>
    <w:p w:rsidR="001E5672" w:rsidRPr="00CB1C30" w:rsidRDefault="001E5672" w:rsidP="00CB1C30">
      <w:pPr>
        <w:ind w:left="1080" w:firstLine="709"/>
        <w:contextualSpacing/>
        <w:jc w:val="both"/>
      </w:pPr>
    </w:p>
    <w:p w:rsidR="001E5672" w:rsidRPr="00CB1C30" w:rsidRDefault="001E5672" w:rsidP="00CB1C30">
      <w:pPr>
        <w:ind w:left="1080" w:firstLine="709"/>
        <w:contextualSpacing/>
        <w:jc w:val="both"/>
      </w:pPr>
    </w:p>
    <w:p w:rsidR="001E5672" w:rsidRPr="00CB1C30" w:rsidRDefault="00172604" w:rsidP="00CB1C30">
      <w:pPr>
        <w:numPr>
          <w:ilvl w:val="0"/>
          <w:numId w:val="1"/>
        </w:numPr>
        <w:ind w:left="1080" w:firstLine="709"/>
        <w:contextualSpacing/>
        <w:jc w:val="both"/>
      </w:pPr>
      <w:r w:rsidRPr="00CB1C30">
        <w:t xml:space="preserve">Содержание тем учебного курса </w:t>
      </w:r>
      <w:r w:rsidR="001E5672" w:rsidRPr="00CB1C30">
        <w:t>………………………………………..</w:t>
      </w:r>
      <w:r w:rsidR="002F58C3">
        <w:t>.....................10</w:t>
      </w:r>
    </w:p>
    <w:p w:rsidR="001E5672" w:rsidRPr="00CB1C30" w:rsidRDefault="001E5672" w:rsidP="00CB1C30">
      <w:pPr>
        <w:ind w:left="1080" w:firstLine="709"/>
        <w:contextualSpacing/>
        <w:jc w:val="both"/>
      </w:pPr>
    </w:p>
    <w:p w:rsidR="001E5672" w:rsidRPr="00CB1C30" w:rsidRDefault="001E5672" w:rsidP="00CB1C30">
      <w:pPr>
        <w:ind w:left="1080" w:firstLine="709"/>
        <w:contextualSpacing/>
        <w:jc w:val="both"/>
      </w:pPr>
    </w:p>
    <w:p w:rsidR="001E5672" w:rsidRPr="00CB1C30" w:rsidRDefault="001E5672" w:rsidP="00CB1C30">
      <w:pPr>
        <w:numPr>
          <w:ilvl w:val="0"/>
          <w:numId w:val="1"/>
        </w:numPr>
        <w:ind w:left="1080" w:firstLine="709"/>
        <w:contextualSpacing/>
        <w:jc w:val="both"/>
      </w:pPr>
      <w:r w:rsidRPr="00CB1C30">
        <w:t>Календарно – тематическое планирование………………………….</w:t>
      </w:r>
      <w:r w:rsidR="002F58C3">
        <w:t>..........................13</w:t>
      </w:r>
    </w:p>
    <w:p w:rsidR="001E5672" w:rsidRPr="00CB1C30" w:rsidRDefault="001E5672" w:rsidP="00CB1C30">
      <w:pPr>
        <w:ind w:left="1080" w:firstLine="709"/>
        <w:contextualSpacing/>
        <w:jc w:val="both"/>
      </w:pPr>
    </w:p>
    <w:p w:rsidR="001E5672" w:rsidRPr="00CB1C30" w:rsidRDefault="001E5672" w:rsidP="00CB1C30">
      <w:pPr>
        <w:ind w:left="1080" w:firstLine="709"/>
        <w:contextualSpacing/>
        <w:jc w:val="both"/>
      </w:pPr>
    </w:p>
    <w:p w:rsidR="001E5672" w:rsidRPr="00CB1C30" w:rsidRDefault="001E5672" w:rsidP="00CB1C30">
      <w:pPr>
        <w:numPr>
          <w:ilvl w:val="0"/>
          <w:numId w:val="1"/>
        </w:numPr>
        <w:ind w:left="1080" w:firstLine="709"/>
        <w:contextualSpacing/>
        <w:jc w:val="both"/>
      </w:pPr>
      <w:r w:rsidRPr="00CB1C30">
        <w:t>Литература…………………………………………………………….</w:t>
      </w:r>
      <w:r w:rsidR="002F58C3">
        <w:t>...........................31</w:t>
      </w:r>
    </w:p>
    <w:p w:rsidR="001E5672" w:rsidRPr="00CB1C30" w:rsidRDefault="001E5672" w:rsidP="00CB1C30">
      <w:pPr>
        <w:ind w:left="1080" w:firstLine="709"/>
        <w:contextualSpacing/>
        <w:jc w:val="both"/>
      </w:pPr>
    </w:p>
    <w:p w:rsidR="001E5672" w:rsidRPr="00CB1C30" w:rsidRDefault="001E5672" w:rsidP="00CB1C30">
      <w:pPr>
        <w:ind w:left="1080" w:firstLine="709"/>
        <w:contextualSpacing/>
        <w:jc w:val="both"/>
      </w:pPr>
    </w:p>
    <w:p w:rsidR="001E5672" w:rsidRPr="00CB1C30" w:rsidRDefault="001E5672" w:rsidP="00CB1C30">
      <w:pPr>
        <w:ind w:left="1080" w:firstLine="709"/>
        <w:contextualSpacing/>
        <w:jc w:val="both"/>
      </w:pPr>
    </w:p>
    <w:p w:rsidR="001E5672" w:rsidRPr="00CB1C30" w:rsidRDefault="001E5672" w:rsidP="00CB1C30">
      <w:pPr>
        <w:ind w:left="1080" w:firstLine="709"/>
        <w:contextualSpacing/>
        <w:jc w:val="both"/>
      </w:pPr>
    </w:p>
    <w:p w:rsidR="001E5672" w:rsidRPr="00CB1C30" w:rsidRDefault="001E5672" w:rsidP="00CB1C30">
      <w:pPr>
        <w:ind w:left="1080" w:firstLine="709"/>
        <w:contextualSpacing/>
        <w:jc w:val="both"/>
      </w:pPr>
    </w:p>
    <w:p w:rsidR="001E5672" w:rsidRPr="00CB1C30" w:rsidRDefault="001E5672" w:rsidP="00CB1C30">
      <w:pPr>
        <w:ind w:left="1080" w:firstLine="709"/>
        <w:contextualSpacing/>
        <w:jc w:val="both"/>
      </w:pPr>
    </w:p>
    <w:p w:rsidR="001E5672" w:rsidRPr="00CB1C30" w:rsidRDefault="001E5672" w:rsidP="00CB1C30">
      <w:pPr>
        <w:ind w:left="1080" w:firstLine="709"/>
        <w:contextualSpacing/>
        <w:jc w:val="both"/>
      </w:pPr>
    </w:p>
    <w:p w:rsidR="001E5672" w:rsidRPr="00CB1C30" w:rsidRDefault="001E5672" w:rsidP="00CB1C30">
      <w:pPr>
        <w:ind w:left="1080" w:firstLine="709"/>
        <w:contextualSpacing/>
        <w:jc w:val="both"/>
      </w:pPr>
    </w:p>
    <w:p w:rsidR="001E5672" w:rsidRPr="00CB1C30" w:rsidRDefault="001E5672" w:rsidP="00CB1C30">
      <w:pPr>
        <w:ind w:left="1080" w:firstLine="709"/>
        <w:contextualSpacing/>
        <w:jc w:val="both"/>
      </w:pPr>
    </w:p>
    <w:p w:rsidR="001E5672" w:rsidRPr="00CB1C30" w:rsidRDefault="001E5672" w:rsidP="00CB1C30">
      <w:pPr>
        <w:ind w:left="1080" w:firstLine="709"/>
        <w:contextualSpacing/>
        <w:jc w:val="both"/>
      </w:pPr>
    </w:p>
    <w:p w:rsidR="001E5672" w:rsidRPr="00CB1C30" w:rsidRDefault="001E5672" w:rsidP="00CB1C30">
      <w:pPr>
        <w:ind w:left="1080" w:firstLine="709"/>
        <w:contextualSpacing/>
        <w:jc w:val="both"/>
      </w:pPr>
    </w:p>
    <w:p w:rsidR="001E5672" w:rsidRDefault="001E5672" w:rsidP="00CB1C30">
      <w:pPr>
        <w:ind w:left="1080" w:firstLine="709"/>
        <w:contextualSpacing/>
        <w:jc w:val="both"/>
      </w:pPr>
    </w:p>
    <w:p w:rsidR="00172604" w:rsidRDefault="00172604" w:rsidP="00CB1C30">
      <w:pPr>
        <w:ind w:left="1080" w:firstLine="709"/>
        <w:contextualSpacing/>
        <w:jc w:val="both"/>
      </w:pPr>
    </w:p>
    <w:p w:rsidR="00172604" w:rsidRDefault="00172604" w:rsidP="00CB1C30">
      <w:pPr>
        <w:ind w:left="1080" w:firstLine="709"/>
        <w:contextualSpacing/>
        <w:jc w:val="both"/>
      </w:pPr>
    </w:p>
    <w:p w:rsidR="00172604" w:rsidRDefault="00172604" w:rsidP="00CB1C30">
      <w:pPr>
        <w:ind w:left="1080" w:firstLine="709"/>
        <w:contextualSpacing/>
        <w:jc w:val="both"/>
      </w:pPr>
    </w:p>
    <w:p w:rsidR="00172604" w:rsidRDefault="00172604" w:rsidP="00CB1C30">
      <w:pPr>
        <w:ind w:left="1080" w:firstLine="709"/>
        <w:contextualSpacing/>
        <w:jc w:val="both"/>
      </w:pPr>
    </w:p>
    <w:p w:rsidR="00172604" w:rsidRDefault="00172604" w:rsidP="00CB1C30">
      <w:pPr>
        <w:ind w:left="1080" w:firstLine="709"/>
        <w:contextualSpacing/>
        <w:jc w:val="both"/>
      </w:pPr>
    </w:p>
    <w:p w:rsidR="00172604" w:rsidRDefault="00172604" w:rsidP="00CB1C30">
      <w:pPr>
        <w:ind w:left="1080" w:firstLine="709"/>
        <w:contextualSpacing/>
        <w:jc w:val="both"/>
      </w:pPr>
    </w:p>
    <w:p w:rsidR="00172604" w:rsidRDefault="00172604" w:rsidP="00CB1C30">
      <w:pPr>
        <w:ind w:left="1080" w:firstLine="709"/>
        <w:contextualSpacing/>
        <w:jc w:val="both"/>
      </w:pPr>
    </w:p>
    <w:p w:rsidR="00172604" w:rsidRDefault="00172604" w:rsidP="00CB1C30">
      <w:pPr>
        <w:ind w:left="1080" w:firstLine="709"/>
        <w:contextualSpacing/>
        <w:jc w:val="both"/>
      </w:pPr>
    </w:p>
    <w:p w:rsidR="00172604" w:rsidRDefault="00172604" w:rsidP="00CB1C30">
      <w:pPr>
        <w:ind w:left="1080" w:firstLine="709"/>
        <w:contextualSpacing/>
        <w:jc w:val="both"/>
      </w:pPr>
    </w:p>
    <w:p w:rsidR="00172604" w:rsidRDefault="00172604" w:rsidP="00CB1C30">
      <w:pPr>
        <w:ind w:left="1080" w:firstLine="709"/>
        <w:contextualSpacing/>
        <w:jc w:val="both"/>
      </w:pPr>
    </w:p>
    <w:p w:rsidR="00172604" w:rsidRDefault="00172604" w:rsidP="00CB1C30">
      <w:pPr>
        <w:ind w:left="1080" w:firstLine="709"/>
        <w:contextualSpacing/>
        <w:jc w:val="both"/>
      </w:pPr>
    </w:p>
    <w:p w:rsidR="00172604" w:rsidRDefault="00172604" w:rsidP="00CB1C30">
      <w:pPr>
        <w:ind w:left="1080" w:firstLine="709"/>
        <w:contextualSpacing/>
        <w:jc w:val="both"/>
      </w:pPr>
    </w:p>
    <w:p w:rsidR="00172604" w:rsidRDefault="00172604" w:rsidP="00CB1C30">
      <w:pPr>
        <w:ind w:left="1080" w:firstLine="709"/>
        <w:contextualSpacing/>
        <w:jc w:val="both"/>
      </w:pPr>
    </w:p>
    <w:p w:rsidR="00172604" w:rsidRDefault="00172604" w:rsidP="00CB1C30">
      <w:pPr>
        <w:ind w:left="1080" w:firstLine="709"/>
        <w:contextualSpacing/>
        <w:jc w:val="both"/>
      </w:pPr>
    </w:p>
    <w:p w:rsidR="00172604" w:rsidRDefault="00172604" w:rsidP="00CB1C30">
      <w:pPr>
        <w:ind w:left="1080" w:firstLine="709"/>
        <w:contextualSpacing/>
        <w:jc w:val="both"/>
      </w:pPr>
    </w:p>
    <w:p w:rsidR="00172604" w:rsidRDefault="00172604" w:rsidP="00CB1C30">
      <w:pPr>
        <w:ind w:left="1080" w:firstLine="709"/>
        <w:contextualSpacing/>
        <w:jc w:val="both"/>
      </w:pPr>
    </w:p>
    <w:p w:rsidR="00172604" w:rsidRDefault="00172604" w:rsidP="00CB1C30">
      <w:pPr>
        <w:ind w:left="1080" w:firstLine="709"/>
        <w:contextualSpacing/>
        <w:jc w:val="both"/>
      </w:pPr>
    </w:p>
    <w:p w:rsidR="00172604" w:rsidRDefault="00172604" w:rsidP="00CB1C30">
      <w:pPr>
        <w:ind w:left="1080" w:firstLine="709"/>
        <w:contextualSpacing/>
        <w:jc w:val="both"/>
      </w:pPr>
    </w:p>
    <w:p w:rsidR="00172604" w:rsidRPr="00CB1C30" w:rsidRDefault="00172604" w:rsidP="00CB1C30">
      <w:pPr>
        <w:ind w:left="1080" w:firstLine="709"/>
        <w:contextualSpacing/>
        <w:jc w:val="both"/>
      </w:pPr>
    </w:p>
    <w:p w:rsidR="001E5672" w:rsidRPr="00CB1C30" w:rsidRDefault="001E5672" w:rsidP="00CB1C30">
      <w:pPr>
        <w:ind w:left="1080" w:firstLine="709"/>
        <w:contextualSpacing/>
        <w:jc w:val="both"/>
      </w:pPr>
    </w:p>
    <w:p w:rsidR="001E5672" w:rsidRPr="00CB1C30" w:rsidRDefault="00172604" w:rsidP="00172604">
      <w:pPr>
        <w:pStyle w:val="5"/>
        <w:spacing w:line="240" w:lineRule="auto"/>
        <w:ind w:left="1080" w:firstLine="709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</w:t>
      </w:r>
      <w:r w:rsidR="001E5672" w:rsidRPr="00CB1C30">
        <w:rPr>
          <w:sz w:val="24"/>
          <w:szCs w:val="24"/>
        </w:rPr>
        <w:t>льная записка</w:t>
      </w:r>
    </w:p>
    <w:p w:rsidR="001E5672" w:rsidRPr="00CB1C30" w:rsidRDefault="006C1AAD" w:rsidP="00CB1C30">
      <w:pPr>
        <w:ind w:left="1080" w:firstLine="709"/>
        <w:contextualSpacing/>
        <w:jc w:val="both"/>
      </w:pPr>
      <w:r>
        <w:t xml:space="preserve">       </w:t>
      </w:r>
      <w:r w:rsidRPr="00067BA6">
        <w:rPr>
          <w:color w:val="000000"/>
        </w:rPr>
        <w:t xml:space="preserve">Курс </w:t>
      </w:r>
      <w:r>
        <w:rPr>
          <w:color w:val="000000"/>
        </w:rPr>
        <w:t>химии 9</w:t>
      </w:r>
      <w:r w:rsidRPr="00067BA6">
        <w:rPr>
          <w:color w:val="000000"/>
        </w:rPr>
        <w:t xml:space="preserve"> класса построен</w:t>
      </w:r>
      <w:r w:rsidRPr="00067BA6">
        <w:t xml:space="preserve"> </w:t>
      </w:r>
      <w:r w:rsidRPr="00067BA6">
        <w:rPr>
          <w:rFonts w:eastAsia="Calibri"/>
        </w:rPr>
        <w:t>на основе федерального базисного учебного плана для образовательных учреждений РФ (2004г)</w:t>
      </w:r>
      <w:r w:rsidRPr="00067BA6">
        <w:rPr>
          <w:color w:val="000000"/>
        </w:rPr>
        <w:t xml:space="preserve"> в соответствии с Государственным стандартом общего образования (приказ Министерства образования РФ от 05.03.2004 № 1089).</w:t>
      </w:r>
    </w:p>
    <w:p w:rsidR="001E5672" w:rsidRPr="00CB1C30" w:rsidRDefault="001E5672" w:rsidP="00CB1C30">
      <w:pPr>
        <w:pStyle w:val="af0"/>
        <w:spacing w:line="240" w:lineRule="auto"/>
        <w:ind w:left="1080" w:firstLine="709"/>
        <w:contextualSpacing/>
        <w:rPr>
          <w:sz w:val="24"/>
          <w:szCs w:val="24"/>
        </w:rPr>
      </w:pPr>
      <w:r w:rsidRPr="00CB1C30">
        <w:rPr>
          <w:sz w:val="24"/>
          <w:szCs w:val="24"/>
        </w:rPr>
        <w:t xml:space="preserve">Настоящая программа по химии построена на концентрической концепции химического образования для основной школы на основе  авторской программы О.С.Габриеляна по курсу химии 9 класса. Соответствует стандарту Федерального компонента основного общего образования, обязательному минимум содержания основных образовательных программ и требованиям к уровню подготовки выпускников. При составлении данной программы были изучены программы и методические издания других </w:t>
      </w:r>
      <w:r w:rsidRPr="00CB1C30">
        <w:rPr>
          <w:color w:val="auto"/>
          <w:sz w:val="24"/>
          <w:szCs w:val="24"/>
        </w:rPr>
        <w:t>авторов (Е.Е. Миченкова, Л.С. Гузей, Р.Г. Ивановой, Г.М. Чернобельской, О.С. Зайцева, А.И. Артеменко и т.д.).</w:t>
      </w:r>
      <w:r w:rsidRPr="00CB1C30">
        <w:rPr>
          <w:color w:val="FF0000"/>
          <w:sz w:val="24"/>
          <w:szCs w:val="24"/>
        </w:rPr>
        <w:t xml:space="preserve"> </w:t>
      </w:r>
      <w:r w:rsidRPr="00CB1C30">
        <w:rPr>
          <w:sz w:val="24"/>
          <w:szCs w:val="24"/>
        </w:rPr>
        <w:t xml:space="preserve">В целях реализации настоящей программы используется методический комплекс О.С.Габриеляна  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 xml:space="preserve">       Программа построена с учетом межпредметных и внутрипредметных связей, логики учебного процесса, возрастных особенностей учащихся. Так были учтены межпредметные связи с курсом физики 7 класса, где изучаются основные сведения о строении атомов, и биологии 9 класса, где ученики знакомятся с химической организацией клетки и процессами обмена веществ.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 xml:space="preserve">       </w:t>
      </w:r>
      <w:r w:rsidRPr="00CB1C30">
        <w:rPr>
          <w:b/>
          <w:bCs/>
          <w:u w:val="single"/>
        </w:rPr>
        <w:t>Цель курса</w:t>
      </w:r>
      <w:r w:rsidRPr="00CB1C30">
        <w:rPr>
          <w:b/>
          <w:bCs/>
        </w:rPr>
        <w:t>:</w:t>
      </w:r>
      <w:r w:rsidRPr="00CB1C30">
        <w:t xml:space="preserve"> формирование целостных системных знаний об органических веществах .</w:t>
      </w:r>
    </w:p>
    <w:p w:rsidR="001E5672" w:rsidRPr="00CB1C30" w:rsidRDefault="001E5672" w:rsidP="00CB1C30">
      <w:pPr>
        <w:ind w:left="1080" w:firstLine="709"/>
        <w:contextualSpacing/>
        <w:jc w:val="both"/>
        <w:rPr>
          <w:b/>
          <w:bCs/>
          <w:u w:val="single"/>
        </w:rPr>
      </w:pPr>
      <w:r w:rsidRPr="00CB1C30">
        <w:rPr>
          <w:b/>
          <w:bCs/>
        </w:rPr>
        <w:t xml:space="preserve">       </w:t>
      </w:r>
      <w:r w:rsidRPr="00CB1C30">
        <w:rPr>
          <w:b/>
          <w:bCs/>
          <w:u w:val="single"/>
        </w:rPr>
        <w:t>Задачи курса: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 xml:space="preserve"> 1. Освоить знания о химической составляющей естественнонаучной картины мира, важнейших химических понятиях, законах и теориях. 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2. Изучить состав и строение веществ, зависимости их свойств от строения.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З. Формировать умение конструирования веществ с заданными свойствами.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4.Формировать умение исследования закономерностей химических превращений и путей управления ими в целях получения веществ и материалов, энергии.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5.Овладеть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6. Развивать практические умения.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7. Используя возможности предмета развивать познавательные интересы и интеллектуальные способности в процессе самостоятельного приобретения химических знаний с использованием различных источников информации, в том числе компьютерные.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6.Воспитывать нравственность, гуманистические отношения, готовность к труду.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8.Вооспитать убежденность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1E5672" w:rsidRPr="00CB1C30" w:rsidRDefault="001E5672" w:rsidP="00CB1C30">
      <w:pPr>
        <w:pStyle w:val="23"/>
        <w:spacing w:line="240" w:lineRule="auto"/>
        <w:ind w:left="1080" w:firstLine="709"/>
        <w:contextualSpacing/>
        <w:jc w:val="both"/>
      </w:pPr>
      <w:r w:rsidRPr="00CB1C30">
        <w:t>9. Применение полученных знаний и умений для безопасного использования веществ и материалов в быту, сельском хозяйстве и на производстве, для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 xml:space="preserve">        Основное содержание курса химии 9 класса сводится к изучению отдельных, наиболее практически ценных веществ. Курс заканчивается знакомством с органическими веществами, в основе отбора которых лежит идея генетического развития органических веществ от углеводородов до биополимеров (белков и углеводов). 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Программа выполняет две основные функции: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rPr>
          <w:u w:val="single"/>
        </w:rPr>
        <w:t>Информационно-методическая функция</w:t>
      </w:r>
      <w:r w:rsidRPr="00CB1C30"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развития, учащихся средствами данного учебного предмета.</w:t>
      </w:r>
    </w:p>
    <w:p w:rsidR="001E5672" w:rsidRPr="00CB1C30" w:rsidRDefault="001E5672" w:rsidP="00CB1C30">
      <w:pPr>
        <w:ind w:left="1080" w:firstLine="709"/>
        <w:contextualSpacing/>
        <w:jc w:val="both"/>
        <w:rPr>
          <w:b/>
          <w:color w:val="FF0000"/>
        </w:rPr>
      </w:pPr>
      <w:r w:rsidRPr="00CB1C30">
        <w:rPr>
          <w:u w:val="single"/>
        </w:rPr>
        <w:t>Организационно-планирующая функция</w:t>
      </w:r>
      <w:r w:rsidRPr="00CB1C30">
        <w:t xml:space="preserve"> предусматривает выделение этапов обучения, структурирование учебного материала, определение его количественных и качественных </w:t>
      </w:r>
      <w:r w:rsidRPr="00CB1C30">
        <w:lastRenderedPageBreak/>
        <w:t>характеристик на каждом из этапов, в том числе для содержательного наполнения промежуточной аттестации учащихся.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 xml:space="preserve">        Данную программу курса химии основной общеобра</w:t>
      </w:r>
      <w:r w:rsidRPr="00CB1C30">
        <w:softHyphen/>
        <w:t>зовательной школы отличают строго выверенные меж</w:t>
      </w:r>
      <w:r w:rsidRPr="00CB1C30">
        <w:softHyphen/>
        <w:t>дисциплинарные связи и точный отбор фактологического материала, необходимого для создания целостного есте</w:t>
      </w:r>
      <w:r w:rsidRPr="00CB1C30">
        <w:softHyphen/>
        <w:t>ственнонаучного восприятия мира и формирования на</w:t>
      </w:r>
      <w:r w:rsidRPr="00CB1C30">
        <w:softHyphen/>
        <w:t>выков комфортного и безопасного взаимодействия с окру</w:t>
      </w:r>
      <w:r w:rsidRPr="00CB1C30">
        <w:softHyphen/>
        <w:t>жающей средой на производстве и в быту. На втором году обучения (9-й класс) введение дополнительных химиче</w:t>
      </w:r>
      <w:r w:rsidRPr="00CB1C30">
        <w:softHyphen/>
        <w:t>ских понятий чередуется с рассмотрением строения и свойств неорганических веществ. В специальном разделе кратко рассматриваются элементы органической химии и биохимии в объеме, предусмотренном обязательным минимумом.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 xml:space="preserve">       В целях развития химического взгляда на мир устанав</w:t>
      </w:r>
      <w:r w:rsidRPr="00CB1C30">
        <w:softHyphen/>
        <w:t>ливаются взаимосвязи между элементарными химиче</w:t>
      </w:r>
      <w:r w:rsidRPr="00CB1C30">
        <w:softHyphen/>
        <w:t>скими знаниями, полученными учащимися, и свойствами тех объектов, которые уже известны школьникам из по</w:t>
      </w:r>
      <w:r w:rsidRPr="00CB1C30">
        <w:softHyphen/>
        <w:t>вседневной жизни, но воспринимаются ими лишь на бы</w:t>
      </w:r>
      <w:r w:rsidRPr="00CB1C30">
        <w:softHyphen/>
        <w:t>товом уровне. На основе химических представлений уча</w:t>
      </w:r>
      <w:r w:rsidRPr="00CB1C30">
        <w:softHyphen/>
        <w:t>щимся предлагается по-другому взглянуть на продукты питания, драгоценные и отделочные камни, стекло, фа</w:t>
      </w:r>
      <w:r w:rsidRPr="00CB1C30">
        <w:softHyphen/>
        <w:t>янс, фарфор, краски, другие современные материалы. Расширяется круг объектов, которые описываются и об</w:t>
      </w:r>
      <w:r w:rsidRPr="00CB1C30">
        <w:softHyphen/>
        <w:t>суждаются лишь на качественном уровне, без обращения к сложным формулам и громоздким уравнениям химиче</w:t>
      </w:r>
      <w:r w:rsidRPr="00CB1C30">
        <w:softHyphen/>
        <w:t xml:space="preserve">ских реакций.   </w:t>
      </w:r>
    </w:p>
    <w:p w:rsidR="001E5672" w:rsidRPr="00CB1C30" w:rsidRDefault="001E5672" w:rsidP="00CB1C30">
      <w:pPr>
        <w:ind w:left="1080" w:firstLine="709"/>
        <w:contextualSpacing/>
        <w:jc w:val="both"/>
        <w:rPr>
          <w:b/>
          <w:i/>
          <w:iCs/>
        </w:rPr>
      </w:pPr>
      <w:r w:rsidRPr="00CB1C30">
        <w:rPr>
          <w:i/>
          <w:iCs/>
        </w:rPr>
        <w:t xml:space="preserve">         </w:t>
      </w:r>
      <w:r w:rsidRPr="00CB1C30">
        <w:rPr>
          <w:b/>
          <w:i/>
          <w:iCs/>
        </w:rPr>
        <w:t xml:space="preserve">Место предмета в базисном учебном плане. </w:t>
      </w:r>
    </w:p>
    <w:p w:rsidR="001F3DB4" w:rsidRDefault="001E5672" w:rsidP="00CB1C30">
      <w:pPr>
        <w:pStyle w:val="23"/>
        <w:spacing w:line="240" w:lineRule="auto"/>
        <w:ind w:left="1080" w:firstLine="709"/>
        <w:contextualSpacing/>
        <w:jc w:val="both"/>
        <w:rPr>
          <w:b/>
          <w:bCs/>
        </w:rPr>
      </w:pPr>
      <w:r w:rsidRPr="00CB1C30">
        <w:t xml:space="preserve">      Программа разработана на основе федерального базисного учебного плана для образовательных учреждений РФ, в соответствии с которым на изучение курса химии выделено 272 часа: в том числе в 9 классе – 68 часов (2 часа в неделю).</w:t>
      </w:r>
      <w:r w:rsidR="001F3DB4" w:rsidRPr="001F3DB4">
        <w:rPr>
          <w:b/>
          <w:bCs/>
        </w:rPr>
        <w:t xml:space="preserve"> </w:t>
      </w:r>
    </w:p>
    <w:p w:rsidR="00FD5505" w:rsidRPr="00FD5505" w:rsidRDefault="001F3DB4" w:rsidP="00FD5505">
      <w:pPr>
        <w:pStyle w:val="a5"/>
        <w:ind w:left="1134" w:firstLine="851"/>
        <w:contextualSpacing/>
      </w:pPr>
      <w:r w:rsidRPr="00FD5505">
        <w:rPr>
          <w:b/>
          <w:bCs/>
        </w:rPr>
        <w:t>Для реализации программы используется учебно</w:t>
      </w:r>
      <w:r w:rsidRPr="00FD5505">
        <w:t>-</w:t>
      </w:r>
      <w:r w:rsidRPr="00FD5505">
        <w:rPr>
          <w:b/>
          <w:bCs/>
        </w:rPr>
        <w:t>методический</w:t>
      </w:r>
      <w:r w:rsidRPr="00FD5505">
        <w:rPr>
          <w:b/>
        </w:rPr>
        <w:t xml:space="preserve"> </w:t>
      </w:r>
      <w:r w:rsidR="00FD5505" w:rsidRPr="00FD5505">
        <w:rPr>
          <w:b/>
        </w:rPr>
        <w:t>комплект:</w:t>
      </w:r>
      <w:r w:rsidR="00FD5505" w:rsidRPr="00FD5505">
        <w:t xml:space="preserve"> </w:t>
      </w:r>
    </w:p>
    <w:p w:rsidR="00FD5505" w:rsidRPr="00FD5505" w:rsidRDefault="00FD5505" w:rsidP="00FD5505">
      <w:pPr>
        <w:numPr>
          <w:ilvl w:val="0"/>
          <w:numId w:val="7"/>
        </w:numPr>
        <w:spacing w:before="100" w:beforeAutospacing="1" w:after="100" w:afterAutospacing="1"/>
        <w:ind w:left="1134" w:firstLine="851"/>
        <w:contextualSpacing/>
      </w:pPr>
      <w:r w:rsidRPr="00FD5505">
        <w:t xml:space="preserve">Габриелян О.С. Химия. 9 класс: Учебн. Для общеобразоват. Учеб. Заведений. - М.: Дрофа, 2010. </w:t>
      </w:r>
    </w:p>
    <w:p w:rsidR="00FD5505" w:rsidRPr="00FD5505" w:rsidRDefault="00FD5505" w:rsidP="00FD5505">
      <w:pPr>
        <w:numPr>
          <w:ilvl w:val="0"/>
          <w:numId w:val="7"/>
        </w:numPr>
        <w:spacing w:before="100" w:beforeAutospacing="1" w:after="100" w:afterAutospacing="1"/>
        <w:ind w:left="1134" w:firstLine="851"/>
        <w:contextualSpacing/>
      </w:pPr>
      <w:r w:rsidRPr="00FD5505">
        <w:t xml:space="preserve">Габриелян О.С., Остроумов И.Г. Настольная книга учителя. Химия. 9 кл.: Методическое пособие. - М.: Дрофа, 2007. </w:t>
      </w:r>
    </w:p>
    <w:p w:rsidR="00FD5505" w:rsidRPr="00FD5505" w:rsidRDefault="00FD5505" w:rsidP="00FD5505">
      <w:pPr>
        <w:numPr>
          <w:ilvl w:val="0"/>
          <w:numId w:val="7"/>
        </w:numPr>
        <w:spacing w:before="100" w:beforeAutospacing="1" w:after="100" w:afterAutospacing="1"/>
        <w:ind w:left="1134" w:firstLine="851"/>
        <w:contextualSpacing/>
      </w:pPr>
      <w:r w:rsidRPr="00FD5505">
        <w:t>Химия. 9 кл.: Контрольные и проверочные работы к учебнику О.С. Габриеляна «Химия. 9»/ О.С. Габриелян, П.Н. Березкин, А. А. Ушакова и др. - М.: Дрофа, 2007.  </w:t>
      </w:r>
    </w:p>
    <w:p w:rsidR="00FD5505" w:rsidRPr="00FD5505" w:rsidRDefault="00FD5505" w:rsidP="00FD5505">
      <w:pPr>
        <w:numPr>
          <w:ilvl w:val="0"/>
          <w:numId w:val="7"/>
        </w:numPr>
        <w:spacing w:before="100" w:beforeAutospacing="1" w:after="100" w:afterAutospacing="1"/>
        <w:ind w:left="1134" w:firstLine="851"/>
        <w:contextualSpacing/>
      </w:pPr>
      <w:r w:rsidRPr="00FD5505">
        <w:t>Габриелян О.С., Остроумов И.Г. Изучаем химию в 9 кл.: Дидактические материалы. - М.: Блик плюс, 2004.</w:t>
      </w:r>
    </w:p>
    <w:p w:rsidR="00FD5505" w:rsidRPr="00FD5505" w:rsidRDefault="00FD5505" w:rsidP="00FD5505">
      <w:pPr>
        <w:numPr>
          <w:ilvl w:val="0"/>
          <w:numId w:val="7"/>
        </w:numPr>
        <w:spacing w:before="100" w:beforeAutospacing="1" w:after="100" w:afterAutospacing="1"/>
        <w:ind w:left="1134" w:firstLine="851"/>
        <w:contextualSpacing/>
      </w:pPr>
      <w:r w:rsidRPr="00FD5505">
        <w:t xml:space="preserve">Габриелян О.С., Яшукова А.В. Рабочая тетрадь. 9 кл. К учебнику О.С. Габриеляна «Химия. 9». - М.: Дрофа, 2010. </w:t>
      </w:r>
    </w:p>
    <w:p w:rsidR="00FD5505" w:rsidRPr="00FD5505" w:rsidRDefault="00FD5505" w:rsidP="00FD5505">
      <w:pPr>
        <w:numPr>
          <w:ilvl w:val="0"/>
          <w:numId w:val="7"/>
        </w:numPr>
        <w:spacing w:before="100" w:beforeAutospacing="1" w:after="100" w:afterAutospacing="1"/>
        <w:ind w:left="1134" w:firstLine="851"/>
        <w:contextualSpacing/>
      </w:pPr>
      <w:r w:rsidRPr="00FD5505">
        <w:t xml:space="preserve">Габриелян О. С., Воскобойникова Н. П. Химия в тестах, задачах, упражнениях. 8 — 9 кл. - М.: Дрофа, 2007. </w:t>
      </w:r>
    </w:p>
    <w:p w:rsidR="00FD5505" w:rsidRPr="00FD5505" w:rsidRDefault="00FD5505" w:rsidP="00FD5505">
      <w:pPr>
        <w:numPr>
          <w:ilvl w:val="0"/>
          <w:numId w:val="7"/>
        </w:numPr>
        <w:spacing w:before="100" w:beforeAutospacing="1" w:after="100" w:afterAutospacing="1"/>
        <w:ind w:left="1134" w:firstLine="851"/>
        <w:contextualSpacing/>
      </w:pPr>
      <w:r w:rsidRPr="00FD5505">
        <w:t>Габриелян О. С. Задачи по химии и способы их решения. 8 — 9 кл./ О. С. Габриелян, П. В. Решетов, И. Г. Остроумов. - М.: Дрофа, 2007</w:t>
      </w:r>
    </w:p>
    <w:p w:rsidR="00FD5505" w:rsidRPr="00FD5505" w:rsidRDefault="00FD5505" w:rsidP="00FD5505">
      <w:pPr>
        <w:numPr>
          <w:ilvl w:val="0"/>
          <w:numId w:val="7"/>
        </w:numPr>
        <w:spacing w:before="100" w:beforeAutospacing="1" w:after="100" w:afterAutospacing="1"/>
        <w:ind w:left="1134" w:firstLine="851"/>
        <w:contextualSpacing/>
      </w:pPr>
      <w:r w:rsidRPr="00FD5505">
        <w:t>Габриелян О.С., Яшукова А.В. Химия 8-9 классы: метод. Пособие. – М.: Дрофа, 2008  </w:t>
      </w:r>
    </w:p>
    <w:p w:rsidR="00FD5505" w:rsidRPr="00FD5505" w:rsidRDefault="00FD5505" w:rsidP="00FD5505">
      <w:pPr>
        <w:pStyle w:val="a5"/>
        <w:ind w:left="1134" w:firstLine="851"/>
        <w:contextualSpacing/>
      </w:pPr>
      <w:r w:rsidRPr="00FD5505">
        <w:rPr>
          <w:rStyle w:val="af8"/>
        </w:rPr>
        <w:t>Содержание рабочей программы</w:t>
      </w:r>
      <w:r w:rsidRPr="00FD5505">
        <w:t xml:space="preserve"> </w:t>
      </w:r>
    </w:p>
    <w:p w:rsidR="001E5672" w:rsidRPr="00CB1C30" w:rsidRDefault="001E5672" w:rsidP="00FD5505">
      <w:pPr>
        <w:pStyle w:val="23"/>
        <w:spacing w:line="240" w:lineRule="auto"/>
        <w:ind w:left="1080" w:firstLine="709"/>
        <w:contextualSpacing/>
        <w:jc w:val="both"/>
        <w:rPr>
          <w:b/>
          <w:bCs/>
          <w:i/>
          <w:iCs/>
        </w:rPr>
      </w:pPr>
      <w:r w:rsidRPr="00CB1C30">
        <w:rPr>
          <w:b/>
          <w:bCs/>
          <w:i/>
          <w:iCs/>
        </w:rPr>
        <w:t xml:space="preserve">     В отличие от программы О.С. Габриеляна:</w:t>
      </w:r>
    </w:p>
    <w:p w:rsidR="001E5672" w:rsidRPr="00CB1C30" w:rsidRDefault="001E5672" w:rsidP="00CB1C30">
      <w:pPr>
        <w:pStyle w:val="23"/>
        <w:spacing w:line="240" w:lineRule="auto"/>
        <w:ind w:left="1080" w:firstLine="709"/>
        <w:contextualSpacing/>
        <w:jc w:val="both"/>
      </w:pPr>
      <w:r w:rsidRPr="00CB1C30">
        <w:t>1) введение практических работ непосредственно процесс изучения  темы позволяет закреплять теоретические знания практической деятельностью. Химический практикум видоизменен и расширен, т.о. П/Р-4, Л/О-16, Д/О –22 (темы приведены в тематическом планировании);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2)раздел «Повторение основных вопросов курса 8 класса и введение в курс химии 9 класса.» (10ч.). Увеличение количество часов связано с необходимостью основательного повторения базовых знаний по курсу органической химии за 8 класс;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lastRenderedPageBreak/>
        <w:t>3)раздел «Неметаллы» предшествует изучению металлов, т.к. представляет более широкий спектр знаний, в том числе необходимых для изучения темы «Металлы». Количество часов Увеличено  с 20ч. до 26ч.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 xml:space="preserve">4) на тему «Металлы» отпущено 19 часов (вместо15ч.), что позволяет расширить и углубить знания учащихся в базовой теме по курсу органической химии; 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5) сокращено количество часов с 12ч до 9 в разделе «Органические соединения», а так же лабораторные работы преобразованы в демонстрационные опыты. Такой резерв часов в пользу неорганической химии будет восполнен за счет курса органической химии 10 класса, так как 95% гимназистов продолжают свое обучение в 10-11 классах.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 xml:space="preserve">     Введенный в курс химический эксперимент преследует цель сформировать у учащихся практические навыки в проведении основных химических операций, приобщить их к самостоятельной химической работе, обучить безопасному и экологически грамотному обращению с веществами в быту и на производстве.</w:t>
      </w:r>
    </w:p>
    <w:p w:rsidR="00B74B68" w:rsidRDefault="001E5672" w:rsidP="00B74B68">
      <w:pPr>
        <w:ind w:left="1080" w:firstLine="709"/>
        <w:contextualSpacing/>
        <w:jc w:val="both"/>
      </w:pPr>
      <w:r w:rsidRPr="00CB1C30">
        <w:t>Практические работы служат не только средством закрепления знаний, но также способом контроля за качеством их сформированности.</w:t>
      </w:r>
      <w:r w:rsidRPr="00CB1C30">
        <w:rPr>
          <w:color w:val="0000FF"/>
        </w:rPr>
        <w:t xml:space="preserve"> </w:t>
      </w:r>
      <w:r w:rsidRPr="00CB1C30">
        <w:t xml:space="preserve">В  программе приведен перечень демонстраций, которые могут проводиться с использованием разных средств обучения, в том числе таблиц, натуральных объектов, моделей, коллекций, видеофильмов и др. </w:t>
      </w:r>
    </w:p>
    <w:p w:rsidR="002F58C3" w:rsidRDefault="002F58C3" w:rsidP="002F58C3">
      <w:pPr>
        <w:ind w:left="1080" w:firstLine="709"/>
        <w:contextualSpacing/>
        <w:jc w:val="center"/>
      </w:pPr>
    </w:p>
    <w:p w:rsidR="00B74B68" w:rsidRPr="00CB1C30" w:rsidRDefault="00B74B68" w:rsidP="002F58C3">
      <w:pPr>
        <w:ind w:left="1080" w:firstLine="709"/>
        <w:contextualSpacing/>
        <w:jc w:val="center"/>
        <w:rPr>
          <w:b/>
          <w:bCs/>
          <w:u w:val="single"/>
        </w:rPr>
      </w:pPr>
      <w:r w:rsidRPr="00CB1C30">
        <w:rPr>
          <w:b/>
          <w:bCs/>
          <w:u w:val="single"/>
        </w:rPr>
        <w:t>Ожидаемые результаты</w:t>
      </w:r>
    </w:p>
    <w:p w:rsidR="00B74B68" w:rsidRPr="00CB1C30" w:rsidRDefault="00B74B68" w:rsidP="00B74B68">
      <w:pPr>
        <w:ind w:left="1080" w:right="490" w:firstLine="709"/>
        <w:contextualSpacing/>
        <w:jc w:val="both"/>
      </w:pPr>
      <w:r w:rsidRPr="00CB1C30">
        <w:t>Результаты обучения должны соответствовать общим задачам предмета и требованиям к его усвоению. Результаты изучение курса «Химия» приведены в разделе «Требования к результатам усвоения учебного материала по курсу химии (</w:t>
      </w:r>
      <w:r w:rsidRPr="00CB1C30">
        <w:rPr>
          <w:lang w:val="en-US"/>
        </w:rPr>
        <w:t>IX</w:t>
      </w:r>
      <w:r w:rsidRPr="00CB1C30">
        <w:t xml:space="preserve"> класс) », который полностью соответствует стандарту. </w:t>
      </w:r>
    </w:p>
    <w:p w:rsidR="00B74B68" w:rsidRPr="00CB1C30" w:rsidRDefault="00B74B68" w:rsidP="00B74B68">
      <w:pPr>
        <w:pStyle w:val="23"/>
        <w:spacing w:line="240" w:lineRule="auto"/>
        <w:ind w:left="1080" w:firstLine="709"/>
        <w:contextualSpacing/>
        <w:jc w:val="both"/>
      </w:pPr>
      <w:r w:rsidRPr="00CB1C30">
        <w:t>Требования на базовом уровне направлены на реализацию деятельностного, практикоориентированного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B74B68" w:rsidRPr="00CB1C30" w:rsidRDefault="00B74B68" w:rsidP="00B74B68">
      <w:pPr>
        <w:pStyle w:val="23"/>
        <w:spacing w:line="240" w:lineRule="auto"/>
        <w:ind w:left="1080" w:firstLine="709"/>
        <w:contextualSpacing/>
        <w:jc w:val="both"/>
      </w:pPr>
      <w:r w:rsidRPr="00CB1C30">
        <w:t xml:space="preserve">Рубрика «Знать/понимать» содержит требования, ориентированные главным образом на воспроизведение усвоенного содержания. </w:t>
      </w:r>
    </w:p>
    <w:p w:rsidR="00B74B68" w:rsidRPr="00CB1C30" w:rsidRDefault="00B74B68" w:rsidP="00B74B68">
      <w:pPr>
        <w:pStyle w:val="23"/>
        <w:spacing w:line="240" w:lineRule="auto"/>
        <w:ind w:left="1080" w:firstLine="709"/>
        <w:contextualSpacing/>
        <w:jc w:val="both"/>
      </w:pPr>
      <w:r w:rsidRPr="00CB1C30">
        <w:t xml:space="preserve">В рубрику «Уметь» включены требования, основанные на более сложных видах деятельности, в том числе творческой: объяснять, описывать, выявлять, сравнивать, решать задачи, анализировать и оценивать, изучать, находить и критически оценивать информацию. </w:t>
      </w:r>
    </w:p>
    <w:p w:rsidR="001F3DB4" w:rsidRDefault="001F3DB4" w:rsidP="001F3DB4">
      <w:pPr>
        <w:pStyle w:val="msonormalbullet2gif"/>
        <w:tabs>
          <w:tab w:val="left" w:pos="9639"/>
        </w:tabs>
        <w:spacing w:line="240" w:lineRule="auto"/>
        <w:ind w:left="1134" w:right="283" w:firstLine="709"/>
        <w:contextualSpacing/>
        <w:jc w:val="left"/>
        <w:rPr>
          <w:shd w:val="clear" w:color="auto" w:fill="F4F4F4"/>
        </w:rPr>
      </w:pPr>
      <w:r>
        <w:rPr>
          <w:shd w:val="clear" w:color="auto" w:fill="F4F4F4"/>
        </w:rPr>
        <w:t>При преподавании курса химии я использую следующие технологии обучения:  технологии сотрудничества, разноуровневого обучения, технология системно-деятельностного подхода,  метод  проекта, метод ОК В.Ф. Шаталова, ИКТ, здоровьесберегающие технологии и игровые технологии.</w:t>
      </w:r>
    </w:p>
    <w:p w:rsidR="001F3DB4" w:rsidRDefault="001F3DB4" w:rsidP="001F3DB4">
      <w:pPr>
        <w:pStyle w:val="msonormalbullet2gif"/>
        <w:tabs>
          <w:tab w:val="left" w:pos="9639"/>
        </w:tabs>
        <w:spacing w:line="240" w:lineRule="auto"/>
        <w:ind w:left="1134" w:right="283" w:firstLine="709"/>
        <w:contextualSpacing/>
        <w:jc w:val="left"/>
        <w:rPr>
          <w:shd w:val="clear" w:color="auto" w:fill="F4F4F4"/>
        </w:rPr>
      </w:pPr>
      <w:r>
        <w:rPr>
          <w:shd w:val="clear" w:color="auto" w:fill="F4F4F4"/>
        </w:rPr>
        <w:t>При использовании ИКТ учитываются здоровьесберегающие аспекты урока.</w:t>
      </w:r>
    </w:p>
    <w:p w:rsidR="001F3DB4" w:rsidRDefault="001F3DB4" w:rsidP="001F3DB4">
      <w:pPr>
        <w:pStyle w:val="msonormalbullet2gif"/>
        <w:tabs>
          <w:tab w:val="left" w:pos="9639"/>
        </w:tabs>
        <w:spacing w:line="240" w:lineRule="auto"/>
        <w:ind w:left="1134" w:right="283" w:firstLine="709"/>
        <w:contextualSpacing/>
        <w:jc w:val="left"/>
        <w:rPr>
          <w:shd w:val="clear" w:color="auto" w:fill="F4F4F4"/>
        </w:rPr>
      </w:pPr>
      <w:r>
        <w:rPr>
          <w:u w:val="single"/>
          <w:shd w:val="clear" w:color="auto" w:fill="F4F4F4"/>
        </w:rPr>
        <w:t>Авторские цифровые образовательные ресурсы</w:t>
      </w:r>
      <w:r>
        <w:rPr>
          <w:shd w:val="clear" w:color="auto" w:fill="F4F4F4"/>
        </w:rPr>
        <w:t xml:space="preserve">: презентации  </w:t>
      </w:r>
      <w:r>
        <w:rPr>
          <w:shd w:val="clear" w:color="auto" w:fill="F4F4F4"/>
          <w:lang w:val="en-US"/>
        </w:rPr>
        <w:t>PowerPoint</w:t>
      </w:r>
      <w:r>
        <w:rPr>
          <w:shd w:val="clear" w:color="auto" w:fill="F4F4F4"/>
        </w:rPr>
        <w:t xml:space="preserve"> к урокам </w:t>
      </w:r>
    </w:p>
    <w:p w:rsidR="001F3DB4" w:rsidRDefault="001F3DB4" w:rsidP="001F3DB4">
      <w:pPr>
        <w:pStyle w:val="msonormalbullet2gif"/>
        <w:tabs>
          <w:tab w:val="left" w:pos="9639"/>
        </w:tabs>
        <w:spacing w:line="240" w:lineRule="auto"/>
        <w:ind w:left="1134" w:right="283" w:firstLine="709"/>
        <w:contextualSpacing/>
        <w:jc w:val="left"/>
        <w:rPr>
          <w:u w:val="single"/>
          <w:shd w:val="clear" w:color="auto" w:fill="F4F4F4"/>
        </w:rPr>
      </w:pPr>
      <w:r>
        <w:rPr>
          <w:u w:val="single"/>
          <w:shd w:val="clear" w:color="auto" w:fill="F4F4F4"/>
        </w:rPr>
        <w:t>Оборудование:</w:t>
      </w:r>
    </w:p>
    <w:p w:rsidR="001F3DB4" w:rsidRDefault="001F3DB4" w:rsidP="001F3DB4">
      <w:pPr>
        <w:pStyle w:val="msonormalbullet2gif"/>
        <w:tabs>
          <w:tab w:val="left" w:pos="9639"/>
        </w:tabs>
        <w:spacing w:line="240" w:lineRule="auto"/>
        <w:ind w:left="1134" w:right="283" w:firstLine="709"/>
        <w:contextualSpacing/>
        <w:jc w:val="left"/>
        <w:rPr>
          <w:shd w:val="clear" w:color="auto" w:fill="F4F4F4"/>
        </w:rPr>
      </w:pPr>
      <w:r>
        <w:rPr>
          <w:shd w:val="clear" w:color="auto" w:fill="F4F4F4"/>
        </w:rPr>
        <w:t>- компьютеры;</w:t>
      </w:r>
    </w:p>
    <w:p w:rsidR="001F3DB4" w:rsidRDefault="001F3DB4" w:rsidP="001F3DB4">
      <w:pPr>
        <w:pStyle w:val="msonormalbullet2gif"/>
        <w:tabs>
          <w:tab w:val="left" w:pos="9639"/>
        </w:tabs>
        <w:spacing w:line="240" w:lineRule="auto"/>
        <w:ind w:left="1134" w:right="283" w:firstLine="709"/>
        <w:contextualSpacing/>
        <w:jc w:val="left"/>
        <w:rPr>
          <w:shd w:val="clear" w:color="auto" w:fill="F4F4F4"/>
        </w:rPr>
      </w:pPr>
      <w:r>
        <w:rPr>
          <w:shd w:val="clear" w:color="auto" w:fill="F4F4F4"/>
        </w:rPr>
        <w:t>- мультимедийный проектор;</w:t>
      </w:r>
    </w:p>
    <w:p w:rsidR="001F3DB4" w:rsidRDefault="001F3DB4" w:rsidP="001F3DB4">
      <w:pPr>
        <w:pStyle w:val="msonormalbullet2gif"/>
        <w:tabs>
          <w:tab w:val="left" w:pos="9639"/>
        </w:tabs>
        <w:spacing w:line="240" w:lineRule="auto"/>
        <w:ind w:left="1134" w:right="283" w:firstLine="709"/>
        <w:contextualSpacing/>
        <w:jc w:val="left"/>
        <w:rPr>
          <w:shd w:val="clear" w:color="auto" w:fill="F4F4F4"/>
        </w:rPr>
      </w:pPr>
      <w:r>
        <w:rPr>
          <w:shd w:val="clear" w:color="auto" w:fill="F4F4F4"/>
        </w:rPr>
        <w:t>- интерактивная доска.</w:t>
      </w:r>
    </w:p>
    <w:p w:rsidR="001F3DB4" w:rsidRDefault="001F3DB4" w:rsidP="001F3DB4">
      <w:pPr>
        <w:pStyle w:val="msonormalbullet2gif"/>
        <w:tabs>
          <w:tab w:val="left" w:pos="9639"/>
        </w:tabs>
        <w:spacing w:line="240" w:lineRule="auto"/>
        <w:ind w:left="1134" w:right="283" w:firstLine="709"/>
        <w:contextualSpacing/>
        <w:jc w:val="left"/>
        <w:rPr>
          <w:shd w:val="clear" w:color="auto" w:fill="F4F4F4"/>
        </w:rPr>
      </w:pPr>
      <w:r>
        <w:rPr>
          <w:u w:val="single"/>
          <w:shd w:val="clear" w:color="auto" w:fill="F4F4F4"/>
        </w:rPr>
        <w:t>Используемое программное обеспечение</w:t>
      </w:r>
      <w:r>
        <w:rPr>
          <w:shd w:val="clear" w:color="auto" w:fill="F4F4F4"/>
        </w:rPr>
        <w:t>:</w:t>
      </w:r>
    </w:p>
    <w:p w:rsidR="001F3DB4" w:rsidRDefault="001F3DB4" w:rsidP="001F3DB4">
      <w:pPr>
        <w:pStyle w:val="msonormalbullet2gif"/>
        <w:tabs>
          <w:tab w:val="left" w:pos="9639"/>
        </w:tabs>
        <w:spacing w:line="240" w:lineRule="auto"/>
        <w:ind w:left="1134" w:right="283" w:firstLine="709"/>
        <w:contextualSpacing/>
        <w:jc w:val="left"/>
        <w:rPr>
          <w:shd w:val="clear" w:color="auto" w:fill="F4F4F4"/>
        </w:rPr>
      </w:pPr>
      <w:r>
        <w:rPr>
          <w:shd w:val="clear" w:color="auto" w:fill="F4F4F4"/>
        </w:rPr>
        <w:t xml:space="preserve">- </w:t>
      </w:r>
      <w:r>
        <w:rPr>
          <w:shd w:val="clear" w:color="auto" w:fill="F4F4F4"/>
          <w:lang w:val="en-US"/>
        </w:rPr>
        <w:t>Cyberlink</w:t>
      </w:r>
      <w:r w:rsidRPr="008C1886">
        <w:rPr>
          <w:shd w:val="clear" w:color="auto" w:fill="F4F4F4"/>
        </w:rPr>
        <w:t xml:space="preserve"> </w:t>
      </w:r>
      <w:r>
        <w:rPr>
          <w:shd w:val="clear" w:color="auto" w:fill="F4F4F4"/>
          <w:lang w:val="en-US"/>
        </w:rPr>
        <w:t>Power</w:t>
      </w:r>
      <w:r w:rsidRPr="008C1886">
        <w:rPr>
          <w:shd w:val="clear" w:color="auto" w:fill="F4F4F4"/>
        </w:rPr>
        <w:t xml:space="preserve"> </w:t>
      </w:r>
      <w:r>
        <w:rPr>
          <w:shd w:val="clear" w:color="auto" w:fill="F4F4F4"/>
          <w:lang w:val="en-US"/>
        </w:rPr>
        <w:t>DVD</w:t>
      </w:r>
    </w:p>
    <w:p w:rsidR="001F3DB4" w:rsidRDefault="001F3DB4" w:rsidP="001F3DB4">
      <w:pPr>
        <w:pStyle w:val="msonormalbullet2gif"/>
        <w:tabs>
          <w:tab w:val="left" w:pos="9639"/>
        </w:tabs>
        <w:spacing w:line="240" w:lineRule="auto"/>
        <w:ind w:left="1134" w:right="283" w:firstLine="709"/>
        <w:contextualSpacing/>
        <w:jc w:val="left"/>
        <w:rPr>
          <w:shd w:val="clear" w:color="auto" w:fill="F4F4F4"/>
        </w:rPr>
      </w:pPr>
      <w:r>
        <w:rPr>
          <w:shd w:val="clear" w:color="auto" w:fill="F4F4F4"/>
        </w:rPr>
        <w:t xml:space="preserve">- </w:t>
      </w:r>
      <w:r>
        <w:rPr>
          <w:shd w:val="clear" w:color="auto" w:fill="F4F4F4"/>
          <w:lang w:val="en-US"/>
        </w:rPr>
        <w:t>Word</w:t>
      </w:r>
    </w:p>
    <w:p w:rsidR="001F3DB4" w:rsidRDefault="001F3DB4" w:rsidP="001F3DB4">
      <w:pPr>
        <w:pStyle w:val="msonormalbullet2gif"/>
        <w:tabs>
          <w:tab w:val="left" w:pos="9639"/>
        </w:tabs>
        <w:spacing w:line="240" w:lineRule="auto"/>
        <w:ind w:left="1134" w:right="283" w:firstLine="709"/>
        <w:contextualSpacing/>
        <w:jc w:val="left"/>
        <w:rPr>
          <w:shd w:val="clear" w:color="auto" w:fill="F4F4F4"/>
        </w:rPr>
      </w:pPr>
      <w:r>
        <w:rPr>
          <w:shd w:val="clear" w:color="auto" w:fill="F4F4F4"/>
        </w:rPr>
        <w:t xml:space="preserve">- </w:t>
      </w:r>
      <w:r>
        <w:rPr>
          <w:shd w:val="clear" w:color="auto" w:fill="F4F4F4"/>
          <w:lang w:val="en-US"/>
        </w:rPr>
        <w:t>PowerPoint</w:t>
      </w:r>
    </w:p>
    <w:p w:rsidR="001F3DB4" w:rsidRDefault="001F3DB4" w:rsidP="001F3DB4">
      <w:pPr>
        <w:pStyle w:val="msonormalbullet2gif"/>
        <w:tabs>
          <w:tab w:val="left" w:pos="9639"/>
        </w:tabs>
        <w:spacing w:line="240" w:lineRule="auto"/>
        <w:ind w:left="1134" w:right="283" w:firstLine="709"/>
        <w:contextualSpacing/>
        <w:jc w:val="left"/>
        <w:rPr>
          <w:shd w:val="clear" w:color="auto" w:fill="F4F4F4"/>
        </w:rPr>
      </w:pPr>
      <w:r>
        <w:rPr>
          <w:shd w:val="clear" w:color="auto" w:fill="F4F4F4"/>
        </w:rPr>
        <w:t xml:space="preserve">- </w:t>
      </w:r>
      <w:r>
        <w:rPr>
          <w:shd w:val="clear" w:color="auto" w:fill="F4F4F4"/>
          <w:lang w:val="en-US"/>
        </w:rPr>
        <w:t>SMARTNotebook</w:t>
      </w:r>
    </w:p>
    <w:p w:rsidR="001F3DB4" w:rsidRDefault="001F3DB4" w:rsidP="001F3DB4">
      <w:pPr>
        <w:pStyle w:val="msonormalbullet2gif"/>
        <w:tabs>
          <w:tab w:val="left" w:pos="9639"/>
        </w:tabs>
        <w:spacing w:line="240" w:lineRule="auto"/>
        <w:ind w:left="1134" w:right="283" w:firstLine="709"/>
        <w:contextualSpacing/>
        <w:jc w:val="left"/>
        <w:rPr>
          <w:shd w:val="clear" w:color="auto" w:fill="F4F4F4"/>
        </w:rPr>
      </w:pPr>
      <w:r>
        <w:rPr>
          <w:shd w:val="clear" w:color="auto" w:fill="F4F4F4"/>
        </w:rPr>
        <w:t xml:space="preserve">Для приобретения практических навыков и повышения уровня знаний в рабочую программу включены лабораторные опыт и практические работы, предусмотренные </w:t>
      </w:r>
      <w:r>
        <w:rPr>
          <w:shd w:val="clear" w:color="auto" w:fill="F4F4F4"/>
        </w:rPr>
        <w:lastRenderedPageBreak/>
        <w:t>Примерной и авторской программами. Программа О.С. Габриеляна включает все лабораторные работы, предусмотренные Примерной программой.</w:t>
      </w:r>
    </w:p>
    <w:p w:rsidR="001F3DB4" w:rsidRDefault="001F3DB4" w:rsidP="001F3DB4">
      <w:pPr>
        <w:pStyle w:val="msonormalbullet2gif"/>
        <w:tabs>
          <w:tab w:val="left" w:pos="9639"/>
        </w:tabs>
        <w:spacing w:line="240" w:lineRule="auto"/>
        <w:ind w:left="1134" w:right="283" w:firstLine="709"/>
        <w:contextualSpacing/>
        <w:jc w:val="left"/>
      </w:pPr>
      <w:r>
        <w:t xml:space="preserve"> Значительное место в содержании курса отводится химическому эксперименту. Он открывает возможность формировать у учащихся специальные предметные умения работать с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 </w:t>
      </w:r>
    </w:p>
    <w:p w:rsidR="001F3DB4" w:rsidRDefault="001F3DB4" w:rsidP="001F3DB4">
      <w:pPr>
        <w:pStyle w:val="msonormalbullet2gif"/>
        <w:tabs>
          <w:tab w:val="left" w:pos="9639"/>
        </w:tabs>
        <w:spacing w:line="240" w:lineRule="auto"/>
        <w:ind w:left="1134" w:right="283" w:firstLine="709"/>
        <w:contextualSpacing/>
        <w:jc w:val="left"/>
        <w:rPr>
          <w:b/>
        </w:rPr>
      </w:pPr>
    </w:p>
    <w:p w:rsidR="002F58C3" w:rsidRDefault="001F3DB4" w:rsidP="002F58C3">
      <w:pPr>
        <w:pStyle w:val="msonormalbullet2gif"/>
        <w:tabs>
          <w:tab w:val="left" w:pos="9639"/>
        </w:tabs>
        <w:spacing w:line="240" w:lineRule="auto"/>
        <w:ind w:left="1134" w:firstLine="709"/>
        <w:contextualSpacing/>
        <w:jc w:val="left"/>
        <w:rPr>
          <w:b/>
        </w:rPr>
      </w:pPr>
      <w:r w:rsidRPr="00801785">
        <w:rPr>
          <w:b/>
        </w:rPr>
        <w:t>Формы текущего контроля и промежуточной аттестации</w:t>
      </w:r>
      <w:r>
        <w:rPr>
          <w:b/>
        </w:rPr>
        <w:t>.</w:t>
      </w:r>
    </w:p>
    <w:p w:rsidR="001F3DB4" w:rsidRDefault="001F3DB4" w:rsidP="002F58C3">
      <w:pPr>
        <w:pStyle w:val="msonormalbullet2gif"/>
        <w:tabs>
          <w:tab w:val="left" w:pos="9639"/>
        </w:tabs>
        <w:spacing w:line="240" w:lineRule="auto"/>
        <w:ind w:left="1134" w:firstLine="709"/>
        <w:contextualSpacing/>
        <w:jc w:val="left"/>
      </w:pPr>
      <w:r w:rsidRPr="00801785">
        <w:rPr>
          <w:u w:val="single"/>
        </w:rPr>
        <w:t>Текущий контроль</w:t>
      </w:r>
      <w:r w:rsidRPr="00801785">
        <w:t xml:space="preserve"> -  позволяет дать оценку результатам повседневной работы. В процессе данного вида контроля устанавливается не только результат предшествующей работы, качество усвоения знаний, умений, навыков, но и готовность учащихся к восприятию нового материала. Основная цель данного контроля – анализ хода формирования ЗУН, что дает учителю и ученику возможность своевременно отреагировать на недостатки, выявить их причины, принять необходимые меры к устранению, возвратиться к еще не усвоенным правилам, операциям и действиям.</w:t>
      </w:r>
      <w:r>
        <w:t xml:space="preserve"> </w:t>
      </w:r>
    </w:p>
    <w:p w:rsidR="00B74B68" w:rsidRDefault="001F3DB4" w:rsidP="00B74B68">
      <w:pPr>
        <w:pStyle w:val="msonormalbullet2gif"/>
        <w:tabs>
          <w:tab w:val="left" w:pos="9639"/>
        </w:tabs>
        <w:spacing w:line="240" w:lineRule="auto"/>
        <w:ind w:left="1134" w:right="283" w:firstLine="709"/>
        <w:contextualSpacing/>
        <w:jc w:val="left"/>
      </w:pPr>
      <w:r w:rsidRPr="00801785">
        <w:rPr>
          <w:b/>
          <w:u w:val="single"/>
        </w:rPr>
        <w:t>Устный контроль</w:t>
      </w:r>
      <w:r w:rsidRPr="00801785">
        <w:rPr>
          <w:b/>
        </w:rPr>
        <w:t xml:space="preserve"> – </w:t>
      </w:r>
      <w:r w:rsidRPr="00801785">
        <w:t>предназначен для проверки умения воспроизводить изученное, обосновывать отдельные понятия, законы, явления.</w:t>
      </w:r>
    </w:p>
    <w:p w:rsidR="00B74B68" w:rsidRDefault="001F3DB4" w:rsidP="00B74B68">
      <w:pPr>
        <w:pStyle w:val="msonormalbullet2gif"/>
        <w:tabs>
          <w:tab w:val="left" w:pos="9639"/>
        </w:tabs>
        <w:spacing w:line="240" w:lineRule="auto"/>
        <w:ind w:left="1134" w:right="283" w:firstLine="709"/>
        <w:contextualSpacing/>
        <w:jc w:val="left"/>
      </w:pPr>
      <w:r w:rsidRPr="00801785">
        <w:t xml:space="preserve">  </w:t>
      </w:r>
      <w:r w:rsidRPr="00801785">
        <w:rPr>
          <w:u w:val="single"/>
        </w:rPr>
        <w:t>При фронтальной работе</w:t>
      </w:r>
      <w:r w:rsidRPr="00801785">
        <w:t xml:space="preserve"> опрашивается весь класс. Желающие отвечают на вопросы с места, уточняя, дополняя друг друга.</w:t>
      </w:r>
    </w:p>
    <w:p w:rsidR="00B74B68" w:rsidRDefault="001F3DB4" w:rsidP="00B74B68">
      <w:pPr>
        <w:pStyle w:val="msonormalbullet2gif"/>
        <w:tabs>
          <w:tab w:val="left" w:pos="9639"/>
        </w:tabs>
        <w:spacing w:line="240" w:lineRule="auto"/>
        <w:ind w:left="1134" w:right="283" w:firstLine="709"/>
        <w:contextualSpacing/>
        <w:jc w:val="left"/>
      </w:pPr>
      <w:r w:rsidRPr="00801785">
        <w:t xml:space="preserve">   </w:t>
      </w:r>
      <w:r w:rsidRPr="00801785">
        <w:rPr>
          <w:u w:val="single"/>
        </w:rPr>
        <w:t xml:space="preserve">Индивидуальная форма </w:t>
      </w:r>
      <w:r w:rsidRPr="00801785">
        <w:t>представляет ответы на серию вопросов. Ученики следят за ответами друг  друга, расширяют, углубляют их, дают про себя оценку уровню сформированности знаний</w:t>
      </w:r>
      <w:r w:rsidR="00B74B68">
        <w:t>.</w:t>
      </w:r>
    </w:p>
    <w:p w:rsidR="00B74B68" w:rsidRDefault="001F3DB4" w:rsidP="00B74B68">
      <w:pPr>
        <w:pStyle w:val="msonormalbullet2gif"/>
        <w:tabs>
          <w:tab w:val="left" w:pos="9639"/>
        </w:tabs>
        <w:spacing w:line="240" w:lineRule="auto"/>
        <w:ind w:left="1134" w:right="283" w:firstLine="709"/>
        <w:contextualSpacing/>
        <w:jc w:val="left"/>
      </w:pPr>
      <w:r w:rsidRPr="00801785">
        <w:rPr>
          <w:iCs/>
          <w:u w:val="single"/>
        </w:rPr>
        <w:t xml:space="preserve">Беседа </w:t>
      </w:r>
      <w:r w:rsidRPr="00801785">
        <w:t>— форма организации урока, при которой ограниченная дидактическая единица передается в интерактивном информационном режиме для достижения локальных целей воспитания и развития.</w:t>
      </w:r>
    </w:p>
    <w:p w:rsidR="00B74B68" w:rsidRDefault="001F3DB4" w:rsidP="00B74B68">
      <w:pPr>
        <w:pStyle w:val="msonormalbullet2gif"/>
        <w:tabs>
          <w:tab w:val="left" w:pos="9639"/>
        </w:tabs>
        <w:spacing w:line="240" w:lineRule="auto"/>
        <w:ind w:left="1134" w:right="283" w:firstLine="709"/>
        <w:contextualSpacing/>
        <w:jc w:val="left"/>
      </w:pPr>
      <w:r w:rsidRPr="00801785">
        <w:rPr>
          <w:b/>
          <w:bCs/>
          <w:u w:val="single"/>
        </w:rPr>
        <w:t>Письменный контроль</w:t>
      </w:r>
      <w:r w:rsidRPr="00801785">
        <w:t xml:space="preserve"> -  осуществляется в конкретные отрезки времени. Находясь в жестком лимите времени, ученики должны проявить готовность мобилизовать усилия, знания и умение на безошибочное выполнение работы. Уроки письменного контроля обладают большой мобилизирующей силой, требуя от каждого ученика проявления наибольшей активности в выполнении предложенных заданий, что содействует формированию ответственного отношения к учебе.</w:t>
      </w:r>
      <w:r w:rsidR="00B74B68">
        <w:t xml:space="preserve"> </w:t>
      </w:r>
    </w:p>
    <w:p w:rsidR="00B74B68" w:rsidRDefault="001F3DB4" w:rsidP="00B74B68">
      <w:pPr>
        <w:pStyle w:val="msonormalbullet2gif"/>
        <w:tabs>
          <w:tab w:val="left" w:pos="9639"/>
        </w:tabs>
        <w:spacing w:line="240" w:lineRule="auto"/>
        <w:ind w:left="1134" w:right="283" w:firstLine="709"/>
        <w:contextualSpacing/>
        <w:jc w:val="left"/>
      </w:pPr>
      <w:r w:rsidRPr="00801785">
        <w:rPr>
          <w:u w:val="single"/>
        </w:rPr>
        <w:t>Контрольная работа</w:t>
      </w:r>
      <w:r w:rsidRPr="00801785">
        <w:t xml:space="preserve"> – используется при фронтальном текущем и итоговом контроле с целью проверки знаний, умений школьников по достаточно крупной и полностью изученной теме программы.</w:t>
      </w:r>
    </w:p>
    <w:p w:rsidR="00B74B68" w:rsidRDefault="001F3DB4" w:rsidP="00B74B68">
      <w:pPr>
        <w:pStyle w:val="msonormalbullet2gif"/>
        <w:tabs>
          <w:tab w:val="left" w:pos="9639"/>
        </w:tabs>
        <w:spacing w:line="240" w:lineRule="auto"/>
        <w:ind w:left="1134" w:right="283" w:firstLine="709"/>
        <w:contextualSpacing/>
        <w:jc w:val="left"/>
      </w:pPr>
      <w:r w:rsidRPr="00801785">
        <w:t xml:space="preserve"> </w:t>
      </w:r>
      <w:r w:rsidRPr="00801785">
        <w:rPr>
          <w:u w:val="single"/>
        </w:rPr>
        <w:t>Практическая работа,</w:t>
      </w:r>
      <w:r w:rsidRPr="00801785">
        <w:t xml:space="preserve"> </w:t>
      </w:r>
      <w:r w:rsidRPr="00801785">
        <w:rPr>
          <w:u w:val="single"/>
        </w:rPr>
        <w:t>лабораторная работа</w:t>
      </w:r>
      <w:r w:rsidRPr="00801785">
        <w:t xml:space="preserve"> – используется для формирования практических умений по проведению и описанию опытов, наблюдений, исследований с целью закрепления теоретических знаний</w:t>
      </w:r>
      <w:r w:rsidR="00B74B68">
        <w:t>.</w:t>
      </w:r>
    </w:p>
    <w:p w:rsidR="00B74B68" w:rsidRDefault="001F3DB4" w:rsidP="00B74B68">
      <w:pPr>
        <w:pStyle w:val="msonormalbullet2gif"/>
        <w:tabs>
          <w:tab w:val="left" w:pos="9639"/>
        </w:tabs>
        <w:spacing w:line="240" w:lineRule="auto"/>
        <w:ind w:left="1134" w:right="283" w:firstLine="709"/>
        <w:contextualSpacing/>
        <w:jc w:val="left"/>
      </w:pPr>
      <w:r w:rsidRPr="00801785">
        <w:rPr>
          <w:u w:val="single"/>
        </w:rPr>
        <w:t>Формами  промежуточной аттестации</w:t>
      </w:r>
      <w:r w:rsidRPr="00801785">
        <w:t xml:space="preserve"> являются задания, нацеленные на проверку трех уровней усвоения. </w:t>
      </w:r>
    </w:p>
    <w:p w:rsidR="00B74B68" w:rsidRDefault="001F3DB4" w:rsidP="00B74B68">
      <w:pPr>
        <w:pStyle w:val="msonormalbullet2gif"/>
        <w:tabs>
          <w:tab w:val="left" w:pos="9639"/>
        </w:tabs>
        <w:spacing w:line="240" w:lineRule="auto"/>
        <w:ind w:left="1134" w:right="283" w:firstLine="709"/>
        <w:contextualSpacing/>
        <w:jc w:val="left"/>
        <w:rPr>
          <w:color w:val="000000"/>
        </w:rPr>
      </w:pPr>
      <w:r w:rsidRPr="00801785">
        <w:rPr>
          <w:color w:val="000000"/>
          <w:u w:val="single"/>
        </w:rPr>
        <w:t>1 уровень воспроизведения</w:t>
      </w:r>
      <w:r w:rsidRPr="00801785">
        <w:rPr>
          <w:color w:val="000000"/>
        </w:rPr>
        <w:t xml:space="preserve"> (вопросы репродуктивного характера). Обучаемый может воспроиз</w:t>
      </w:r>
      <w:r w:rsidRPr="00801785">
        <w:rPr>
          <w:color w:val="000000"/>
        </w:rPr>
        <w:softHyphen/>
        <w:t>вести (повторить) информацию, операции, действия, решить типо</w:t>
      </w:r>
      <w:r w:rsidRPr="00801785">
        <w:rPr>
          <w:color w:val="000000"/>
        </w:rPr>
        <w:softHyphen/>
        <w:t>вые задачи, рассмотренные при обучении. Он обладает знанием-копией.</w:t>
      </w:r>
    </w:p>
    <w:p w:rsidR="00B74B68" w:rsidRDefault="001F3DB4" w:rsidP="00B74B68">
      <w:pPr>
        <w:pStyle w:val="msonormalbullet2gif"/>
        <w:tabs>
          <w:tab w:val="left" w:pos="9639"/>
        </w:tabs>
        <w:spacing w:line="240" w:lineRule="auto"/>
        <w:ind w:left="1134" w:right="283" w:firstLine="709"/>
        <w:contextualSpacing/>
        <w:jc w:val="left"/>
        <w:rPr>
          <w:color w:val="000000"/>
          <w:u w:val="single"/>
        </w:rPr>
      </w:pPr>
      <w:r w:rsidRPr="00801785">
        <w:rPr>
          <w:u w:val="single"/>
        </w:rPr>
        <w:t xml:space="preserve"> 2 уровень </w:t>
      </w:r>
      <w:r w:rsidRPr="00801785">
        <w:rPr>
          <w:color w:val="000000"/>
          <w:u w:val="single"/>
        </w:rPr>
        <w:t>умений и навыков</w:t>
      </w:r>
      <w:r w:rsidRPr="00801785">
        <w:rPr>
          <w:color w:val="000000"/>
        </w:rPr>
        <w:t xml:space="preserve"> (вопросы на  установление последовательности,  соответствия, задачи на применение ЗУН в стандартной ситуации). На этом уровне усвоения обучаемый умеет выполнять действия, общая методика и последователь</w:t>
      </w:r>
      <w:r w:rsidRPr="00801785">
        <w:rPr>
          <w:color w:val="000000"/>
        </w:rPr>
        <w:softHyphen/>
        <w:t xml:space="preserve">ность (алгоритм) которых изучены на занятиях, но содержание и условия их выполнения новые. </w:t>
      </w:r>
      <w:r w:rsidRPr="00801785">
        <w:rPr>
          <w:color w:val="000000"/>
          <w:u w:val="single"/>
        </w:rPr>
        <w:t xml:space="preserve">    </w:t>
      </w:r>
      <w:r w:rsidR="00B74B68">
        <w:rPr>
          <w:color w:val="000000"/>
          <w:u w:val="single"/>
        </w:rPr>
        <w:t xml:space="preserve">   </w:t>
      </w:r>
    </w:p>
    <w:p w:rsidR="001F3DB4" w:rsidRDefault="001F3DB4" w:rsidP="00B74B68">
      <w:pPr>
        <w:pStyle w:val="msonormalbullet2gif"/>
        <w:tabs>
          <w:tab w:val="left" w:pos="9639"/>
        </w:tabs>
        <w:spacing w:line="240" w:lineRule="auto"/>
        <w:ind w:left="1134" w:right="283" w:firstLine="709"/>
        <w:contextualSpacing/>
        <w:jc w:val="left"/>
        <w:rPr>
          <w:color w:val="000000"/>
        </w:rPr>
      </w:pPr>
      <w:r w:rsidRPr="00801785">
        <w:rPr>
          <w:color w:val="000000"/>
          <w:u w:val="single"/>
        </w:rPr>
        <w:t>3 уровень применения ЗУН</w:t>
      </w:r>
      <w:r w:rsidRPr="00801785">
        <w:rPr>
          <w:color w:val="000000"/>
        </w:rPr>
        <w:t xml:space="preserve"> в нестандартной ситуации,  прогнозирования, творчества (проблемные, исследовательские задачи).</w:t>
      </w:r>
    </w:p>
    <w:p w:rsidR="002F58C3" w:rsidRDefault="002F58C3" w:rsidP="00B74B68">
      <w:pPr>
        <w:pStyle w:val="msonormalbullet2gif"/>
        <w:tabs>
          <w:tab w:val="left" w:pos="9639"/>
        </w:tabs>
        <w:spacing w:line="240" w:lineRule="auto"/>
        <w:ind w:left="1134" w:right="283" w:firstLine="709"/>
        <w:contextualSpacing/>
        <w:jc w:val="left"/>
        <w:rPr>
          <w:color w:val="000000"/>
        </w:rPr>
      </w:pPr>
    </w:p>
    <w:p w:rsidR="00B74B68" w:rsidRDefault="001E5672" w:rsidP="00B74B68">
      <w:pPr>
        <w:ind w:left="1080" w:right="490" w:firstLine="709"/>
        <w:contextualSpacing/>
        <w:jc w:val="center"/>
        <w:rPr>
          <w:b/>
          <w:iCs/>
        </w:rPr>
      </w:pPr>
      <w:r w:rsidRPr="001F3DB4">
        <w:rPr>
          <w:b/>
          <w:iCs/>
        </w:rPr>
        <w:t xml:space="preserve">Требования к результатам усвоения учебного материала </w:t>
      </w:r>
    </w:p>
    <w:p w:rsidR="001E5672" w:rsidRPr="001F3DB4" w:rsidRDefault="001E5672" w:rsidP="00B74B68">
      <w:pPr>
        <w:ind w:left="1080" w:right="490" w:firstLine="709"/>
        <w:contextualSpacing/>
        <w:jc w:val="center"/>
        <w:rPr>
          <w:b/>
          <w:iCs/>
        </w:rPr>
      </w:pPr>
      <w:r w:rsidRPr="001F3DB4">
        <w:rPr>
          <w:b/>
          <w:iCs/>
        </w:rPr>
        <w:lastRenderedPageBreak/>
        <w:t>по курсу химии (</w:t>
      </w:r>
      <w:r w:rsidRPr="001F3DB4">
        <w:rPr>
          <w:b/>
          <w:iCs/>
          <w:lang w:val="en-US"/>
        </w:rPr>
        <w:t>IX</w:t>
      </w:r>
      <w:r w:rsidRPr="001F3DB4">
        <w:rPr>
          <w:b/>
          <w:iCs/>
        </w:rPr>
        <w:t xml:space="preserve"> класс)</w:t>
      </w:r>
    </w:p>
    <w:p w:rsidR="001E5672" w:rsidRPr="00CB1C30" w:rsidRDefault="001E5672" w:rsidP="00CB1C30">
      <w:pPr>
        <w:spacing w:before="120"/>
        <w:ind w:left="1080" w:right="490" w:firstLine="709"/>
        <w:contextualSpacing/>
        <w:jc w:val="both"/>
      </w:pPr>
      <w:r w:rsidRPr="00CB1C30">
        <w:rPr>
          <w:b/>
        </w:rPr>
        <w:t>1. Требования к усвоению теоретического учебного материала.</w:t>
      </w:r>
      <w:r w:rsidRPr="00CB1C30">
        <w:t xml:space="preserve"> Знать сущность электролитической диссоциации. Уметь составлять полные и сокращенные ионные уравнения и разъяснять их смысл в свете представлений об электролитической диссоциации и о строении вещества, давать определения и применять следующие понятия: сильные и слабые электролиты, реакции ионного обмена, кислота, основание, амфотерное соединение, соль, металлическая связь, скорость химических реакций, химическое равновесие и условия его смещения.</w:t>
      </w:r>
    </w:p>
    <w:p w:rsidR="001E5672" w:rsidRPr="00CB1C30" w:rsidRDefault="001E5672" w:rsidP="00CB1C30">
      <w:pPr>
        <w:spacing w:before="120"/>
        <w:ind w:left="1080" w:right="490" w:firstLine="709"/>
        <w:contextualSpacing/>
        <w:jc w:val="both"/>
      </w:pPr>
      <w:r w:rsidRPr="00CB1C30">
        <w:rPr>
          <w:b/>
        </w:rPr>
        <w:t xml:space="preserve">2. Требования к усвоению фактов. </w:t>
      </w:r>
      <w:r w:rsidRPr="00CB1C30">
        <w:t>Знать важнейшие свойства и применение серы, серной кислоты; азота, аммиака, азотной кислоты, нитратов; аллотропных видоизменений углерода, оксидов углерода (</w:t>
      </w:r>
      <w:r w:rsidRPr="00CB1C30">
        <w:rPr>
          <w:lang w:val="en-US"/>
        </w:rPr>
        <w:t>II</w:t>
      </w:r>
      <w:r w:rsidRPr="00CB1C30">
        <w:t>) и (</w:t>
      </w:r>
      <w:r w:rsidRPr="00CB1C30">
        <w:rPr>
          <w:lang w:val="en-US"/>
        </w:rPr>
        <w:t>IV</w:t>
      </w:r>
      <w:r w:rsidRPr="00CB1C30">
        <w:t>), карбонатов; общие свойства металлов, их оксидов и гидроксидов; важнейшие минеральные удобрения (азотные, фосфорные, калийные); химические реакции, лежащие в основе производства серной кислоты, аммиака, чугуна, стали, и условия их осуществления; общие научные принципы химического производства.</w:t>
      </w:r>
    </w:p>
    <w:p w:rsidR="001E5672" w:rsidRPr="00CB1C30" w:rsidRDefault="001E5672" w:rsidP="00CB1C30">
      <w:pPr>
        <w:spacing w:before="120"/>
        <w:ind w:left="1080" w:right="490" w:firstLine="709"/>
        <w:contextualSpacing/>
        <w:jc w:val="both"/>
      </w:pPr>
      <w:r w:rsidRPr="00CB1C30">
        <w:t>Уметь на основе изученных теорий и законов устанавливать причинно-следственные связи между строением, свойствами, применением веществ; делать выводы и обобщения.</w:t>
      </w:r>
    </w:p>
    <w:p w:rsidR="001E5672" w:rsidRPr="00CB1C30" w:rsidRDefault="001E5672" w:rsidP="00CB1C30">
      <w:pPr>
        <w:spacing w:before="120"/>
        <w:ind w:left="1080" w:right="490" w:firstLine="709"/>
        <w:contextualSpacing/>
        <w:jc w:val="both"/>
      </w:pPr>
      <w:r w:rsidRPr="00CB1C30">
        <w:rPr>
          <w:b/>
        </w:rPr>
        <w:t xml:space="preserve">3. Требования к усвоению химического языка. </w:t>
      </w:r>
      <w:r w:rsidRPr="00CB1C30">
        <w:t>Уметь составлять уравнения диссоциации кислот, щелочей, солей; полные и сокращенные ионные уравнения изученных реакций или аналогичных им.</w:t>
      </w:r>
    </w:p>
    <w:p w:rsidR="001E5672" w:rsidRPr="00CB1C30" w:rsidRDefault="001E5672" w:rsidP="00CB1C30">
      <w:pPr>
        <w:spacing w:before="120"/>
        <w:ind w:left="1080" w:right="490" w:firstLine="709"/>
        <w:contextualSpacing/>
        <w:jc w:val="both"/>
      </w:pPr>
      <w:r w:rsidRPr="00CB1C30">
        <w:rPr>
          <w:b/>
        </w:rPr>
        <w:t xml:space="preserve">4. Требования к выполнению химического эксперимента. </w:t>
      </w:r>
      <w:r w:rsidRPr="00CB1C30">
        <w:t>Знать устройство простейших приборов для получения и собирания газов: аммиака, оксида углерода (</w:t>
      </w:r>
      <w:r w:rsidRPr="00CB1C30">
        <w:rPr>
          <w:lang w:val="en-US"/>
        </w:rPr>
        <w:t>IV</w:t>
      </w:r>
      <w:r w:rsidRPr="00CB1C30">
        <w:t>) – и уметь ими пользоваться; уметь определять хлорид-ионы, сульфат-ионы, карбонат-ионы, ионы аммония.</w:t>
      </w:r>
    </w:p>
    <w:p w:rsidR="001E5672" w:rsidRPr="00CB1C30" w:rsidRDefault="001E5672" w:rsidP="00CB1C30">
      <w:pPr>
        <w:numPr>
          <w:ilvl w:val="0"/>
          <w:numId w:val="2"/>
        </w:numPr>
        <w:tabs>
          <w:tab w:val="num" w:pos="-3960"/>
        </w:tabs>
        <w:ind w:left="1080" w:firstLine="709"/>
        <w:contextualSpacing/>
        <w:jc w:val="both"/>
        <w:rPr>
          <w:u w:val="single"/>
        </w:rPr>
      </w:pPr>
      <w:r w:rsidRPr="00CB1C30">
        <w:rPr>
          <w:b/>
        </w:rPr>
        <w:t xml:space="preserve">Требования к решению расчетных задач. </w:t>
      </w:r>
      <w:r w:rsidRPr="00CB1C30">
        <w:t>Уметь вычислять массу, объем или количество вещества по известным данным об исходных веществах, одно из которых дано в избытке.</w:t>
      </w:r>
      <w:r w:rsidRPr="00CB1C30">
        <w:rPr>
          <w:u w:val="single"/>
        </w:rPr>
        <w:t xml:space="preserve"> </w:t>
      </w:r>
    </w:p>
    <w:p w:rsidR="001E5672" w:rsidRPr="00CB1C30" w:rsidRDefault="001E5672" w:rsidP="00CB1C30">
      <w:pPr>
        <w:ind w:left="1080" w:firstLine="709"/>
        <w:contextualSpacing/>
        <w:jc w:val="both"/>
        <w:rPr>
          <w:b/>
          <w:bCs/>
          <w:u w:val="single"/>
        </w:rPr>
      </w:pPr>
      <w:r w:rsidRPr="00CB1C30">
        <w:rPr>
          <w:b/>
          <w:bCs/>
          <w:u w:val="single"/>
        </w:rPr>
        <w:t xml:space="preserve">Таким образом знать (понимать) 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1)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2)  основные законы химии: сохранения массы веществ, постоянства состава, периодический закон;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3) основные теории химии: химической связи, электролитической диссоциации, строения органических соединений;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4)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целлюлоза, белки, искусственные и синтетические волокна, каучуки, пластмассы;</w:t>
      </w:r>
    </w:p>
    <w:p w:rsidR="001E5672" w:rsidRPr="00CB1C30" w:rsidRDefault="001E5672" w:rsidP="00CB1C30">
      <w:pPr>
        <w:ind w:left="1080" w:firstLine="709"/>
        <w:contextualSpacing/>
        <w:jc w:val="both"/>
        <w:rPr>
          <w:b/>
          <w:bCs/>
          <w:u w:val="single"/>
        </w:rPr>
      </w:pPr>
      <w:r w:rsidRPr="00CB1C30">
        <w:rPr>
          <w:b/>
          <w:bCs/>
          <w:u w:val="single"/>
        </w:rPr>
        <w:t>уметь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1)  называть наиболее изученные вещества по «тривиальной» или международной номенклатуре;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2)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lastRenderedPageBreak/>
        <w:t>3) 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4) 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равновесия от различных факторов;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5) выполнять химический эксперимент по распознаванию важнейших неорганических и органических веществ;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6)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1E5672" w:rsidRPr="00CB1C30" w:rsidRDefault="001E5672" w:rsidP="00CB1C30">
      <w:pPr>
        <w:ind w:left="1080" w:firstLine="709"/>
        <w:contextualSpacing/>
        <w:jc w:val="both"/>
      </w:pP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rPr>
          <w:u w:val="single"/>
        </w:rPr>
        <w:t xml:space="preserve"> использовать приобретенные знания и умения</w:t>
      </w:r>
      <w:r w:rsidRPr="00CB1C30">
        <w:t xml:space="preserve"> в практической деятельности и повседневной жизни для: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1) объяснения химических явлений, происходящих в природе, быту и на производстве;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2) определения возможности протекания химических превращений в различных условиях и оценки их последствий;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3) экологически грамотного поведения в окружающей среде;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4) оценки влияния химического загрязнения окружающей среды на организм человека и другие живые организмы;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5)  безопасного обращения с горючими и токсичными веществами, лабораторным оборудованием;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6) приготовления растворов заданной концентрации в быту и на производстве;</w:t>
      </w:r>
    </w:p>
    <w:p w:rsidR="001E5672" w:rsidRPr="00CB1C30" w:rsidRDefault="001E5672" w:rsidP="00CB1C30">
      <w:pPr>
        <w:ind w:left="1080" w:firstLine="709"/>
        <w:contextualSpacing/>
        <w:jc w:val="both"/>
      </w:pPr>
      <w:r w:rsidRPr="00CB1C30">
        <w:t>7)  критической оценки достоверности химической информации, поступающей из разных источников.</w:t>
      </w:r>
    </w:p>
    <w:p w:rsidR="001E5672" w:rsidRPr="00CB1C30" w:rsidRDefault="001E5672" w:rsidP="00CB1C30">
      <w:pPr>
        <w:ind w:firstLine="709"/>
        <w:contextualSpacing/>
        <w:jc w:val="both"/>
      </w:pPr>
    </w:p>
    <w:p w:rsidR="001E5672" w:rsidRPr="00CB1C30" w:rsidRDefault="001E5672" w:rsidP="00CB1C30">
      <w:pPr>
        <w:ind w:left="1077" w:firstLine="709"/>
        <w:contextualSpacing/>
        <w:jc w:val="both"/>
        <w:rPr>
          <w:color w:val="FF6600"/>
        </w:rPr>
      </w:pPr>
    </w:p>
    <w:p w:rsidR="001E5672" w:rsidRPr="00CB1C30" w:rsidRDefault="001E5672" w:rsidP="00CB1C30">
      <w:pPr>
        <w:ind w:firstLine="709"/>
        <w:contextualSpacing/>
        <w:jc w:val="both"/>
        <w:rPr>
          <w:b/>
        </w:rPr>
      </w:pPr>
    </w:p>
    <w:p w:rsidR="001E5672" w:rsidRPr="00CB1C30" w:rsidRDefault="001E5672" w:rsidP="00CB1C30">
      <w:pPr>
        <w:ind w:firstLine="709"/>
        <w:contextualSpacing/>
        <w:jc w:val="both"/>
        <w:rPr>
          <w:b/>
        </w:rPr>
      </w:pPr>
    </w:p>
    <w:p w:rsidR="001E5672" w:rsidRPr="00CB1C30" w:rsidRDefault="001E5672" w:rsidP="00CB1C30">
      <w:pPr>
        <w:ind w:firstLine="709"/>
        <w:contextualSpacing/>
        <w:jc w:val="both"/>
        <w:rPr>
          <w:b/>
        </w:rPr>
      </w:pPr>
    </w:p>
    <w:p w:rsidR="001E5672" w:rsidRPr="00CB1C30" w:rsidRDefault="001E5672" w:rsidP="00CB1C30">
      <w:pPr>
        <w:ind w:firstLine="709"/>
        <w:contextualSpacing/>
        <w:jc w:val="both"/>
        <w:rPr>
          <w:b/>
        </w:rPr>
      </w:pPr>
    </w:p>
    <w:p w:rsidR="001E5672" w:rsidRPr="00CB1C30" w:rsidRDefault="001E5672" w:rsidP="00CB1C30">
      <w:pPr>
        <w:ind w:firstLine="709"/>
        <w:contextualSpacing/>
        <w:jc w:val="both"/>
        <w:rPr>
          <w:b/>
        </w:rPr>
      </w:pPr>
    </w:p>
    <w:p w:rsidR="001E5672" w:rsidRPr="00CB1C30" w:rsidRDefault="001E5672" w:rsidP="00CB1C30">
      <w:pPr>
        <w:ind w:firstLine="709"/>
        <w:contextualSpacing/>
        <w:jc w:val="both"/>
        <w:rPr>
          <w:b/>
        </w:rPr>
      </w:pPr>
    </w:p>
    <w:p w:rsidR="001E5672" w:rsidRPr="00CB1C30" w:rsidRDefault="001E5672" w:rsidP="00CB1C30">
      <w:pPr>
        <w:ind w:firstLine="709"/>
        <w:contextualSpacing/>
        <w:jc w:val="both"/>
        <w:rPr>
          <w:b/>
        </w:rPr>
      </w:pPr>
    </w:p>
    <w:p w:rsidR="001E5672" w:rsidRPr="00CB1C30" w:rsidRDefault="001E5672" w:rsidP="00CB1C30">
      <w:pPr>
        <w:ind w:firstLine="709"/>
        <w:contextualSpacing/>
        <w:jc w:val="both"/>
        <w:rPr>
          <w:b/>
        </w:rPr>
      </w:pPr>
    </w:p>
    <w:p w:rsidR="001E5672" w:rsidRPr="00CB1C30" w:rsidRDefault="001E5672" w:rsidP="00CB1C30">
      <w:pPr>
        <w:ind w:firstLine="709"/>
        <w:contextualSpacing/>
        <w:jc w:val="both"/>
        <w:rPr>
          <w:b/>
        </w:rPr>
      </w:pPr>
    </w:p>
    <w:p w:rsidR="002F58C3" w:rsidRDefault="002F58C3" w:rsidP="001E5672">
      <w:pPr>
        <w:ind w:left="1980"/>
        <w:jc w:val="center"/>
        <w:rPr>
          <w:b/>
          <w:sz w:val="32"/>
        </w:rPr>
      </w:pPr>
    </w:p>
    <w:p w:rsidR="002F58C3" w:rsidRDefault="002F58C3" w:rsidP="001E5672">
      <w:pPr>
        <w:ind w:left="1980"/>
        <w:jc w:val="center"/>
        <w:rPr>
          <w:b/>
          <w:sz w:val="32"/>
        </w:rPr>
      </w:pPr>
    </w:p>
    <w:p w:rsidR="002F58C3" w:rsidRDefault="002F58C3" w:rsidP="001E5672">
      <w:pPr>
        <w:ind w:left="1980"/>
        <w:jc w:val="center"/>
        <w:rPr>
          <w:b/>
          <w:sz w:val="32"/>
        </w:rPr>
      </w:pPr>
    </w:p>
    <w:p w:rsidR="002F58C3" w:rsidRDefault="002F58C3" w:rsidP="001E5672">
      <w:pPr>
        <w:ind w:left="1980"/>
        <w:jc w:val="center"/>
        <w:rPr>
          <w:b/>
          <w:sz w:val="32"/>
        </w:rPr>
      </w:pPr>
    </w:p>
    <w:p w:rsidR="002F58C3" w:rsidRDefault="002F58C3" w:rsidP="001E5672">
      <w:pPr>
        <w:ind w:left="1980"/>
        <w:jc w:val="center"/>
        <w:rPr>
          <w:b/>
          <w:sz w:val="32"/>
        </w:rPr>
      </w:pPr>
    </w:p>
    <w:p w:rsidR="002F58C3" w:rsidRDefault="002F58C3" w:rsidP="001E5672">
      <w:pPr>
        <w:ind w:left="1980"/>
        <w:jc w:val="center"/>
        <w:rPr>
          <w:b/>
          <w:sz w:val="32"/>
        </w:rPr>
      </w:pPr>
    </w:p>
    <w:p w:rsidR="002F58C3" w:rsidRDefault="002F58C3" w:rsidP="001E5672">
      <w:pPr>
        <w:ind w:left="1980"/>
        <w:jc w:val="center"/>
        <w:rPr>
          <w:b/>
          <w:sz w:val="32"/>
        </w:rPr>
      </w:pPr>
    </w:p>
    <w:p w:rsidR="002F58C3" w:rsidRDefault="002F58C3" w:rsidP="001E5672">
      <w:pPr>
        <w:ind w:left="1980"/>
        <w:jc w:val="center"/>
        <w:rPr>
          <w:b/>
          <w:sz w:val="32"/>
        </w:rPr>
      </w:pPr>
    </w:p>
    <w:p w:rsidR="002F58C3" w:rsidRDefault="002F58C3" w:rsidP="001E5672">
      <w:pPr>
        <w:ind w:left="1980"/>
        <w:jc w:val="center"/>
        <w:rPr>
          <w:b/>
          <w:sz w:val="32"/>
        </w:rPr>
      </w:pPr>
    </w:p>
    <w:p w:rsidR="00FD5505" w:rsidRDefault="00FD5505" w:rsidP="001E5672">
      <w:pPr>
        <w:ind w:left="1980"/>
        <w:jc w:val="center"/>
        <w:rPr>
          <w:b/>
          <w:sz w:val="32"/>
        </w:rPr>
      </w:pPr>
    </w:p>
    <w:p w:rsidR="001E5672" w:rsidRPr="002F58C3" w:rsidRDefault="001E5672" w:rsidP="001E5672">
      <w:pPr>
        <w:ind w:left="1980"/>
        <w:jc w:val="center"/>
        <w:rPr>
          <w:b/>
        </w:rPr>
      </w:pPr>
      <w:r w:rsidRPr="002F58C3">
        <w:rPr>
          <w:b/>
        </w:rPr>
        <w:t xml:space="preserve">ПЛАНИРОВАНИЕ УЧЕБНОГО КУРСА </w:t>
      </w:r>
      <w:r w:rsidRPr="002F58C3">
        <w:rPr>
          <w:b/>
          <w:lang w:val="en-US"/>
        </w:rPr>
        <w:t>IX</w:t>
      </w:r>
      <w:r w:rsidRPr="002F58C3">
        <w:rPr>
          <w:b/>
        </w:rPr>
        <w:t xml:space="preserve"> КЛАССА.</w:t>
      </w:r>
    </w:p>
    <w:p w:rsidR="001E5672" w:rsidRPr="002F58C3" w:rsidRDefault="001E5672" w:rsidP="001E5672">
      <w:pPr>
        <w:rPr>
          <w:b/>
        </w:rPr>
      </w:pPr>
    </w:p>
    <w:p w:rsidR="001E5672" w:rsidRPr="002F58C3" w:rsidRDefault="001E5672" w:rsidP="001E5672">
      <w:pPr>
        <w:rPr>
          <w:b/>
        </w:rPr>
      </w:pPr>
    </w:p>
    <w:tbl>
      <w:tblPr>
        <w:tblW w:w="972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5760"/>
        <w:gridCol w:w="1980"/>
      </w:tblGrid>
      <w:tr w:rsidR="001E5672" w:rsidRPr="002F58C3" w:rsidTr="001E567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Pr="002F58C3" w:rsidRDefault="001E5672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Pr="002F58C3" w:rsidRDefault="001E5672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3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Pr="002F58C3" w:rsidRDefault="001E5672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E5672" w:rsidRPr="002F58C3" w:rsidRDefault="001E5672">
            <w:pPr>
              <w:rPr>
                <w:b/>
                <w:bCs/>
              </w:rPr>
            </w:pPr>
            <w:r w:rsidRPr="002F58C3">
              <w:rPr>
                <w:b/>
                <w:bCs/>
              </w:rPr>
              <w:t>часов</w:t>
            </w:r>
          </w:p>
        </w:tc>
      </w:tr>
      <w:tr w:rsidR="001E5672" w:rsidRPr="002F58C3" w:rsidTr="001E5672">
        <w:trPr>
          <w:cantSplit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Pr="002F58C3" w:rsidRDefault="001E5672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Pr="002F58C3" w:rsidRDefault="001E5672">
            <w:pPr>
              <w:numPr>
                <w:ilvl w:val="0"/>
                <w:numId w:val="4"/>
              </w:numPr>
              <w:rPr>
                <w:b/>
                <w:bCs/>
                <w:u w:val="single"/>
              </w:rPr>
            </w:pPr>
            <w:r w:rsidRPr="002F58C3">
              <w:rPr>
                <w:b/>
                <w:bCs/>
                <w:u w:val="single"/>
              </w:rPr>
              <w:t>Повторение основных вопросов курса 8 класса и введение в курс химии 9 класса.</w:t>
            </w:r>
          </w:p>
          <w:p w:rsidR="001E5672" w:rsidRPr="002F58C3" w:rsidRDefault="001E5672"/>
          <w:p w:rsidR="001E5672" w:rsidRPr="002F58C3" w:rsidRDefault="001E5672">
            <w:r w:rsidRPr="002F58C3">
              <w:t xml:space="preserve"> Л/О№1-3.</w:t>
            </w:r>
          </w:p>
          <w:p w:rsidR="001E5672" w:rsidRPr="002F58C3" w:rsidRDefault="001E5672">
            <w:r w:rsidRPr="002F58C3">
              <w:t xml:space="preserve"> Д/О №1.</w:t>
            </w:r>
          </w:p>
          <w:p w:rsidR="001E5672" w:rsidRPr="002F58C3" w:rsidRDefault="001E5672">
            <w:pPr>
              <w:ind w:left="36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Pr="002F58C3" w:rsidRDefault="001E5672">
            <w:pPr>
              <w:jc w:val="center"/>
            </w:pPr>
            <w:r w:rsidRPr="002F58C3">
              <w:t>10 ч.</w:t>
            </w:r>
          </w:p>
        </w:tc>
      </w:tr>
      <w:tr w:rsidR="001E5672" w:rsidRPr="002F58C3" w:rsidTr="001E5672">
        <w:trPr>
          <w:cantSplit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Pr="002F58C3" w:rsidRDefault="001E5672">
            <w:pPr>
              <w:rPr>
                <w:b/>
                <w:bCs/>
                <w:kern w:val="3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Pr="002F58C3" w:rsidRDefault="001E5672">
            <w:pPr>
              <w:numPr>
                <w:ilvl w:val="0"/>
                <w:numId w:val="4"/>
              </w:numPr>
              <w:rPr>
                <w:b/>
                <w:bCs/>
                <w:u w:val="single"/>
              </w:rPr>
            </w:pPr>
            <w:r w:rsidRPr="002F58C3">
              <w:rPr>
                <w:b/>
                <w:bCs/>
                <w:u w:val="single"/>
              </w:rPr>
              <w:t>Неметаллы.</w:t>
            </w:r>
          </w:p>
          <w:p w:rsidR="001E5672" w:rsidRPr="002F58C3" w:rsidRDefault="001E5672">
            <w:r w:rsidRPr="002F58C3">
              <w:t xml:space="preserve"> П/Р№1-2.</w:t>
            </w:r>
          </w:p>
          <w:p w:rsidR="001E5672" w:rsidRPr="002F58C3" w:rsidRDefault="001E5672">
            <w:r w:rsidRPr="002F58C3">
              <w:t xml:space="preserve"> Л/О№4-9</w:t>
            </w:r>
          </w:p>
          <w:p w:rsidR="001E5672" w:rsidRPr="002F58C3" w:rsidRDefault="001E5672">
            <w:r w:rsidRPr="002F58C3">
              <w:t xml:space="preserve"> Д/О №2-9.</w:t>
            </w:r>
          </w:p>
          <w:p w:rsidR="001E5672" w:rsidRPr="002F58C3" w:rsidRDefault="001E5672">
            <w:pPr>
              <w:ind w:left="360"/>
            </w:pPr>
          </w:p>
          <w:p w:rsidR="001E5672" w:rsidRPr="002F58C3" w:rsidRDefault="001E567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Pr="002F58C3" w:rsidRDefault="001E5672">
            <w:pPr>
              <w:jc w:val="center"/>
            </w:pPr>
            <w:r w:rsidRPr="002F58C3">
              <w:t>26 ч.</w:t>
            </w:r>
          </w:p>
          <w:p w:rsidR="001E5672" w:rsidRPr="002F58C3" w:rsidRDefault="001E5672"/>
        </w:tc>
      </w:tr>
      <w:tr w:rsidR="001E5672" w:rsidRPr="002F58C3" w:rsidTr="001E5672">
        <w:trPr>
          <w:cantSplit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Pr="002F58C3" w:rsidRDefault="001E5672">
            <w:pPr>
              <w:rPr>
                <w:b/>
                <w:bCs/>
                <w:kern w:val="3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Pr="002F58C3" w:rsidRDefault="001E5672">
            <w:pPr>
              <w:numPr>
                <w:ilvl w:val="0"/>
                <w:numId w:val="4"/>
              </w:numPr>
              <w:rPr>
                <w:b/>
                <w:bCs/>
                <w:u w:val="single"/>
              </w:rPr>
            </w:pPr>
            <w:r w:rsidRPr="002F58C3">
              <w:rPr>
                <w:b/>
                <w:bCs/>
                <w:u w:val="single"/>
              </w:rPr>
              <w:t>Металлы.</w:t>
            </w:r>
          </w:p>
          <w:p w:rsidR="001E5672" w:rsidRPr="002F58C3" w:rsidRDefault="001E5672">
            <w:r w:rsidRPr="002F58C3">
              <w:t xml:space="preserve"> П/Р№3</w:t>
            </w:r>
          </w:p>
          <w:p w:rsidR="001E5672" w:rsidRPr="002F58C3" w:rsidRDefault="001E5672">
            <w:r w:rsidRPr="002F58C3">
              <w:t xml:space="preserve"> Л/О№10-16.</w:t>
            </w:r>
          </w:p>
          <w:p w:rsidR="001E5672" w:rsidRPr="002F58C3" w:rsidRDefault="001E5672">
            <w:pPr>
              <w:pStyle w:val="a5"/>
              <w:spacing w:before="0" w:beforeAutospacing="0" w:after="0" w:afterAutospacing="0"/>
            </w:pPr>
            <w:r w:rsidRPr="002F58C3">
              <w:t xml:space="preserve"> Д/О №10-16</w:t>
            </w:r>
          </w:p>
          <w:p w:rsidR="001E5672" w:rsidRPr="002F58C3" w:rsidRDefault="001E5672">
            <w:pPr>
              <w:ind w:left="360"/>
            </w:pPr>
          </w:p>
          <w:p w:rsidR="001E5672" w:rsidRPr="002F58C3" w:rsidRDefault="001E567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Pr="002F58C3" w:rsidRDefault="001E5672">
            <w:pPr>
              <w:jc w:val="center"/>
            </w:pPr>
            <w:r w:rsidRPr="002F58C3">
              <w:t>19 ч.</w:t>
            </w:r>
          </w:p>
          <w:p w:rsidR="001E5672" w:rsidRPr="002F58C3" w:rsidRDefault="001E5672"/>
        </w:tc>
      </w:tr>
      <w:tr w:rsidR="001E5672" w:rsidRPr="002F58C3" w:rsidTr="001E5672">
        <w:trPr>
          <w:cantSplit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Pr="002F58C3" w:rsidRDefault="001E5672">
            <w:pPr>
              <w:rPr>
                <w:b/>
                <w:bCs/>
                <w:kern w:val="3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Pr="002F58C3" w:rsidRDefault="001E5672">
            <w:pPr>
              <w:numPr>
                <w:ilvl w:val="0"/>
                <w:numId w:val="4"/>
              </w:numPr>
              <w:rPr>
                <w:b/>
                <w:bCs/>
                <w:u w:val="single"/>
              </w:rPr>
            </w:pPr>
            <w:r w:rsidRPr="002F58C3">
              <w:rPr>
                <w:b/>
                <w:bCs/>
                <w:u w:val="single"/>
              </w:rPr>
              <w:t>Органические вещества.</w:t>
            </w:r>
          </w:p>
          <w:p w:rsidR="001E5672" w:rsidRPr="002F58C3" w:rsidRDefault="001E5672">
            <w:pPr>
              <w:ind w:left="360"/>
            </w:pPr>
          </w:p>
          <w:p w:rsidR="001E5672" w:rsidRPr="002F58C3" w:rsidRDefault="001E5672">
            <w:r w:rsidRPr="002F58C3">
              <w:t>П/Р№4</w:t>
            </w:r>
          </w:p>
          <w:p w:rsidR="001E5672" w:rsidRPr="002F58C3" w:rsidRDefault="001E5672">
            <w:r w:rsidRPr="002F58C3">
              <w:t xml:space="preserve"> Д/О №17-22</w:t>
            </w:r>
          </w:p>
          <w:p w:rsidR="001E5672" w:rsidRPr="002F58C3" w:rsidRDefault="001E567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Pr="002F58C3" w:rsidRDefault="001E5672">
            <w:pPr>
              <w:jc w:val="center"/>
            </w:pPr>
            <w:r w:rsidRPr="002F58C3">
              <w:t>9 ч.</w:t>
            </w:r>
          </w:p>
          <w:p w:rsidR="001E5672" w:rsidRPr="002F58C3" w:rsidRDefault="001E5672"/>
        </w:tc>
      </w:tr>
      <w:tr w:rsidR="001E5672" w:rsidRPr="002F58C3" w:rsidTr="001E5672">
        <w:trPr>
          <w:cantSplit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Pr="002F58C3" w:rsidRDefault="001E5672">
            <w:pPr>
              <w:rPr>
                <w:b/>
                <w:bCs/>
                <w:kern w:val="3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Pr="002F58C3" w:rsidRDefault="001E5672">
            <w:pPr>
              <w:rPr>
                <w:b/>
                <w:bCs/>
                <w:u w:val="single"/>
              </w:rPr>
            </w:pPr>
            <w:r w:rsidRPr="002F58C3">
              <w:rPr>
                <w:b/>
                <w:bCs/>
                <w:u w:val="single"/>
              </w:rPr>
              <w:t>5.обобщение знаний по курсу химии основной школы.</w:t>
            </w:r>
          </w:p>
          <w:p w:rsidR="001E5672" w:rsidRPr="002F58C3" w:rsidRDefault="001E5672">
            <w:pPr>
              <w:rPr>
                <w:b/>
                <w:bCs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Pr="002F58C3" w:rsidRDefault="001E5672">
            <w:pPr>
              <w:jc w:val="center"/>
            </w:pPr>
            <w:r w:rsidRPr="002F58C3">
              <w:t>4ч.</w:t>
            </w:r>
          </w:p>
        </w:tc>
      </w:tr>
    </w:tbl>
    <w:p w:rsidR="001E5672" w:rsidRDefault="001E5672" w:rsidP="001E5672">
      <w:pPr>
        <w:spacing w:before="120" w:line="360" w:lineRule="auto"/>
        <w:ind w:left="-3960" w:right="490"/>
        <w:jc w:val="both"/>
      </w:pPr>
    </w:p>
    <w:p w:rsidR="001E5672" w:rsidRDefault="001E5672" w:rsidP="001E5672">
      <w:pPr>
        <w:spacing w:line="360" w:lineRule="auto"/>
        <w:rPr>
          <w:szCs w:val="32"/>
        </w:rPr>
      </w:pPr>
    </w:p>
    <w:p w:rsidR="001E5672" w:rsidRDefault="001E5672" w:rsidP="001E5672">
      <w:pPr>
        <w:spacing w:line="360" w:lineRule="auto"/>
        <w:ind w:left="-3960"/>
        <w:rPr>
          <w:szCs w:val="32"/>
        </w:rPr>
      </w:pPr>
    </w:p>
    <w:p w:rsidR="001E5672" w:rsidRDefault="001E5672" w:rsidP="001E5672">
      <w:pPr>
        <w:spacing w:line="360" w:lineRule="auto"/>
        <w:ind w:left="-3960"/>
      </w:pPr>
    </w:p>
    <w:p w:rsidR="001E5672" w:rsidRDefault="001E5672" w:rsidP="001E5672">
      <w:pPr>
        <w:spacing w:line="360" w:lineRule="auto"/>
        <w:ind w:left="-3960"/>
      </w:pPr>
    </w:p>
    <w:p w:rsidR="001E5672" w:rsidRDefault="001E5672" w:rsidP="001E5672">
      <w:pPr>
        <w:spacing w:line="360" w:lineRule="auto"/>
        <w:ind w:left="-4500"/>
        <w:rPr>
          <w:b/>
        </w:rPr>
      </w:pPr>
    </w:p>
    <w:p w:rsidR="001E5672" w:rsidRDefault="001E5672" w:rsidP="001E5672">
      <w:pPr>
        <w:spacing w:line="360" w:lineRule="auto"/>
        <w:ind w:left="-4500"/>
        <w:rPr>
          <w:b/>
        </w:rPr>
      </w:pPr>
    </w:p>
    <w:p w:rsidR="001E5672" w:rsidRDefault="001E5672" w:rsidP="001E5672">
      <w:pPr>
        <w:shd w:val="clear" w:color="auto" w:fill="FFFFFF"/>
        <w:spacing w:line="360" w:lineRule="auto"/>
      </w:pPr>
    </w:p>
    <w:p w:rsidR="001E5672" w:rsidRDefault="001E5672" w:rsidP="001E5672">
      <w:pPr>
        <w:shd w:val="clear" w:color="auto" w:fill="FFFFFF"/>
        <w:spacing w:line="360" w:lineRule="auto"/>
      </w:pPr>
    </w:p>
    <w:p w:rsidR="002F58C3" w:rsidRDefault="002F58C3" w:rsidP="002F58C3">
      <w:pPr>
        <w:pStyle w:val="a5"/>
        <w:spacing w:beforeAutospacing="0" w:after="240" w:afterAutospacing="0"/>
        <w:ind w:left="1080" w:firstLine="709"/>
        <w:contextualSpacing/>
        <w:jc w:val="both"/>
        <w:rPr>
          <w:b/>
          <w:bCs/>
        </w:rPr>
      </w:pPr>
    </w:p>
    <w:p w:rsidR="002F58C3" w:rsidRDefault="002F58C3" w:rsidP="002F58C3">
      <w:pPr>
        <w:pStyle w:val="a5"/>
        <w:spacing w:beforeAutospacing="0" w:after="240" w:afterAutospacing="0"/>
        <w:ind w:left="1080" w:firstLine="709"/>
        <w:contextualSpacing/>
        <w:jc w:val="both"/>
        <w:rPr>
          <w:b/>
          <w:bCs/>
        </w:rPr>
      </w:pPr>
    </w:p>
    <w:p w:rsidR="002F58C3" w:rsidRDefault="002F58C3" w:rsidP="002F58C3">
      <w:pPr>
        <w:pStyle w:val="a5"/>
        <w:spacing w:beforeAutospacing="0" w:after="240" w:afterAutospacing="0"/>
        <w:ind w:left="1080" w:firstLine="709"/>
        <w:contextualSpacing/>
        <w:jc w:val="both"/>
        <w:rPr>
          <w:b/>
          <w:bCs/>
        </w:rPr>
      </w:pPr>
    </w:p>
    <w:p w:rsidR="002F58C3" w:rsidRPr="00CB1C30" w:rsidRDefault="002F58C3" w:rsidP="002F58C3">
      <w:pPr>
        <w:pStyle w:val="a5"/>
        <w:spacing w:beforeAutospacing="0" w:after="240" w:afterAutospacing="0"/>
        <w:ind w:left="1080" w:firstLine="709"/>
        <w:contextualSpacing/>
        <w:jc w:val="center"/>
        <w:rPr>
          <w:b/>
          <w:bCs/>
        </w:rPr>
      </w:pPr>
      <w:r w:rsidRPr="00CB1C30">
        <w:rPr>
          <w:b/>
          <w:bCs/>
        </w:rPr>
        <w:lastRenderedPageBreak/>
        <w:t>Содержание тем учебного курса</w:t>
      </w:r>
      <w:r w:rsidRPr="00CB1C30">
        <w:rPr>
          <w:b/>
          <w:bCs/>
          <w:lang w:val="en-US"/>
        </w:rPr>
        <w:t>IX</w:t>
      </w:r>
      <w:r w:rsidRPr="00CB1C30">
        <w:rPr>
          <w:b/>
          <w:bCs/>
        </w:rPr>
        <w:t xml:space="preserve"> класс</w:t>
      </w:r>
    </w:p>
    <w:p w:rsidR="002F58C3" w:rsidRPr="00CB1C30" w:rsidRDefault="002F58C3" w:rsidP="002F58C3">
      <w:pPr>
        <w:pStyle w:val="a5"/>
        <w:spacing w:beforeAutospacing="0" w:after="240" w:afterAutospacing="0"/>
        <w:ind w:left="1080" w:firstLine="709"/>
        <w:contextualSpacing/>
        <w:jc w:val="center"/>
        <w:rPr>
          <w:b/>
          <w:bCs/>
        </w:rPr>
      </w:pPr>
      <w:r w:rsidRPr="00CB1C30">
        <w:rPr>
          <w:b/>
          <w:bCs/>
        </w:rPr>
        <w:t>(2 ч в неделю; всего 68 ч)</w:t>
      </w:r>
    </w:p>
    <w:p w:rsidR="002F58C3" w:rsidRPr="00CB1C30" w:rsidRDefault="002F58C3" w:rsidP="002F58C3">
      <w:pPr>
        <w:pStyle w:val="a5"/>
        <w:spacing w:beforeAutospacing="0" w:after="240" w:afterAutospacing="0"/>
        <w:ind w:left="1080" w:firstLine="709"/>
        <w:contextualSpacing/>
        <w:jc w:val="center"/>
        <w:rPr>
          <w:i/>
          <w:iCs/>
        </w:rPr>
      </w:pPr>
      <w:r w:rsidRPr="00CB1C30">
        <w:rPr>
          <w:b/>
          <w:bCs/>
          <w:i/>
          <w:iCs/>
        </w:rPr>
        <w:t xml:space="preserve">Раздел </w:t>
      </w:r>
      <w:r w:rsidRPr="00CB1C30">
        <w:rPr>
          <w:b/>
          <w:bCs/>
          <w:i/>
          <w:iCs/>
          <w:lang w:val="en-US"/>
        </w:rPr>
        <w:t>I</w:t>
      </w:r>
      <w:r w:rsidRPr="00CB1C30">
        <w:rPr>
          <w:b/>
          <w:bCs/>
          <w:i/>
          <w:iCs/>
        </w:rPr>
        <w:t>.  Повторение основных вопросов курса 8 класса и введение в курс 9 класса (10 часов).</w:t>
      </w:r>
    </w:p>
    <w:p w:rsidR="002F58C3" w:rsidRPr="00CB1C30" w:rsidRDefault="002F58C3" w:rsidP="002F58C3">
      <w:pPr>
        <w:pStyle w:val="a5"/>
        <w:spacing w:beforeAutospacing="0" w:after="240" w:afterAutospacing="0"/>
        <w:ind w:left="1077" w:firstLine="709"/>
        <w:contextualSpacing/>
        <w:jc w:val="both"/>
      </w:pPr>
      <w:r w:rsidRPr="00CB1C30">
        <w:t xml:space="preserve">Характеристика элемента по его положению в периодической системе д. И. Менделеева. Свойства оксидов, кислот, оснований и солей в свете теории электролитической диссоциации и окисления-восстановления. </w:t>
      </w:r>
      <w:r w:rsidRPr="00CB1C30">
        <w:br/>
        <w:t xml:space="preserve">Понятие о переходных элементах. Амфотерность. Генетический ряд переходного элемента. </w:t>
      </w:r>
      <w:r w:rsidRPr="00CB1C30">
        <w:br/>
        <w:t>Периодический закон и периодическая система химических элементов д. И. Менделеева. Виды химической связи и типы кристаллических решеток. Решение расчетных задач на выход продукта.</w:t>
      </w:r>
      <w:r w:rsidRPr="00CB1C30">
        <w:rPr>
          <w:color w:val="000000"/>
          <w:spacing w:val="-10"/>
        </w:rPr>
        <w:t xml:space="preserve"> Скорость химической реакции. Зависимость ее от параметров.</w:t>
      </w:r>
      <w:r w:rsidRPr="00CB1C30">
        <w:t xml:space="preserve"> Обратимые и необратимые реакции. Реакции ионного обмена идущие до конца. Типы химических реакций. Химическое равновесие способы его смещения.</w:t>
      </w:r>
    </w:p>
    <w:p w:rsidR="002F58C3" w:rsidRPr="00CB1C30" w:rsidRDefault="002F58C3" w:rsidP="002F58C3">
      <w:pPr>
        <w:pStyle w:val="a5"/>
        <w:spacing w:beforeAutospacing="0" w:after="240" w:afterAutospacing="0"/>
        <w:ind w:left="1080" w:firstLine="709"/>
        <w:contextualSpacing/>
        <w:jc w:val="both"/>
      </w:pPr>
      <w:r w:rsidRPr="00CB1C30">
        <w:t xml:space="preserve"> </w:t>
      </w:r>
      <w:r w:rsidRPr="00CB1C30">
        <w:rPr>
          <w:b/>
          <w:bCs/>
          <w:color w:val="000000"/>
          <w:spacing w:val="-10"/>
        </w:rPr>
        <w:t>Демонстрационный опыт.</w:t>
      </w:r>
      <w:r w:rsidRPr="00CB1C30">
        <w:rPr>
          <w:color w:val="000000"/>
          <w:spacing w:val="-10"/>
        </w:rPr>
        <w:t xml:space="preserve"> Реакции ионного </w:t>
      </w:r>
      <w:r w:rsidRPr="00CB1C30">
        <w:t>обмена идущие до конца.</w:t>
      </w:r>
    </w:p>
    <w:p w:rsidR="002F58C3" w:rsidRPr="00CB1C30" w:rsidRDefault="002F58C3" w:rsidP="002F58C3">
      <w:pPr>
        <w:pStyle w:val="a5"/>
        <w:spacing w:beforeAutospacing="0" w:after="240" w:afterAutospacing="0"/>
        <w:ind w:left="1080" w:firstLine="709"/>
        <w:contextualSpacing/>
        <w:jc w:val="both"/>
        <w:rPr>
          <w:color w:val="000000"/>
          <w:spacing w:val="-10"/>
        </w:rPr>
      </w:pPr>
      <w:r w:rsidRPr="00CB1C30">
        <w:rPr>
          <w:b/>
          <w:bCs/>
          <w:color w:val="000000"/>
          <w:spacing w:val="-10"/>
        </w:rPr>
        <w:t>Лабораторные опыты:</w:t>
      </w:r>
      <w:r w:rsidRPr="00CB1C30">
        <w:rPr>
          <w:color w:val="000000"/>
          <w:spacing w:val="-10"/>
        </w:rPr>
        <w:t xml:space="preserve"> </w:t>
      </w:r>
    </w:p>
    <w:p w:rsidR="002F58C3" w:rsidRPr="00CB1C30" w:rsidRDefault="002F58C3" w:rsidP="002F58C3">
      <w:pPr>
        <w:pStyle w:val="a5"/>
        <w:numPr>
          <w:ilvl w:val="0"/>
          <w:numId w:val="3"/>
        </w:numPr>
        <w:spacing w:beforeAutospacing="0" w:after="240" w:afterAutospacing="0"/>
        <w:ind w:firstLine="709"/>
        <w:contextualSpacing/>
        <w:jc w:val="both"/>
        <w:rPr>
          <w:color w:val="000000"/>
          <w:spacing w:val="-10"/>
        </w:rPr>
      </w:pPr>
      <w:r w:rsidRPr="00CB1C30">
        <w:rPr>
          <w:color w:val="000000"/>
          <w:spacing w:val="-10"/>
        </w:rPr>
        <w:t xml:space="preserve">«Основные свойства классов неорганических соединений». </w:t>
      </w:r>
    </w:p>
    <w:p w:rsidR="002F58C3" w:rsidRPr="00CB1C30" w:rsidRDefault="002F58C3" w:rsidP="002F58C3">
      <w:pPr>
        <w:pStyle w:val="a5"/>
        <w:numPr>
          <w:ilvl w:val="0"/>
          <w:numId w:val="3"/>
        </w:numPr>
        <w:spacing w:beforeAutospacing="0" w:after="240" w:afterAutospacing="0"/>
        <w:ind w:firstLine="709"/>
        <w:contextualSpacing/>
        <w:jc w:val="both"/>
      </w:pPr>
      <w:r w:rsidRPr="00CB1C30">
        <w:rPr>
          <w:color w:val="000000"/>
          <w:spacing w:val="-10"/>
        </w:rPr>
        <w:t xml:space="preserve">«Реакции получения гидроксидов цинка и алюминия». </w:t>
      </w:r>
    </w:p>
    <w:p w:rsidR="002F58C3" w:rsidRPr="00CB1C30" w:rsidRDefault="002F58C3" w:rsidP="002F58C3">
      <w:pPr>
        <w:pStyle w:val="a5"/>
        <w:numPr>
          <w:ilvl w:val="0"/>
          <w:numId w:val="3"/>
        </w:numPr>
        <w:spacing w:beforeAutospacing="0" w:after="240" w:afterAutospacing="0"/>
        <w:ind w:firstLine="709"/>
        <w:contextualSpacing/>
        <w:jc w:val="both"/>
      </w:pPr>
      <w:r w:rsidRPr="00CB1C30">
        <w:rPr>
          <w:color w:val="000000"/>
          <w:spacing w:val="-10"/>
        </w:rPr>
        <w:t>«Зависимость скорости химических реакций от параметров».</w:t>
      </w:r>
    </w:p>
    <w:p w:rsidR="002F58C3" w:rsidRPr="00CB1C30" w:rsidRDefault="002F58C3" w:rsidP="002F58C3">
      <w:pPr>
        <w:ind w:firstLine="709"/>
        <w:contextualSpacing/>
        <w:jc w:val="center"/>
        <w:rPr>
          <w:b/>
          <w:i/>
          <w:iCs/>
          <w:color w:val="000000"/>
          <w:spacing w:val="-10"/>
        </w:rPr>
      </w:pPr>
      <w:r w:rsidRPr="00CB1C30">
        <w:rPr>
          <w:b/>
          <w:i/>
          <w:iCs/>
          <w:color w:val="000000"/>
          <w:spacing w:val="-10"/>
        </w:rPr>
        <w:t xml:space="preserve">Раздел </w:t>
      </w:r>
      <w:r w:rsidRPr="00CB1C30">
        <w:rPr>
          <w:b/>
          <w:i/>
          <w:iCs/>
          <w:color w:val="000000"/>
          <w:spacing w:val="-10"/>
          <w:lang w:val="en-US"/>
        </w:rPr>
        <w:t>II</w:t>
      </w:r>
      <w:r w:rsidRPr="00CB1C30">
        <w:rPr>
          <w:b/>
          <w:i/>
          <w:iCs/>
          <w:color w:val="000000"/>
          <w:spacing w:val="-10"/>
        </w:rPr>
        <w:t>. Неметаллы (26 часов).</w:t>
      </w:r>
    </w:p>
    <w:p w:rsidR="002F58C3" w:rsidRPr="00CB1C30" w:rsidRDefault="002F58C3" w:rsidP="002F58C3">
      <w:pPr>
        <w:pStyle w:val="a5"/>
        <w:ind w:left="1077" w:firstLine="709"/>
        <w:contextualSpacing/>
        <w:jc w:val="both"/>
      </w:pPr>
      <w:r w:rsidRPr="00CB1C30">
        <w:t xml:space="preserve">Общая характеристика неметаллов: положение в периодической системе, особенности строения атомов, электроотрицательность (ЭО) как мера «неметалличности», ряд ЭО. Кристаллическое строение не- металлов — простых веществ. Аллотропия. Физические свойства неметаллов. Относительность понятий «металл» — «неметалл». </w:t>
      </w:r>
      <w:r w:rsidRPr="00CB1C30">
        <w:br/>
      </w:r>
      <w:r w:rsidRPr="00CB1C30">
        <w:rPr>
          <w:i/>
          <w:iCs/>
        </w:rPr>
        <w:t xml:space="preserve">Общая характеристика галогенов. </w:t>
      </w:r>
      <w:r w:rsidRPr="00CB1C30">
        <w:t xml:space="preserve">Строение атомов. Простые вещества и основные соединения галогенов, их свойства. Краткие сведения о хлоре, броме, фторе и иоде. Применение галогенов и их соединений в народном хозяйстве. </w:t>
      </w:r>
      <w:r w:rsidRPr="00CB1C30">
        <w:br/>
      </w:r>
      <w:r w:rsidRPr="00CB1C30">
        <w:rPr>
          <w:i/>
          <w:iCs/>
        </w:rPr>
        <w:t xml:space="preserve">Сера. </w:t>
      </w:r>
      <w:r w:rsidRPr="00CB1C30">
        <w:t>Строение атома, аллотропия, свойства и применение ромбической серы. Оксиды серьт (</w:t>
      </w:r>
      <w:r w:rsidRPr="00CB1C30">
        <w:rPr>
          <w:lang w:val="en-US"/>
        </w:rPr>
        <w:t>IV</w:t>
      </w:r>
      <w:r w:rsidRPr="00CB1C30">
        <w:t>) и (</w:t>
      </w:r>
      <w:r w:rsidRPr="00CB1C30">
        <w:rPr>
          <w:lang w:val="en-US"/>
        </w:rPr>
        <w:t>VI</w:t>
      </w:r>
      <w:r w:rsidRPr="00CB1C30">
        <w:t xml:space="preserve">), их получение, свойства и применение. Серная кислота и ее соли, их применение в народном хозяйстве. Производство серной кислоты. </w:t>
      </w:r>
      <w:r w:rsidRPr="00CB1C30">
        <w:br/>
      </w:r>
      <w:r w:rsidRPr="00CB1C30">
        <w:rPr>
          <w:i/>
          <w:iCs/>
        </w:rPr>
        <w:t xml:space="preserve">Азот. </w:t>
      </w:r>
      <w:r w:rsidRPr="00CB1C30">
        <w:t>Строение атома и молекулы, свойства простого вещества. Аммиак, строение, свойства, получение и применение. Соли аммония, их свойства и применение. Оксидьт азота (II) и (I</w:t>
      </w:r>
      <w:r w:rsidRPr="00CB1C30">
        <w:rPr>
          <w:lang w:val="en-US"/>
        </w:rPr>
        <w:t>V</w:t>
      </w:r>
      <w:r w:rsidRPr="00CB1C30">
        <w:t xml:space="preserve">). Азотная кислота, ее свойства и применение. Нитраты и нитриты, проблема их содержания в сельскохозяйственной продукции. Азотные удобрения. </w:t>
      </w:r>
      <w:r w:rsidRPr="00CB1C30">
        <w:br/>
      </w:r>
      <w:r w:rsidRPr="00CB1C30">
        <w:rPr>
          <w:i/>
          <w:iCs/>
        </w:rPr>
        <w:t xml:space="preserve">Фос фор. </w:t>
      </w:r>
      <w:r w:rsidRPr="00CB1C30">
        <w:t>Строение атома, аллотропия, свойства белого и красного фосфора, их применение. Основные соединения: оксид фосфора (</w:t>
      </w:r>
      <w:r w:rsidRPr="00CB1C30">
        <w:rPr>
          <w:lang w:val="en-US"/>
        </w:rPr>
        <w:t>V</w:t>
      </w:r>
      <w:r w:rsidRPr="00CB1C30">
        <w:t xml:space="preserve">) и ортофосфорная кислота, фосфаты. Фосфорные удобрения. </w:t>
      </w:r>
    </w:p>
    <w:p w:rsidR="002F58C3" w:rsidRPr="00CB1C30" w:rsidRDefault="002F58C3" w:rsidP="002F58C3">
      <w:pPr>
        <w:pStyle w:val="a5"/>
        <w:ind w:left="1077" w:firstLine="709"/>
        <w:contextualSpacing/>
        <w:jc w:val="both"/>
        <w:rPr>
          <w:b/>
          <w:bCs/>
        </w:rPr>
      </w:pPr>
      <w:r w:rsidRPr="00CB1C30">
        <w:rPr>
          <w:i/>
          <w:iCs/>
        </w:rPr>
        <w:t xml:space="preserve">Углерод. </w:t>
      </w:r>
      <w:r w:rsidRPr="00CB1C30">
        <w:t>Строение атома, аллотропия, свойства модификаций, применение. Оксиды углерода (II) и (</w:t>
      </w:r>
      <w:r w:rsidRPr="00CB1C30">
        <w:rPr>
          <w:lang w:val="en-US"/>
        </w:rPr>
        <w:t>IV</w:t>
      </w:r>
      <w:r w:rsidRPr="00CB1C30">
        <w:t xml:space="preserve">), их свойства и применение. Карбонатьт: кальцит, сода, поташ, их значение в природе и жизни человека. </w:t>
      </w:r>
      <w:r w:rsidRPr="00CB1C30">
        <w:br/>
      </w:r>
      <w:r w:rsidRPr="00CB1C30">
        <w:rPr>
          <w:i/>
          <w:iCs/>
        </w:rPr>
        <w:t xml:space="preserve">Крем ний. </w:t>
      </w:r>
      <w:r w:rsidRPr="00CB1C30">
        <w:t>Строение атома, кристаллический кремний, его свойства и применение. Оксид кремния (I</w:t>
      </w:r>
      <w:r w:rsidRPr="00CB1C30">
        <w:rPr>
          <w:lang w:val="en-US"/>
        </w:rPr>
        <w:t>V</w:t>
      </w:r>
      <w:r w:rsidRPr="00CB1C30">
        <w:t xml:space="preserve">), его природные разновидности. Силикаты. Значение соединений кремния в живой и неживой природе. Понятие о силикатной промышленности. </w:t>
      </w:r>
      <w:r w:rsidRPr="00CB1C30">
        <w:br/>
      </w:r>
      <w:r w:rsidRPr="00CB1C30">
        <w:rPr>
          <w:b/>
          <w:bCs/>
        </w:rPr>
        <w:t>Демонстрации.</w:t>
      </w:r>
      <w:r w:rsidRPr="00CB1C30">
        <w:t xml:space="preserve"> </w:t>
      </w:r>
      <w:r w:rsidRPr="00CB1C30">
        <w:rPr>
          <w:color w:val="000000"/>
          <w:spacing w:val="-10"/>
        </w:rPr>
        <w:t>Образцы галогенов. Взаимодействие с алюминием и цинком.</w:t>
      </w:r>
      <w:r w:rsidRPr="00CB1C30">
        <w:t>П</w:t>
      </w:r>
      <w:r w:rsidRPr="00CB1C30">
        <w:rPr>
          <w:color w:val="000000"/>
          <w:spacing w:val="-10"/>
        </w:rPr>
        <w:t xml:space="preserve">олучение пластической серы, взаимодействие ее с металлами и кислородом. Получение </w:t>
      </w:r>
      <w:r w:rsidRPr="00CB1C30">
        <w:rPr>
          <w:color w:val="000000"/>
          <w:spacing w:val="-10"/>
          <w:lang w:val="en-US"/>
        </w:rPr>
        <w:t>S</w:t>
      </w:r>
      <w:r w:rsidRPr="00CB1C30">
        <w:rPr>
          <w:color w:val="000000"/>
          <w:spacing w:val="-10"/>
        </w:rPr>
        <w:t>О</w:t>
      </w:r>
      <w:r w:rsidRPr="00CB1C30">
        <w:rPr>
          <w:color w:val="000000"/>
          <w:spacing w:val="-10"/>
          <w:vertAlign w:val="subscript"/>
        </w:rPr>
        <w:t>2</w:t>
      </w:r>
      <w:r w:rsidRPr="00CB1C30">
        <w:rPr>
          <w:color w:val="000000"/>
          <w:spacing w:val="-10"/>
        </w:rPr>
        <w:t xml:space="preserve"> горением серы и взаимодействие меди с конц. Н</w:t>
      </w:r>
      <w:r w:rsidRPr="00CB1C30">
        <w:rPr>
          <w:color w:val="000000"/>
          <w:spacing w:val="-10"/>
          <w:vertAlign w:val="subscript"/>
        </w:rPr>
        <w:t>2</w:t>
      </w:r>
      <w:r w:rsidRPr="00CB1C30">
        <w:rPr>
          <w:color w:val="000000"/>
          <w:spacing w:val="-10"/>
          <w:lang w:val="en-US"/>
        </w:rPr>
        <w:t>S</w:t>
      </w:r>
      <w:r w:rsidRPr="00CB1C30">
        <w:rPr>
          <w:color w:val="000000"/>
          <w:spacing w:val="-10"/>
        </w:rPr>
        <w:t>О</w:t>
      </w:r>
      <w:r w:rsidRPr="00CB1C30">
        <w:rPr>
          <w:color w:val="000000"/>
          <w:spacing w:val="-10"/>
          <w:vertAlign w:val="subscript"/>
        </w:rPr>
        <w:t>4</w:t>
      </w:r>
      <w:r w:rsidRPr="00CB1C30">
        <w:rPr>
          <w:color w:val="000000"/>
          <w:spacing w:val="-10"/>
        </w:rPr>
        <w:t>. Взаимодействие меди с конц. Н</w:t>
      </w:r>
      <w:r w:rsidRPr="00CB1C30">
        <w:rPr>
          <w:color w:val="000000"/>
          <w:spacing w:val="-10"/>
          <w:vertAlign w:val="subscript"/>
        </w:rPr>
        <w:t>2</w:t>
      </w:r>
      <w:r w:rsidRPr="00CB1C30">
        <w:rPr>
          <w:color w:val="000000"/>
          <w:spacing w:val="-10"/>
          <w:lang w:val="en-US"/>
        </w:rPr>
        <w:t>S</w:t>
      </w:r>
      <w:r w:rsidRPr="00CB1C30">
        <w:rPr>
          <w:color w:val="000000"/>
          <w:spacing w:val="-10"/>
        </w:rPr>
        <w:t>О</w:t>
      </w:r>
      <w:r w:rsidRPr="00CB1C30">
        <w:rPr>
          <w:color w:val="000000"/>
          <w:spacing w:val="-10"/>
          <w:vertAlign w:val="subscript"/>
        </w:rPr>
        <w:t>4</w:t>
      </w:r>
      <w:r w:rsidRPr="00CB1C30">
        <w:rPr>
          <w:color w:val="000000"/>
          <w:spacing w:val="-10"/>
        </w:rPr>
        <w:t>. Получение собирание и распознавание аммиака. Растворение аммиака в воде. Взаимодействие аммиака с хлороводородом.Химические свойства Н</w:t>
      </w:r>
      <w:r w:rsidRPr="00CB1C30">
        <w:rPr>
          <w:color w:val="000000"/>
          <w:spacing w:val="-10"/>
          <w:lang w:val="en-US"/>
        </w:rPr>
        <w:t>N</w:t>
      </w:r>
      <w:r w:rsidRPr="00CB1C30">
        <w:rPr>
          <w:color w:val="000000"/>
          <w:spacing w:val="-10"/>
        </w:rPr>
        <w:t>О</w:t>
      </w:r>
      <w:r w:rsidRPr="00CB1C30">
        <w:rPr>
          <w:imprint/>
          <w:color w:val="000000"/>
          <w:spacing w:val="-10"/>
        </w:rPr>
        <w:t>3.</w:t>
      </w:r>
      <w:r w:rsidRPr="00CB1C30">
        <w:rPr>
          <w:color w:val="000000"/>
          <w:spacing w:val="-10"/>
        </w:rPr>
        <w:t xml:space="preserve"> Взаимодействие меди с конц. азотной кислотой. Получение оксида фосфора (</w:t>
      </w:r>
      <w:r w:rsidRPr="00CB1C30">
        <w:rPr>
          <w:color w:val="000000"/>
          <w:spacing w:val="-10"/>
          <w:lang w:val="en-US"/>
        </w:rPr>
        <w:t>V</w:t>
      </w:r>
      <w:r w:rsidRPr="00CB1C30">
        <w:rPr>
          <w:color w:val="000000"/>
          <w:spacing w:val="-10"/>
        </w:rPr>
        <w:t>) горением. Качественная реакция на РО</w:t>
      </w:r>
      <w:r w:rsidRPr="00CB1C30">
        <w:rPr>
          <w:color w:val="000000"/>
          <w:spacing w:val="-10"/>
          <w:vertAlign w:val="subscript"/>
        </w:rPr>
        <w:t>4</w:t>
      </w:r>
      <w:r w:rsidRPr="00CB1C30">
        <w:rPr>
          <w:color w:val="000000"/>
          <w:spacing w:val="-10"/>
          <w:vertAlign w:val="superscript"/>
        </w:rPr>
        <w:t>3-</w:t>
      </w:r>
      <w:r w:rsidRPr="00CB1C30">
        <w:rPr>
          <w:color w:val="000000"/>
          <w:spacing w:val="-10"/>
        </w:rPr>
        <w:t xml:space="preserve"> Взаимодействие металлов с неметаллами и водой.</w:t>
      </w:r>
    </w:p>
    <w:p w:rsidR="002F58C3" w:rsidRPr="00CB1C30" w:rsidRDefault="002F58C3" w:rsidP="002F58C3">
      <w:pPr>
        <w:pStyle w:val="a5"/>
        <w:ind w:left="1077" w:firstLine="709"/>
        <w:contextualSpacing/>
        <w:jc w:val="both"/>
      </w:pPr>
      <w:r w:rsidRPr="00CB1C30">
        <w:rPr>
          <w:b/>
          <w:bCs/>
        </w:rPr>
        <w:t>Лабораторные опыты:</w:t>
      </w:r>
      <w:r w:rsidRPr="00CB1C30">
        <w:t xml:space="preserve"> </w:t>
      </w:r>
    </w:p>
    <w:p w:rsidR="002F58C3" w:rsidRPr="00CB1C30" w:rsidRDefault="002F58C3" w:rsidP="002F58C3">
      <w:pPr>
        <w:pStyle w:val="a5"/>
        <w:numPr>
          <w:ilvl w:val="0"/>
          <w:numId w:val="3"/>
        </w:numPr>
        <w:ind w:firstLine="709"/>
        <w:contextualSpacing/>
        <w:jc w:val="both"/>
        <w:rPr>
          <w:color w:val="000000"/>
          <w:spacing w:val="-10"/>
        </w:rPr>
      </w:pPr>
      <w:r w:rsidRPr="00CB1C30">
        <w:rPr>
          <w:color w:val="000000"/>
          <w:spacing w:val="-10"/>
        </w:rPr>
        <w:lastRenderedPageBreak/>
        <w:t>«Свойства НС</w:t>
      </w:r>
      <w:r w:rsidRPr="00CB1C30">
        <w:rPr>
          <w:color w:val="000000"/>
          <w:spacing w:val="-10"/>
          <w:lang w:val="en-US"/>
        </w:rPr>
        <w:t>l</w:t>
      </w:r>
      <w:r w:rsidRPr="00CB1C30">
        <w:rPr>
          <w:color w:val="000000"/>
          <w:spacing w:val="-10"/>
        </w:rPr>
        <w:t xml:space="preserve">. Качественные реакции на галагенид-ионы». </w:t>
      </w:r>
    </w:p>
    <w:p w:rsidR="002F58C3" w:rsidRPr="00CB1C30" w:rsidRDefault="002F58C3" w:rsidP="002F58C3">
      <w:pPr>
        <w:pStyle w:val="a5"/>
        <w:numPr>
          <w:ilvl w:val="0"/>
          <w:numId w:val="3"/>
        </w:numPr>
        <w:ind w:firstLine="709"/>
        <w:contextualSpacing/>
        <w:jc w:val="both"/>
        <w:rPr>
          <w:color w:val="000000"/>
          <w:spacing w:val="-10"/>
        </w:rPr>
      </w:pPr>
      <w:r w:rsidRPr="00CB1C30">
        <w:rPr>
          <w:color w:val="000000"/>
          <w:spacing w:val="-10"/>
        </w:rPr>
        <w:t xml:space="preserve">«Свойства разбавленной серной кислоты». </w:t>
      </w:r>
    </w:p>
    <w:p w:rsidR="002F58C3" w:rsidRPr="00CB1C30" w:rsidRDefault="002F58C3" w:rsidP="002F58C3">
      <w:pPr>
        <w:pStyle w:val="a5"/>
        <w:numPr>
          <w:ilvl w:val="0"/>
          <w:numId w:val="3"/>
        </w:numPr>
        <w:ind w:firstLine="709"/>
        <w:contextualSpacing/>
        <w:jc w:val="both"/>
        <w:rPr>
          <w:color w:val="000000"/>
          <w:spacing w:val="-10"/>
        </w:rPr>
      </w:pPr>
      <w:r w:rsidRPr="00CB1C30">
        <w:rPr>
          <w:color w:val="000000"/>
          <w:spacing w:val="-10"/>
        </w:rPr>
        <w:t xml:space="preserve">«Качественная реакция на </w:t>
      </w:r>
      <w:r w:rsidRPr="00CB1C30">
        <w:rPr>
          <w:color w:val="000000"/>
          <w:spacing w:val="-10"/>
          <w:lang w:val="en-US"/>
        </w:rPr>
        <w:t>NH</w:t>
      </w:r>
      <w:r w:rsidRPr="00CB1C30">
        <w:rPr>
          <w:color w:val="000000"/>
          <w:spacing w:val="-10"/>
          <w:vertAlign w:val="subscript"/>
        </w:rPr>
        <w:t>4</w:t>
      </w:r>
      <w:r w:rsidRPr="00CB1C30">
        <w:rPr>
          <w:color w:val="000000"/>
          <w:spacing w:val="-10"/>
          <w:vertAlign w:val="superscript"/>
        </w:rPr>
        <w:t>+</w:t>
      </w:r>
      <w:r w:rsidRPr="00CB1C30">
        <w:rPr>
          <w:color w:val="000000"/>
          <w:spacing w:val="-10"/>
        </w:rPr>
        <w:t>».</w:t>
      </w:r>
    </w:p>
    <w:p w:rsidR="002F58C3" w:rsidRPr="00CB1C30" w:rsidRDefault="002F58C3" w:rsidP="002F58C3">
      <w:pPr>
        <w:pStyle w:val="a5"/>
        <w:numPr>
          <w:ilvl w:val="0"/>
          <w:numId w:val="3"/>
        </w:numPr>
        <w:ind w:firstLine="709"/>
        <w:contextualSpacing/>
        <w:jc w:val="both"/>
        <w:rPr>
          <w:color w:val="000000"/>
          <w:spacing w:val="-10"/>
        </w:rPr>
      </w:pPr>
      <w:r w:rsidRPr="00CB1C30">
        <w:rPr>
          <w:color w:val="000000"/>
          <w:spacing w:val="-10"/>
        </w:rPr>
        <w:t>«Получение собирание и распознаваниеСО</w:t>
      </w:r>
      <w:r w:rsidRPr="00CB1C30">
        <w:rPr>
          <w:color w:val="000000"/>
          <w:spacing w:val="-10"/>
          <w:vertAlign w:val="subscript"/>
        </w:rPr>
        <w:t>2</w:t>
      </w:r>
      <w:r w:rsidRPr="00CB1C30">
        <w:rPr>
          <w:color w:val="000000"/>
          <w:spacing w:val="-10"/>
        </w:rPr>
        <w:t>».</w:t>
      </w:r>
    </w:p>
    <w:p w:rsidR="002F58C3" w:rsidRPr="00CB1C30" w:rsidRDefault="002F58C3" w:rsidP="002F58C3">
      <w:pPr>
        <w:pStyle w:val="a5"/>
        <w:numPr>
          <w:ilvl w:val="0"/>
          <w:numId w:val="3"/>
        </w:numPr>
        <w:ind w:firstLine="709"/>
        <w:contextualSpacing/>
        <w:jc w:val="both"/>
        <w:rPr>
          <w:color w:val="000000"/>
          <w:spacing w:val="-10"/>
        </w:rPr>
      </w:pPr>
      <w:r w:rsidRPr="00CB1C30">
        <w:rPr>
          <w:color w:val="000000"/>
          <w:spacing w:val="-10"/>
        </w:rPr>
        <w:t xml:space="preserve"> «Качественная реакция на СОз</w:t>
      </w:r>
      <w:r w:rsidRPr="00CB1C30">
        <w:rPr>
          <w:color w:val="000000"/>
          <w:spacing w:val="-10"/>
          <w:vertAlign w:val="superscript"/>
        </w:rPr>
        <w:t xml:space="preserve">2- </w:t>
      </w:r>
      <w:r w:rsidRPr="00CB1C30">
        <w:rPr>
          <w:color w:val="000000"/>
          <w:spacing w:val="-10"/>
        </w:rPr>
        <w:t>Переход кырбонатов в гидрокарбонаты».</w:t>
      </w:r>
    </w:p>
    <w:p w:rsidR="002F58C3" w:rsidRPr="00CB1C30" w:rsidRDefault="002F58C3" w:rsidP="002F58C3">
      <w:pPr>
        <w:pStyle w:val="a5"/>
        <w:numPr>
          <w:ilvl w:val="0"/>
          <w:numId w:val="3"/>
        </w:numPr>
        <w:ind w:firstLine="709"/>
        <w:contextualSpacing/>
        <w:jc w:val="both"/>
        <w:rPr>
          <w:color w:val="000000"/>
          <w:spacing w:val="-10"/>
        </w:rPr>
      </w:pPr>
      <w:r w:rsidRPr="00CB1C30">
        <w:rPr>
          <w:color w:val="000000"/>
          <w:spacing w:val="-10"/>
        </w:rPr>
        <w:t xml:space="preserve">  «Качественные реакции на силикат ионы»</w:t>
      </w:r>
    </w:p>
    <w:p w:rsidR="002F58C3" w:rsidRPr="00CB1C30" w:rsidRDefault="002F58C3" w:rsidP="002F58C3">
      <w:pPr>
        <w:pStyle w:val="a5"/>
        <w:ind w:left="1080" w:firstLine="709"/>
        <w:contextualSpacing/>
        <w:jc w:val="both"/>
        <w:rPr>
          <w:color w:val="000000"/>
          <w:spacing w:val="-10"/>
        </w:rPr>
      </w:pPr>
      <w:r w:rsidRPr="00CB1C30">
        <w:rPr>
          <w:b/>
          <w:bCs/>
          <w:color w:val="000000"/>
          <w:spacing w:val="-10"/>
        </w:rPr>
        <w:t>Практическая работа</w:t>
      </w:r>
      <w:r w:rsidRPr="00CB1C30">
        <w:rPr>
          <w:color w:val="000000"/>
          <w:spacing w:val="-10"/>
        </w:rPr>
        <w:t xml:space="preserve"> № 1 «Получение аммиака и изучение его свойств». </w:t>
      </w:r>
    </w:p>
    <w:p w:rsidR="002F58C3" w:rsidRPr="00CB1C30" w:rsidRDefault="002F58C3" w:rsidP="002F58C3">
      <w:pPr>
        <w:pStyle w:val="a5"/>
        <w:ind w:left="1080" w:firstLine="709"/>
        <w:contextualSpacing/>
        <w:jc w:val="both"/>
        <w:rPr>
          <w:color w:val="000000"/>
          <w:spacing w:val="-10"/>
        </w:rPr>
      </w:pPr>
      <w:r w:rsidRPr="00CB1C30">
        <w:rPr>
          <w:color w:val="000000"/>
          <w:spacing w:val="-10"/>
        </w:rPr>
        <w:t>№ 2. Решение экспериментальных задач по теме «Неметаллы».</w:t>
      </w:r>
    </w:p>
    <w:p w:rsidR="002F58C3" w:rsidRPr="00CB1C30" w:rsidRDefault="002F58C3" w:rsidP="002F58C3">
      <w:pPr>
        <w:ind w:firstLine="709"/>
        <w:contextualSpacing/>
        <w:jc w:val="center"/>
        <w:rPr>
          <w:b/>
          <w:bCs/>
          <w:i/>
          <w:iCs/>
        </w:rPr>
      </w:pPr>
      <w:r w:rsidRPr="00CB1C30">
        <w:rPr>
          <w:b/>
          <w:bCs/>
          <w:i/>
          <w:iCs/>
        </w:rPr>
        <w:t xml:space="preserve">Раздел </w:t>
      </w:r>
      <w:r w:rsidRPr="00CB1C30">
        <w:rPr>
          <w:b/>
          <w:bCs/>
          <w:i/>
          <w:iCs/>
          <w:lang w:val="en-US"/>
        </w:rPr>
        <w:t>II</w:t>
      </w:r>
      <w:r w:rsidRPr="00CB1C30">
        <w:rPr>
          <w:b/>
          <w:bCs/>
          <w:i/>
          <w:iCs/>
        </w:rPr>
        <w:t>. Металлы (19 часов).</w:t>
      </w:r>
    </w:p>
    <w:p w:rsidR="002F58C3" w:rsidRPr="00CB1C30" w:rsidRDefault="002F58C3" w:rsidP="002F58C3">
      <w:pPr>
        <w:pStyle w:val="a5"/>
        <w:spacing w:beforeAutospacing="0" w:after="240" w:afterAutospacing="0"/>
        <w:ind w:left="1077" w:firstLine="709"/>
        <w:contextualSpacing/>
        <w:jc w:val="both"/>
      </w:pPr>
      <w:r w:rsidRPr="00CB1C30">
        <w:t xml:space="preserve">Положение металлов в периодической системе д. И. Менделеева. Металлическая кристаллическая решетка и металлическая химическая связь. Общие физические свойства металлов. Химические свойства металлов как восстановителей, а также в свете их положения в электрохимическом ряду напряжений металлов. Коррозия металлов и способы борьбы с ней. Сплавы, их свойства и значение. </w:t>
      </w:r>
      <w:r w:rsidRPr="00CB1C30">
        <w:br/>
      </w:r>
      <w:r w:rsidRPr="00CB1C30">
        <w:rPr>
          <w:i/>
          <w:iCs/>
        </w:rPr>
        <w:t xml:space="preserve">Общая характеристика щелочных металлов. </w:t>
      </w:r>
      <w:r w:rsidRPr="00CB1C30">
        <w:t xml:space="preserve">Металлы в природе. Общие способы их получения. Строение атомов. Щелочные металлы — простые вещества. Важнейшие соединения щелочных металлов — оксиды, гидроксиды и соли (хлориды, карбонаты, сульфаты, нитраты), их свойства и применение в народном хозяйстве. Калийные удобрения. </w:t>
      </w:r>
      <w:r w:rsidRPr="00CB1C30">
        <w:br/>
      </w:r>
      <w:r w:rsidRPr="00CB1C30">
        <w:rPr>
          <w:i/>
          <w:iCs/>
        </w:rPr>
        <w:t xml:space="preserve">Общая характеристика элементов главной подгруппы II группы. </w:t>
      </w:r>
      <w:r w:rsidRPr="00CB1C30">
        <w:t xml:space="preserve">Строение атомов. Щелочноземельные металлы — простые вещества. Важнейшие соединения щелочноземельных металлов — оксиды, гидроксиды и соли (хлориды, карбонаты, нитраты, сульфаты, фосфаты), их свойства и применение в народном хозяйстве. </w:t>
      </w:r>
      <w:r w:rsidRPr="00CB1C30">
        <w:br/>
        <w:t xml:space="preserve">А л ю м и н и й. Строение атома, физические и химические свойства простого вещества. Соединения алюминия — оксид и гидроксид, их амфотерный характер. Важнейшие соли алюминия. Применение алюминия и его соединений. </w:t>
      </w:r>
      <w:r w:rsidRPr="00CB1C30">
        <w:br/>
        <w:t xml:space="preserve">Ж е л е з о. Строение атома, физические и химические свойства простого вещества. Генетические ряды и </w:t>
      </w:r>
      <w:r w:rsidRPr="00CB1C30">
        <w:rPr>
          <w:lang w:val="en-US"/>
        </w:rPr>
        <w:t>F</w:t>
      </w:r>
      <w:r w:rsidRPr="00CB1C30">
        <w:t>е</w:t>
      </w:r>
      <w:r w:rsidRPr="00CB1C30">
        <w:rPr>
          <w:vertAlign w:val="superscript"/>
        </w:rPr>
        <w:t>З+</w:t>
      </w:r>
      <w:r w:rsidRPr="00CB1C30">
        <w:t xml:space="preserve">. Важнейшие соли железа. Значение железа и его соединений для природы и народного хозяйства. </w:t>
      </w:r>
      <w:r w:rsidRPr="00CB1C30">
        <w:rPr>
          <w:color w:val="000000"/>
          <w:spacing w:val="-10"/>
        </w:rPr>
        <w:t xml:space="preserve"> Восстановление металлов углем. Опыты демонстрирующие коррозию металлов и способы защиты их от коррозии</w:t>
      </w:r>
      <w:r w:rsidRPr="00CB1C30">
        <w:br/>
      </w:r>
      <w:r w:rsidRPr="00CB1C30">
        <w:rPr>
          <w:b/>
          <w:bCs/>
        </w:rPr>
        <w:t>Демонстрации.</w:t>
      </w:r>
      <w:r w:rsidRPr="00CB1C30">
        <w:t xml:space="preserve"> </w:t>
      </w:r>
      <w:r w:rsidRPr="00CB1C30">
        <w:rPr>
          <w:color w:val="000000"/>
          <w:spacing w:val="-10"/>
        </w:rPr>
        <w:t>распознавание солей К</w:t>
      </w:r>
      <w:r w:rsidRPr="00CB1C30">
        <w:rPr>
          <w:color w:val="000000"/>
          <w:spacing w:val="-10"/>
          <w:vertAlign w:val="superscript"/>
        </w:rPr>
        <w:t>+</w:t>
      </w:r>
      <w:r w:rsidRPr="00CB1C30">
        <w:rPr>
          <w:color w:val="000000"/>
          <w:spacing w:val="-10"/>
        </w:rPr>
        <w:t xml:space="preserve"> </w:t>
      </w:r>
      <w:r w:rsidRPr="00CB1C30">
        <w:rPr>
          <w:color w:val="000000"/>
          <w:spacing w:val="-10"/>
          <w:lang w:val="en-US"/>
        </w:rPr>
        <w:t>N</w:t>
      </w:r>
      <w:r w:rsidRPr="00CB1C30">
        <w:rPr>
          <w:color w:val="000000"/>
          <w:spacing w:val="-10"/>
        </w:rPr>
        <w:t>а</w:t>
      </w:r>
      <w:r w:rsidRPr="00CB1C30">
        <w:rPr>
          <w:color w:val="000000"/>
          <w:spacing w:val="-10"/>
          <w:vertAlign w:val="superscript"/>
        </w:rPr>
        <w:t xml:space="preserve">+ </w:t>
      </w:r>
      <w:r w:rsidRPr="00CB1C30">
        <w:rPr>
          <w:color w:val="000000"/>
          <w:spacing w:val="-10"/>
        </w:rPr>
        <w:t xml:space="preserve"> по окраске пламени. Взаимодействие кальция с водой, кислородом неметаллами. Ознакомиться с образцами природных соединений и свойствами негашеной извести. Образцы железа и его сплавов, взаимодействие железа с растворами кислот и солей и конц. кислотами.</w:t>
      </w:r>
    </w:p>
    <w:p w:rsidR="002F58C3" w:rsidRPr="00CB1C30" w:rsidRDefault="002F58C3" w:rsidP="002F58C3">
      <w:pPr>
        <w:pStyle w:val="a5"/>
        <w:spacing w:beforeAutospacing="0" w:after="240" w:afterAutospacing="0"/>
        <w:ind w:left="1077" w:firstLine="709"/>
        <w:contextualSpacing/>
        <w:jc w:val="both"/>
        <w:rPr>
          <w:color w:val="000000"/>
          <w:spacing w:val="-10"/>
        </w:rPr>
      </w:pPr>
      <w:r w:rsidRPr="00CB1C30">
        <w:rPr>
          <w:b/>
          <w:bCs/>
        </w:rPr>
        <w:t>Лабораторные опыты:</w:t>
      </w:r>
      <w:r w:rsidRPr="00CB1C30">
        <w:t xml:space="preserve"> </w:t>
      </w:r>
      <w:r w:rsidRPr="00CB1C30">
        <w:rPr>
          <w:color w:val="000000"/>
          <w:spacing w:val="-10"/>
        </w:rPr>
        <w:t xml:space="preserve">10. «Знакомство с коллекцией образцов металлов». </w:t>
      </w:r>
    </w:p>
    <w:p w:rsidR="002F58C3" w:rsidRPr="00CB1C30" w:rsidRDefault="002F58C3" w:rsidP="002F58C3">
      <w:pPr>
        <w:pStyle w:val="a5"/>
        <w:spacing w:beforeAutospacing="0" w:after="240" w:afterAutospacing="0"/>
        <w:ind w:left="1077" w:firstLine="709"/>
        <w:contextualSpacing/>
        <w:jc w:val="both"/>
        <w:rPr>
          <w:color w:val="000000"/>
          <w:spacing w:val="-10"/>
        </w:rPr>
      </w:pPr>
      <w:r w:rsidRPr="00CB1C30">
        <w:rPr>
          <w:color w:val="000000"/>
          <w:spacing w:val="-10"/>
        </w:rPr>
        <w:t xml:space="preserve">11. «Взаимодействие с растворами кислот и солей». </w:t>
      </w:r>
    </w:p>
    <w:p w:rsidR="002F58C3" w:rsidRPr="00CB1C30" w:rsidRDefault="002F58C3" w:rsidP="002F58C3">
      <w:pPr>
        <w:pStyle w:val="a5"/>
        <w:spacing w:beforeAutospacing="0" w:after="240" w:afterAutospacing="0"/>
        <w:ind w:left="1077" w:firstLine="709"/>
        <w:contextualSpacing/>
        <w:jc w:val="both"/>
        <w:rPr>
          <w:color w:val="000000"/>
          <w:spacing w:val="-10"/>
        </w:rPr>
      </w:pPr>
      <w:r w:rsidRPr="00CB1C30">
        <w:rPr>
          <w:color w:val="000000"/>
          <w:spacing w:val="-10"/>
        </w:rPr>
        <w:t xml:space="preserve">12. «Знакомство с коллекцией руд». </w:t>
      </w:r>
    </w:p>
    <w:p w:rsidR="002F58C3" w:rsidRPr="00CB1C30" w:rsidRDefault="002F58C3" w:rsidP="002F58C3">
      <w:pPr>
        <w:pStyle w:val="a5"/>
        <w:spacing w:beforeAutospacing="0" w:after="240" w:afterAutospacing="0"/>
        <w:ind w:left="1077" w:firstLine="709"/>
        <w:contextualSpacing/>
        <w:jc w:val="both"/>
        <w:rPr>
          <w:color w:val="000000"/>
          <w:spacing w:val="-10"/>
        </w:rPr>
      </w:pPr>
      <w:r w:rsidRPr="00CB1C30">
        <w:rPr>
          <w:color w:val="000000"/>
          <w:spacing w:val="-10"/>
        </w:rPr>
        <w:t>13. «Ознакомление с коллекцией сплавов».</w:t>
      </w:r>
    </w:p>
    <w:p w:rsidR="002F58C3" w:rsidRPr="00CB1C30" w:rsidRDefault="002F58C3" w:rsidP="002F58C3">
      <w:pPr>
        <w:pStyle w:val="a5"/>
        <w:spacing w:beforeAutospacing="0" w:after="240" w:afterAutospacing="0"/>
        <w:ind w:left="1077" w:firstLine="709"/>
        <w:contextualSpacing/>
        <w:jc w:val="both"/>
        <w:rPr>
          <w:color w:val="000000"/>
          <w:spacing w:val="-10"/>
        </w:rPr>
      </w:pPr>
      <w:r w:rsidRPr="00CB1C30">
        <w:rPr>
          <w:color w:val="000000"/>
          <w:spacing w:val="-10"/>
        </w:rPr>
        <w:t xml:space="preserve"> 14. «Взаимодействие алюминия с растворами кислот, солей, щелочей. </w:t>
      </w:r>
    </w:p>
    <w:p w:rsidR="002F58C3" w:rsidRPr="00CB1C30" w:rsidRDefault="002F58C3" w:rsidP="002F58C3">
      <w:pPr>
        <w:pStyle w:val="a5"/>
        <w:spacing w:beforeAutospacing="0" w:after="240" w:afterAutospacing="0"/>
        <w:ind w:left="1077" w:firstLine="709"/>
        <w:contextualSpacing/>
        <w:jc w:val="both"/>
        <w:rPr>
          <w:color w:val="000000"/>
          <w:spacing w:val="-10"/>
        </w:rPr>
      </w:pPr>
      <w:r w:rsidRPr="00CB1C30">
        <w:rPr>
          <w:color w:val="000000"/>
          <w:spacing w:val="-10"/>
        </w:rPr>
        <w:t xml:space="preserve">15. «Ознакомление с природными соединениями  алюминия. Получение гидр оксида алюминия и доказательство его амфотерных свойств». </w:t>
      </w:r>
    </w:p>
    <w:p w:rsidR="002F58C3" w:rsidRPr="00CB1C30" w:rsidRDefault="002F58C3" w:rsidP="002F58C3">
      <w:pPr>
        <w:pStyle w:val="a5"/>
        <w:spacing w:beforeAutospacing="0" w:after="240" w:afterAutospacing="0"/>
        <w:ind w:left="1077" w:firstLine="709"/>
        <w:contextualSpacing/>
        <w:jc w:val="both"/>
        <w:rPr>
          <w:color w:val="000000"/>
          <w:spacing w:val="-10"/>
        </w:rPr>
      </w:pPr>
      <w:r w:rsidRPr="00CB1C30">
        <w:rPr>
          <w:color w:val="000000"/>
          <w:spacing w:val="-10"/>
        </w:rPr>
        <w:t>16. «Получение и свойства гидроксидов железа, качественные реакции на ионы».</w:t>
      </w:r>
    </w:p>
    <w:p w:rsidR="002F58C3" w:rsidRPr="00CB1C30" w:rsidRDefault="002F58C3" w:rsidP="002F58C3">
      <w:pPr>
        <w:ind w:left="1080" w:firstLine="709"/>
        <w:contextualSpacing/>
        <w:jc w:val="both"/>
        <w:rPr>
          <w:b/>
          <w:bCs/>
          <w:color w:val="000000"/>
          <w:spacing w:val="-10"/>
        </w:rPr>
      </w:pPr>
      <w:r w:rsidRPr="00CB1C30">
        <w:rPr>
          <w:b/>
          <w:bCs/>
          <w:color w:val="000000"/>
          <w:spacing w:val="-10"/>
        </w:rPr>
        <w:t>Практические работы:</w:t>
      </w:r>
    </w:p>
    <w:p w:rsidR="002F58C3" w:rsidRPr="00CB1C30" w:rsidRDefault="002F58C3" w:rsidP="002F58C3">
      <w:pPr>
        <w:ind w:left="1080" w:firstLine="709"/>
        <w:contextualSpacing/>
        <w:jc w:val="both"/>
      </w:pPr>
      <w:r w:rsidRPr="00CB1C30">
        <w:t xml:space="preserve"> № 3. Решение экспериментальных задач по теме « Металлы».</w:t>
      </w:r>
    </w:p>
    <w:p w:rsidR="002F58C3" w:rsidRPr="00CB1C30" w:rsidRDefault="002F58C3" w:rsidP="002F58C3">
      <w:pPr>
        <w:pStyle w:val="a5"/>
        <w:spacing w:beforeAutospacing="0" w:after="240" w:afterAutospacing="0"/>
        <w:ind w:left="1080" w:firstLine="709"/>
        <w:contextualSpacing/>
        <w:jc w:val="both"/>
      </w:pPr>
      <w:r w:rsidRPr="00CB1C30">
        <w:rPr>
          <w:b/>
          <w:color w:val="000000"/>
          <w:spacing w:val="-10"/>
        </w:rPr>
        <w:t xml:space="preserve">Раздел </w:t>
      </w:r>
      <w:r w:rsidRPr="00CB1C30">
        <w:rPr>
          <w:b/>
          <w:color w:val="000000"/>
          <w:spacing w:val="-10"/>
          <w:lang w:val="en-US"/>
        </w:rPr>
        <w:t>III</w:t>
      </w:r>
      <w:r w:rsidRPr="00CB1C30">
        <w:rPr>
          <w:b/>
          <w:color w:val="000000"/>
          <w:spacing w:val="-10"/>
        </w:rPr>
        <w:t>. Органические вещества (9 часов).</w:t>
      </w:r>
    </w:p>
    <w:p w:rsidR="002F58C3" w:rsidRPr="00CB1C30" w:rsidRDefault="002F58C3" w:rsidP="002F58C3">
      <w:pPr>
        <w:pStyle w:val="a5"/>
        <w:spacing w:beforeAutospacing="0" w:after="240" w:afterAutospacing="0"/>
        <w:ind w:left="1077" w:firstLine="709"/>
        <w:contextualSpacing/>
        <w:jc w:val="both"/>
      </w:pPr>
      <w:r w:rsidRPr="00CB1C30">
        <w:t xml:space="preserve">Вещества органические и неорганические, относительность этого понятия. Причины многообразия углеродных соединений. Теория строения органических соединений А. М. Вутлерова. </w:t>
      </w:r>
      <w:r w:rsidRPr="00CB1C30">
        <w:br/>
      </w:r>
      <w:r w:rsidRPr="00CB1C30">
        <w:rPr>
          <w:i/>
          <w:iCs/>
        </w:rPr>
        <w:t xml:space="preserve">Алканы. </w:t>
      </w:r>
      <w:r w:rsidRPr="00CB1C30">
        <w:t xml:space="preserve">Строение молекулы метана. Понятие о гомологическом ряде. Изомерия углеродного скелета. Химические свойства алканов: реакция горения, замещения, разложения и </w:t>
      </w:r>
      <w:r w:rsidRPr="00CB1C30">
        <w:lastRenderedPageBreak/>
        <w:t xml:space="preserve">изомеризации. Применение метана. </w:t>
      </w:r>
      <w:r w:rsidRPr="00CB1C30">
        <w:br/>
      </w:r>
      <w:r w:rsidRPr="00CB1C30">
        <w:rPr>
          <w:i/>
          <w:iCs/>
        </w:rPr>
        <w:t xml:space="preserve">Алкены. </w:t>
      </w:r>
      <w:r w:rsidRPr="00CB1C30">
        <w:t xml:space="preserve">Этилен как родоначальник гомологического ряда алкенов. Двойная связь в молекуле этилена. Свойства этилена: реакции присоединения (водорода, галогена, галогеноводорода, воды) и окисления. Понятие о предельных одноатомных спиртах на примере этанола и двухатомных — на примере этиленгликоля. Трехатомный спирт — глицерин. Реакции полимеризации этилена. Полиэтилен и его значение. </w:t>
      </w:r>
      <w:r w:rsidRPr="00CB1C30">
        <w:br/>
      </w:r>
      <w:r w:rsidRPr="00CB1C30">
        <w:rPr>
          <w:i/>
          <w:iCs/>
        </w:rPr>
        <w:t xml:space="preserve">Алкины. </w:t>
      </w:r>
      <w:r w:rsidRPr="00CB1C30">
        <w:t xml:space="preserve">Ацетилен. Тройная связь в молекуле ацетилена. Применение ацетилена на основе свойств: реакция горения, присоединения хлороводорода и дальнейшая полимеризация в поливинилхлорид, реакция гидратации ацетилена. Понятие об альдегидах на примере уксусного альдегида. </w:t>
      </w:r>
      <w:r w:rsidRPr="00CB1C30">
        <w:br/>
        <w:t xml:space="preserve">Окисление альдегида в кислоту. Одноосновные предельные карбоновые кислоты на примере уксусной кислоты. Ее свойства и применение. </w:t>
      </w:r>
      <w:r w:rsidRPr="00CB1C30">
        <w:br/>
        <w:t xml:space="preserve">Реакции этерификации и понятие о сложных эфирах. Жиры как сложные эфиры глицерина и жирных кислот. </w:t>
      </w:r>
      <w:r w:rsidRPr="00CB1C30">
        <w:br/>
        <w:t xml:space="preserve">Понятие об аминокислотах как амфотерных органических веществах. Реакции поликонденсации. Белки, их строение и биологическая роль. </w:t>
      </w:r>
      <w:r w:rsidRPr="00CB1C30">
        <w:br/>
        <w:t xml:space="preserve">Понятие об углеводах. Глюкоза, ее свойства и значение. Крахмал и целлюлоза, их биологическая роль. </w:t>
      </w:r>
      <w:r w:rsidRPr="00CB1C30">
        <w:br/>
      </w:r>
      <w:r w:rsidRPr="00CB1C30">
        <w:rPr>
          <w:b/>
          <w:bCs/>
        </w:rPr>
        <w:t>Демонстрации.</w:t>
      </w:r>
      <w:r w:rsidRPr="00CB1C30">
        <w:t xml:space="preserve"> </w:t>
      </w:r>
      <w:r w:rsidRPr="00CB1C30">
        <w:rPr>
          <w:color w:val="000000"/>
          <w:spacing w:val="-10"/>
        </w:rPr>
        <w:t xml:space="preserve">Модели органических веществ.  Отношение классов углеводородов к бромной воде. качественные реакции на спирты, альдегиды, кислоты. Образцы углеводов. Качественная реакция на функциональные группы в аминокислотах. Цветные реакции на белки. Образцы природных и химических полимеров. Распознавание пластмасс и волокон.                                                                                   </w:t>
      </w:r>
      <w:r w:rsidRPr="00CB1C30">
        <w:rPr>
          <w:b/>
          <w:bCs/>
          <w:color w:val="000000"/>
          <w:spacing w:val="-10"/>
        </w:rPr>
        <w:t>Практическая работа</w:t>
      </w:r>
      <w:r w:rsidRPr="00CB1C30">
        <w:rPr>
          <w:color w:val="000000"/>
          <w:spacing w:val="-10"/>
        </w:rPr>
        <w:t xml:space="preserve"> №4 «Качественное определение водорода, кислорода и хлора в органических веществах».</w:t>
      </w:r>
      <w:r w:rsidRPr="00CB1C30">
        <w:t xml:space="preserve"> </w:t>
      </w:r>
    </w:p>
    <w:p w:rsidR="002F58C3" w:rsidRPr="00CB1C30" w:rsidRDefault="002F58C3" w:rsidP="002F58C3">
      <w:pPr>
        <w:pStyle w:val="a5"/>
        <w:spacing w:beforeAutospacing="0" w:after="240" w:afterAutospacing="0"/>
        <w:ind w:left="1077" w:firstLine="709"/>
        <w:contextualSpacing/>
        <w:jc w:val="both"/>
        <w:rPr>
          <w:b/>
          <w:color w:val="000000"/>
          <w:spacing w:val="-10"/>
        </w:rPr>
      </w:pPr>
      <w:r w:rsidRPr="00CB1C30">
        <w:rPr>
          <w:b/>
          <w:color w:val="000000"/>
          <w:spacing w:val="-10"/>
        </w:rPr>
        <w:t xml:space="preserve">Раздел </w:t>
      </w:r>
      <w:r w:rsidRPr="00CB1C30">
        <w:rPr>
          <w:b/>
          <w:color w:val="000000"/>
          <w:spacing w:val="-10"/>
          <w:lang w:val="en-US"/>
        </w:rPr>
        <w:t>IV</w:t>
      </w:r>
      <w:r w:rsidRPr="00CB1C30">
        <w:rPr>
          <w:b/>
          <w:color w:val="000000"/>
          <w:spacing w:val="-10"/>
        </w:rPr>
        <w:t>.  Обобщение знаний по химии за курс основной школы (4 часа).</w:t>
      </w:r>
    </w:p>
    <w:p w:rsidR="002F58C3" w:rsidRPr="00CB1C30" w:rsidRDefault="002F58C3" w:rsidP="002F58C3">
      <w:pPr>
        <w:pStyle w:val="a5"/>
        <w:spacing w:beforeAutospacing="0" w:after="240" w:afterAutospacing="0"/>
        <w:ind w:left="1077" w:firstLine="709"/>
        <w:contextualSpacing/>
        <w:jc w:val="both"/>
        <w:rPr>
          <w:i/>
          <w:iCs/>
        </w:rPr>
      </w:pPr>
      <w:r w:rsidRPr="00CB1C30">
        <w:t xml:space="preserve">Периодический закон и Периодическая система химических элементов Д.И. Менделеева в свете учения о строении атома. </w:t>
      </w:r>
      <w:r w:rsidRPr="00CB1C30">
        <w:rPr>
          <w:color w:val="000000"/>
          <w:spacing w:val="-10"/>
        </w:rPr>
        <w:t xml:space="preserve">Основные классы химических соединений в свете ТЭД. </w:t>
      </w:r>
      <w:r w:rsidRPr="00CB1C30">
        <w:t xml:space="preserve">Строение вещества (виды химических связей и типы кристаллических решеток). Химические реакции. </w:t>
      </w:r>
    </w:p>
    <w:p w:rsidR="001E5672" w:rsidRDefault="001E5672" w:rsidP="001E5672">
      <w:pPr>
        <w:spacing w:line="360" w:lineRule="auto"/>
        <w:sectPr w:rsidR="001E5672" w:rsidSect="00B74B68">
          <w:footerReference w:type="default" r:id="rId7"/>
          <w:pgSz w:w="11909" w:h="16834"/>
          <w:pgMar w:top="1134" w:right="1134" w:bottom="851" w:left="0" w:header="720" w:footer="720" w:gutter="0"/>
          <w:cols w:space="720"/>
          <w:titlePg/>
          <w:docGrid w:linePitch="326"/>
        </w:sectPr>
      </w:pPr>
    </w:p>
    <w:p w:rsidR="001E5672" w:rsidRDefault="001E5672" w:rsidP="001E5672">
      <w:pPr>
        <w:pStyle w:val="ac"/>
        <w:rPr>
          <w:sz w:val="28"/>
        </w:rPr>
      </w:pPr>
      <w:r>
        <w:rPr>
          <w:sz w:val="28"/>
        </w:rPr>
        <w:lastRenderedPageBreak/>
        <w:t>КАЛЕНДАРНО-ТЕМАТИЧЕСКОЕ ПЛАНИРОВАНИЕ</w:t>
      </w:r>
    </w:p>
    <w:p w:rsidR="001E5672" w:rsidRDefault="001E5672" w:rsidP="001E567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ПО КУРСУ ХИМИИ </w:t>
      </w:r>
      <w:r>
        <w:rPr>
          <w:b/>
          <w:sz w:val="28"/>
          <w:u w:val="single"/>
          <w:lang w:val="en-US"/>
        </w:rPr>
        <w:t>I</w:t>
      </w:r>
      <w:r>
        <w:rPr>
          <w:b/>
          <w:sz w:val="28"/>
          <w:u w:val="single"/>
        </w:rPr>
        <w:t>Х КЛАСС.</w:t>
      </w:r>
    </w:p>
    <w:p w:rsidR="001E5672" w:rsidRDefault="001E5672" w:rsidP="001E567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68 часов.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3402"/>
        <w:gridCol w:w="2835"/>
        <w:gridCol w:w="2552"/>
        <w:gridCol w:w="1984"/>
        <w:gridCol w:w="1560"/>
      </w:tblGrid>
      <w:tr w:rsidR="001E5672" w:rsidTr="001E56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jc w:val="both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№</w:t>
            </w:r>
          </w:p>
          <w:p w:rsidR="001E5672" w:rsidRDefault="001E5672">
            <w:pPr>
              <w:ind w:left="-108" w:right="-81"/>
              <w:jc w:val="both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даты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jc w:val="center"/>
              <w:rPr>
                <w:b/>
              </w:rPr>
            </w:pPr>
            <w:r>
              <w:rPr>
                <w:b/>
                <w:color w:val="000000"/>
                <w:spacing w:val="-10"/>
              </w:rPr>
              <w:t>Т</w:t>
            </w:r>
            <w:r>
              <w:rPr>
                <w:b/>
                <w:color w:val="000000"/>
                <w:spacing w:val="-10"/>
                <w:sz w:val="28"/>
              </w:rPr>
              <w:t>е</w:t>
            </w:r>
            <w:r>
              <w:rPr>
                <w:b/>
                <w:color w:val="000000"/>
                <w:spacing w:val="-10"/>
              </w:rPr>
              <w:t>ма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jc w:val="center"/>
              <w:rPr>
                <w:b/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>Цель раздела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jc w:val="center"/>
              <w:rPr>
                <w:b/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>Основные понятия раздела.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jc w:val="center"/>
              <w:rPr>
                <w:b/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>ЗУН по разделу.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jc w:val="center"/>
              <w:rPr>
                <w:b/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>Химический эксперимент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jc w:val="center"/>
              <w:rPr>
                <w:b/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>Домашнее</w:t>
            </w: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>задание</w:t>
            </w:r>
          </w:p>
        </w:tc>
      </w:tr>
      <w:tr w:rsidR="001E5672" w:rsidTr="001E5672">
        <w:trPr>
          <w:cantSplit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 Повторение основных вопросов курса 8 класса и введение в курс 9 класса (10 часов).</w:t>
            </w:r>
          </w:p>
        </w:tc>
      </w:tr>
      <w:tr w:rsidR="001E5672" w:rsidTr="001E56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r>
              <w:t>Периодический закон и периодическая система химических элементов Д.И. Менделеева.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Повторение основных вопросов курса 8 класса:</w:t>
            </w:r>
            <w:r>
              <w:t xml:space="preserve"> периодический закон и периодическая система химических элементов Д.И. Менделеева,</w:t>
            </w:r>
            <w:r>
              <w:rPr>
                <w:color w:val="000000"/>
                <w:spacing w:val="-10"/>
              </w:rPr>
              <w:t xml:space="preserve"> основные классы неорганических соединений, </w:t>
            </w:r>
            <w:r>
              <w:t>характеристика химического элемента на основании положения его в периодической системе химических элементов Д.И. Менделеева, строение вещества,</w:t>
            </w:r>
            <w:r>
              <w:rPr>
                <w:color w:val="000000"/>
                <w:spacing w:val="-10"/>
              </w:rPr>
              <w:t xml:space="preserve"> скорость химической реакции, р</w:t>
            </w:r>
            <w:r>
              <w:t xml:space="preserve">еакции ионного обмена идущие до конца, типы химических реакций, химическое равновесие способы его смещения; </w:t>
            </w:r>
            <w:r>
              <w:rPr>
                <w:color w:val="000000"/>
                <w:spacing w:val="-10"/>
              </w:rPr>
              <w:t>и введение в курс химии 9 класса.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Периодический закон, периодическая система химический элементов, физический смысл величин периодической системы. Основные классы неорганических соединений и их свойства. </w:t>
            </w:r>
            <w:r>
              <w:t>Виды химической связи и типы кристаллических решеток</w:t>
            </w:r>
            <w:r>
              <w:rPr>
                <w:color w:val="000000"/>
                <w:spacing w:val="-10"/>
              </w:rPr>
              <w:t xml:space="preserve"> Амфотерные оксиды и гидроксиды. Переходные элементы. Скорость химической реакции. </w:t>
            </w:r>
            <w:r>
              <w:t>Типы химических реакций. Реакции ионного обмена идущие до конца.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 xml:space="preserve">Знать. </w:t>
            </w:r>
            <w:r>
              <w:rPr>
                <w:color w:val="000000"/>
                <w:spacing w:val="-10"/>
              </w:rPr>
              <w:t>Закономерности изменения свойств элементов в периодах и группах. Значение Периодического закона и Периодической системы химических элементов. Основные классы неорганических соединений и их свойства. Зависимость химических свойств оксидов и гидроксидов элементов побочных подгрупп таблицы Д.И. Менделеева от степени окисления их атомов.</w:t>
            </w:r>
            <w:r>
              <w:t xml:space="preserve"> Виды химической связи и типы кристаллических решеток.</w:t>
            </w:r>
            <w:r>
              <w:rPr>
                <w:color w:val="000000"/>
                <w:spacing w:val="-10"/>
              </w:rPr>
              <w:t xml:space="preserve"> Скорость химической реакции. Зависимость ее от параметров.</w:t>
            </w:r>
            <w:r>
              <w:t xml:space="preserve"> Типы химических реакций. Химическое равновесие способы его смещения.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________________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 ξ3упр.5-7,с.16 , повторить классы неорганических соединений.</w:t>
            </w:r>
          </w:p>
        </w:tc>
      </w:tr>
      <w:tr w:rsidR="001E5672" w:rsidTr="001E56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r>
              <w:rPr>
                <w:color w:val="000000"/>
                <w:spacing w:val="-10"/>
              </w:rPr>
              <w:t>Основные классы неорганических соединений.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Л\О №1 «Основные свойства классов неорганических соединений».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Учить записи в тетради упр.2,3,6с.8</w:t>
            </w:r>
          </w:p>
        </w:tc>
      </w:tr>
      <w:tr w:rsidR="001E5672" w:rsidTr="001E56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r>
              <w:t>Амфотерные оксиды и гидроксиды.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Л/О №2 «Реакции получения гидроксидов цинка и алюминия.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ξ2 упр2,с11.</w:t>
            </w:r>
          </w:p>
        </w:tc>
      </w:tr>
      <w:tr w:rsidR="001E5672" w:rsidTr="001E56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r>
              <w:t>Характеристика химического элемента на основании положения его в периодической системе химических элементов Д.И. Менделеева.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_______________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 ξ1, упр.1, с.8,9 </w:t>
            </w:r>
          </w:p>
        </w:tc>
      </w:tr>
      <w:tr w:rsidR="001E5672" w:rsidTr="001E56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lastRenderedPageBreak/>
              <w:t>5.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r>
              <w:t>Виды химической связи и типы кристаллических решеток.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 xml:space="preserve">Уметь </w:t>
            </w:r>
            <w:r>
              <w:rPr>
                <w:color w:val="000000"/>
                <w:spacing w:val="-10"/>
              </w:rPr>
              <w:t xml:space="preserve">работать с Периодической системой  и на основании ее осуществлять характеристику химического элемента; классифицировать неорганические соединения, химические связи, кристаллические решетки, химические реакции. Определять смещение химического равновесия. Составлять реакции ионного обмена. Решать расчетные задачи на скорость химической реакции и </w:t>
            </w:r>
            <w:r>
              <w:t>на выход продукта.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_______________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Учить записи в тетрадиупр.4,с.8</w:t>
            </w:r>
          </w:p>
        </w:tc>
      </w:tr>
      <w:tr w:rsidR="001E5672" w:rsidTr="001E56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6.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r>
              <w:t>Решение расчетных задач на выход продукта.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Учить записи в тетради упр. 7,8с.8</w:t>
            </w:r>
          </w:p>
        </w:tc>
      </w:tr>
      <w:tr w:rsidR="001E5672" w:rsidTr="001E56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7. </w:t>
            </w:r>
          </w:p>
          <w:p w:rsidR="001E5672" w:rsidRDefault="001E5672">
            <w:pPr>
              <w:ind w:left="-40"/>
              <w:rPr>
                <w:b/>
                <w:color w:val="000000"/>
                <w:spacing w:val="-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b/>
              </w:rPr>
            </w:pPr>
            <w:r>
              <w:rPr>
                <w:color w:val="000000"/>
                <w:spacing w:val="-10"/>
              </w:rPr>
              <w:t>Скорость химической реакции. Зависимость ее от параметров.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Л/О№3 «Зависимость скорости химических реакций от параметров».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Учить записи и задание в тетради.</w:t>
            </w:r>
          </w:p>
        </w:tc>
      </w:tr>
      <w:tr w:rsidR="001E5672" w:rsidTr="001E5672">
        <w:trPr>
          <w:cantSplit/>
          <w:trHeight w:val="1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8.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r>
              <w:t>Обратимые и необратимые реакции. Реакции ионного обмена идущие до конца.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Д/О «Реакции ионного </w:t>
            </w:r>
            <w:r>
              <w:t>обмена идущие до конца».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Упр. 3. С.11, 10,с9</w:t>
            </w:r>
          </w:p>
        </w:tc>
      </w:tr>
      <w:tr w:rsidR="001E5672" w:rsidTr="001E56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9.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pStyle w:val="a5"/>
              <w:spacing w:before="0" w:beforeAutospacing="0" w:after="0" w:afterAutospacing="0"/>
            </w:pPr>
            <w:r>
              <w:t>Типы химических реакций. Химическое равновесие способы его смещения.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________________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Учить записи и задание в тетради. </w:t>
            </w:r>
          </w:p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повторить ξ1,2</w:t>
            </w:r>
          </w:p>
        </w:tc>
      </w:tr>
      <w:tr w:rsidR="001E5672" w:rsidTr="001E5672">
        <w:trPr>
          <w:cantSplit/>
          <w:trHeight w:val="2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b/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>10.</w:t>
            </w:r>
          </w:p>
          <w:p w:rsidR="001E5672" w:rsidRDefault="001E5672">
            <w:pPr>
              <w:ind w:left="-40"/>
              <w:rPr>
                <w:b/>
                <w:color w:val="000000"/>
                <w:spacing w:val="-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b/>
              </w:rPr>
            </w:pPr>
            <w:r>
              <w:rPr>
                <w:b/>
              </w:rPr>
              <w:t>Обобщение и систематизация по теме.</w:t>
            </w:r>
          </w:p>
          <w:p w:rsidR="001E5672" w:rsidRDefault="001E5672">
            <w:pPr>
              <w:rPr>
                <w:b/>
              </w:rPr>
            </w:pPr>
            <w:r>
              <w:rPr>
                <w:b/>
              </w:rPr>
              <w:t xml:space="preserve">Контрольная работа №1 </w:t>
            </w:r>
          </w:p>
          <w:p w:rsidR="001E5672" w:rsidRDefault="001E5672">
            <w:pPr>
              <w:rPr>
                <w:b/>
              </w:rPr>
            </w:pPr>
            <w:r>
              <w:rPr>
                <w:b/>
              </w:rPr>
              <w:t>(20 мин.)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________________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____________</w:t>
            </w:r>
          </w:p>
        </w:tc>
      </w:tr>
    </w:tbl>
    <w:p w:rsidR="002F58C3" w:rsidRDefault="002F58C3" w:rsidP="001E5672">
      <w:pPr>
        <w:tabs>
          <w:tab w:val="left" w:pos="1134"/>
        </w:tabs>
        <w:jc w:val="both"/>
        <w:rPr>
          <w:b/>
          <w:i/>
        </w:rPr>
      </w:pPr>
    </w:p>
    <w:p w:rsidR="002F58C3" w:rsidRDefault="002F58C3" w:rsidP="001E5672">
      <w:pPr>
        <w:tabs>
          <w:tab w:val="left" w:pos="1134"/>
        </w:tabs>
        <w:jc w:val="both"/>
        <w:rPr>
          <w:b/>
          <w:i/>
        </w:rPr>
      </w:pPr>
    </w:p>
    <w:p w:rsidR="001E5672" w:rsidRDefault="001E5672" w:rsidP="001E5672">
      <w:pPr>
        <w:tabs>
          <w:tab w:val="left" w:pos="1134"/>
        </w:tabs>
        <w:jc w:val="both"/>
        <w:rPr>
          <w:b/>
          <w:i/>
        </w:rPr>
      </w:pPr>
      <w:r>
        <w:rPr>
          <w:b/>
          <w:i/>
        </w:rPr>
        <w:lastRenderedPageBreak/>
        <w:t>В результате изучения темы школьники должны:</w:t>
      </w:r>
    </w:p>
    <w:p w:rsidR="001E5672" w:rsidRDefault="001E5672" w:rsidP="001E5672">
      <w:pPr>
        <w:numPr>
          <w:ilvl w:val="0"/>
          <w:numId w:val="5"/>
        </w:numPr>
        <w:jc w:val="both"/>
      </w:pPr>
      <w:r>
        <w:t>знать  и применять основные законы, теории понятия по курсу химии 8 класса, в том числе сведения о ПС и ПЗ химических элементов Д.И. Менделеева, классификацию неорганических соединений и их свойства, основы химической кинетики, теорию электролитической диссоциации;</w:t>
      </w:r>
    </w:p>
    <w:p w:rsidR="001E5672" w:rsidRDefault="001E5672" w:rsidP="001E5672">
      <w:pPr>
        <w:numPr>
          <w:ilvl w:val="0"/>
          <w:numId w:val="5"/>
        </w:numPr>
        <w:jc w:val="both"/>
      </w:pPr>
      <w:r>
        <w:t>характеризовать элементы по положению в ПС и строению их атомов;</w:t>
      </w:r>
    </w:p>
    <w:p w:rsidR="001E5672" w:rsidRDefault="001E5672" w:rsidP="001E5672">
      <w:pPr>
        <w:numPr>
          <w:ilvl w:val="0"/>
          <w:numId w:val="5"/>
        </w:numPr>
        <w:jc w:val="both"/>
      </w:pPr>
      <w:r>
        <w:t xml:space="preserve">объяснять физический смысл величин ПС (порядкового номера химического элемента, номеров группы и периода); </w:t>
      </w:r>
    </w:p>
    <w:p w:rsidR="001E5672" w:rsidRDefault="001E5672" w:rsidP="001E5672">
      <w:pPr>
        <w:numPr>
          <w:ilvl w:val="0"/>
          <w:numId w:val="5"/>
        </w:numPr>
        <w:jc w:val="both"/>
      </w:pPr>
      <w:r>
        <w:t>объяснять закономерности изменения свойств химических элементов в пределах периодов и групп;</w:t>
      </w:r>
    </w:p>
    <w:p w:rsidR="001E5672" w:rsidRDefault="001E5672" w:rsidP="001E5672">
      <w:pPr>
        <w:numPr>
          <w:ilvl w:val="0"/>
          <w:numId w:val="5"/>
        </w:numPr>
        <w:jc w:val="both"/>
      </w:pPr>
      <w:r>
        <w:t>объяснять сходство и различие в строении атомов химических элементов, схемы строения атомов химических элементов (№ 1- 20) с указанием числа электронов в электронных слоях;</w:t>
      </w:r>
    </w:p>
    <w:p w:rsidR="001E5672" w:rsidRDefault="001E5672" w:rsidP="001E5672">
      <w:pPr>
        <w:numPr>
          <w:ilvl w:val="0"/>
          <w:numId w:val="5"/>
        </w:numPr>
        <w:jc w:val="both"/>
      </w:pPr>
      <w:r>
        <w:t>вычислять массовую долю выхода продукта реакции;</w:t>
      </w:r>
    </w:p>
    <w:p w:rsidR="001E5672" w:rsidRDefault="001E5672" w:rsidP="001E5672">
      <w:pPr>
        <w:numPr>
          <w:ilvl w:val="0"/>
          <w:numId w:val="5"/>
        </w:numPr>
        <w:jc w:val="both"/>
      </w:pPr>
      <w:r>
        <w:t>следовать правилам техники безопасности при проведении практических работ;</w:t>
      </w:r>
    </w:p>
    <w:p w:rsidR="001E5672" w:rsidRDefault="001E5672" w:rsidP="001E5672">
      <w:pPr>
        <w:numPr>
          <w:ilvl w:val="0"/>
          <w:numId w:val="5"/>
        </w:numPr>
        <w:jc w:val="both"/>
      </w:pPr>
      <w:r>
        <w:t>составлять уравнения реакций ионного обмена и окислительно-восстановительные реакции.</w:t>
      </w:r>
    </w:p>
    <w:p w:rsidR="001E5672" w:rsidRDefault="001E5672" w:rsidP="001E5672">
      <w:pPr>
        <w:jc w:val="both"/>
      </w:pPr>
      <w:r>
        <w:t xml:space="preserve">          </w:t>
      </w:r>
    </w:p>
    <w:p w:rsidR="001E5672" w:rsidRDefault="001E5672" w:rsidP="001E5672">
      <w:pPr>
        <w:jc w:val="both"/>
        <w:rPr>
          <w:b/>
          <w:i/>
          <w:sz w:val="22"/>
        </w:rPr>
      </w:pPr>
      <w:r>
        <w:t xml:space="preserve">                  </w:t>
      </w:r>
      <w:r>
        <w:rPr>
          <w:b/>
          <w:i/>
        </w:rPr>
        <w:t>На повышенном уровне учащиеся должны:</w:t>
      </w:r>
      <w:r>
        <w:rPr>
          <w:b/>
          <w:i/>
          <w:sz w:val="22"/>
        </w:rPr>
        <w:t xml:space="preserve"> </w:t>
      </w:r>
    </w:p>
    <w:p w:rsidR="001E5672" w:rsidRDefault="001E5672" w:rsidP="001E5672">
      <w:pPr>
        <w:jc w:val="both"/>
        <w:rPr>
          <w:b/>
          <w:i/>
        </w:rPr>
      </w:pPr>
    </w:p>
    <w:p w:rsidR="001E5672" w:rsidRDefault="001E5672" w:rsidP="001E5672">
      <w:pPr>
        <w:numPr>
          <w:ilvl w:val="0"/>
          <w:numId w:val="6"/>
        </w:numPr>
        <w:jc w:val="both"/>
      </w:pPr>
      <w:r>
        <w:t>объяснять сходство и различие в строении атомов химических элементов, схемы строения атомов химических элементов (№ 1- 38) с указанием числа электронов в электронных слоях;</w:t>
      </w:r>
    </w:p>
    <w:p w:rsidR="001E5672" w:rsidRDefault="001E5672" w:rsidP="001E5672">
      <w:pPr>
        <w:numPr>
          <w:ilvl w:val="0"/>
          <w:numId w:val="6"/>
        </w:numPr>
        <w:jc w:val="both"/>
        <w:rPr>
          <w:sz w:val="22"/>
        </w:rPr>
      </w:pPr>
      <w:r>
        <w:t>обосновывать необходимость изучения ПС и ПЗ;</w:t>
      </w:r>
    </w:p>
    <w:p w:rsidR="001E5672" w:rsidRDefault="001E5672" w:rsidP="001E5672">
      <w:pPr>
        <w:numPr>
          <w:ilvl w:val="0"/>
          <w:numId w:val="6"/>
        </w:numPr>
        <w:jc w:val="both"/>
        <w:rPr>
          <w:sz w:val="22"/>
        </w:rPr>
      </w:pPr>
      <w:r>
        <w:t>выполнять химический эксперимент на конструктивном и творческом уровнях;</w:t>
      </w:r>
    </w:p>
    <w:p w:rsidR="001E5672" w:rsidRDefault="001E5672" w:rsidP="001E5672">
      <w:pPr>
        <w:numPr>
          <w:ilvl w:val="0"/>
          <w:numId w:val="6"/>
        </w:numPr>
        <w:jc w:val="both"/>
        <w:rPr>
          <w:sz w:val="22"/>
        </w:rPr>
      </w:pPr>
      <w:r>
        <w:t>составлять генетические цепочки, прогнозируя результат;</w:t>
      </w:r>
    </w:p>
    <w:p w:rsidR="001E5672" w:rsidRDefault="001E5672" w:rsidP="001E5672">
      <w:pPr>
        <w:numPr>
          <w:ilvl w:val="0"/>
          <w:numId w:val="6"/>
        </w:numPr>
        <w:jc w:val="both"/>
        <w:rPr>
          <w:sz w:val="22"/>
        </w:rPr>
      </w:pPr>
      <w:r>
        <w:t>решать задачи на конструктивном и творческом уровнях;</w:t>
      </w:r>
    </w:p>
    <w:p w:rsidR="001E5672" w:rsidRDefault="001E5672" w:rsidP="001E5672">
      <w:r>
        <w:t>-    составлять задачи на массовую долю выхода продукта реакции</w:t>
      </w:r>
    </w:p>
    <w:p w:rsidR="001E5672" w:rsidRDefault="001E5672" w:rsidP="001E5672"/>
    <w:p w:rsidR="001E5672" w:rsidRDefault="001E5672" w:rsidP="001E5672"/>
    <w:p w:rsidR="001E5672" w:rsidRDefault="001E5672" w:rsidP="001E5672"/>
    <w:p w:rsidR="001E5672" w:rsidRDefault="001E5672" w:rsidP="001E5672"/>
    <w:p w:rsidR="001E5672" w:rsidRDefault="001E5672" w:rsidP="001E5672"/>
    <w:p w:rsidR="001E5672" w:rsidRDefault="001E5672" w:rsidP="001E5672"/>
    <w:p w:rsidR="001E5672" w:rsidRDefault="001E5672" w:rsidP="001E5672"/>
    <w:p w:rsidR="001E5672" w:rsidRDefault="001E5672" w:rsidP="001E5672"/>
    <w:p w:rsidR="001E5672" w:rsidRDefault="001E5672" w:rsidP="001E5672"/>
    <w:p w:rsidR="001E5672" w:rsidRDefault="001E5672" w:rsidP="001E5672"/>
    <w:p w:rsidR="001E5672" w:rsidRDefault="001E5672" w:rsidP="001E5672"/>
    <w:p w:rsidR="001E5672" w:rsidRDefault="001E5672" w:rsidP="001E5672"/>
    <w:p w:rsidR="001E5672" w:rsidRDefault="001E5672" w:rsidP="001E5672"/>
    <w:tbl>
      <w:tblPr>
        <w:tblW w:w="162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7"/>
        <w:gridCol w:w="284"/>
        <w:gridCol w:w="2268"/>
        <w:gridCol w:w="142"/>
        <w:gridCol w:w="425"/>
        <w:gridCol w:w="1701"/>
        <w:gridCol w:w="13"/>
        <w:gridCol w:w="129"/>
        <w:gridCol w:w="425"/>
        <w:gridCol w:w="1843"/>
        <w:gridCol w:w="708"/>
        <w:gridCol w:w="2410"/>
        <w:gridCol w:w="709"/>
        <w:gridCol w:w="1984"/>
        <w:gridCol w:w="2052"/>
      </w:tblGrid>
      <w:tr w:rsidR="001E5672" w:rsidTr="001E5672">
        <w:trPr>
          <w:cantSplit/>
        </w:trPr>
        <w:tc>
          <w:tcPr>
            <w:tcW w:w="16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  <w:r>
              <w:rPr>
                <w:b/>
                <w:color w:val="000000"/>
                <w:spacing w:val="-10"/>
                <w:sz w:val="28"/>
              </w:rPr>
              <w:lastRenderedPageBreak/>
              <w:t xml:space="preserve">Раздел </w:t>
            </w:r>
            <w:r>
              <w:rPr>
                <w:b/>
                <w:color w:val="000000"/>
                <w:spacing w:val="-10"/>
                <w:sz w:val="28"/>
                <w:lang w:val="en-US"/>
              </w:rPr>
              <w:t>II</w:t>
            </w:r>
            <w:r>
              <w:rPr>
                <w:b/>
                <w:color w:val="000000"/>
                <w:spacing w:val="-10"/>
                <w:sz w:val="28"/>
              </w:rPr>
              <w:t>. Неметаллы (26 часов).</w:t>
            </w: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</w:tc>
      </w:tr>
      <w:tr w:rsidR="002F58C3" w:rsidTr="00302C86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pStyle w:val="a5"/>
              <w:spacing w:before="0" w:beforeAutospacing="0" w:after="0" w:afterAutospacing="0"/>
            </w:pPr>
            <w:r>
              <w:t>Анализ к/р.Общая характеристика неметаллов.</w:t>
            </w:r>
          </w:p>
        </w:tc>
        <w:tc>
          <w:tcPr>
            <w:tcW w:w="22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8C3" w:rsidRDefault="002F58C3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Формирование знаний о положение элементов – неметаллов в Периодической системе; строении атомов и веществ неметаллов, аллотропных видоизменениях  кислорода, азота, серы, углерода, фосфора; составе воздуха; строении , свойствах, получении неметаллов и их основных соединений; практическом и биологическое значении неметаллов и их соединений.</w:t>
            </w:r>
          </w:p>
          <w:p w:rsidR="002F58C3" w:rsidRDefault="002F58C3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31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Элементы- металлы, неметаллы, аллотропия, галогены, галогеноводородные и кислородосодержащие кислоты, основные природные соединения неметаллов. Силикатная промышленность.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>Знать</w:t>
            </w:r>
            <w:r>
              <w:rPr>
                <w:color w:val="000000"/>
                <w:spacing w:val="-10"/>
              </w:rPr>
              <w:t>. Положение элементов – неметаллов в Периодической системе, строение атомов и веществ неметаллов, аллотропные видоизменения кислорода, азота, серы, углерода, фосфора состав воздуха; строение, свойства, основные соединения и получение неметаллов; качественные реакции на важнейшие анионы; Практическое и биологическое значение неметаллов (на примере кислорода, серы., азота, фосфора,углерода, кремния. Знать основы силикатной промышленности и ее значение для народного хозяйства.</w:t>
            </w:r>
            <w:r>
              <w:rPr>
                <w:b/>
                <w:color w:val="000000"/>
                <w:spacing w:val="-10"/>
              </w:rPr>
              <w:t>Уметь</w:t>
            </w:r>
            <w:r>
              <w:rPr>
                <w:color w:val="000000"/>
                <w:spacing w:val="-10"/>
              </w:rPr>
              <w:t xml:space="preserve"> объяснять закономерности изменения физических и химических свойств неметаллов; составлять химические уравнения характеризующие свойства неметаллов и их соединений, решать расчетные задачи по теме, характеризовать процессы производства.</w:t>
            </w:r>
            <w:r>
              <w:rPr>
                <w:b/>
              </w:rPr>
              <w:t xml:space="preserve"> </w:t>
            </w:r>
            <w:r>
              <w:t xml:space="preserve">Распознавать важнейшие анионы. </w:t>
            </w:r>
            <w:r>
              <w:lastRenderedPageBreak/>
              <w:t>Осуществлять химический эксперимент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3" w:rsidRDefault="002F58C3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lastRenderedPageBreak/>
              <w:t>_______________</w:t>
            </w:r>
          </w:p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ξ15 упр1-6,с75.</w:t>
            </w:r>
          </w:p>
        </w:tc>
      </w:tr>
      <w:tr w:rsidR="002F58C3" w:rsidTr="00302C86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r>
              <w:t>Общая характеристика галогенов.</w:t>
            </w:r>
          </w:p>
        </w:tc>
        <w:tc>
          <w:tcPr>
            <w:tcW w:w="22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31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Д/О Образцы галогенов. Взаимодействие с алюминием и цинком.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ξ17 упр1-8,с83. ξ19упр3-6с90..</w:t>
            </w:r>
          </w:p>
        </w:tc>
      </w:tr>
      <w:tr w:rsidR="002F58C3" w:rsidTr="00302C86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r>
              <w:t>Соединения галогенов.</w:t>
            </w:r>
          </w:p>
        </w:tc>
        <w:tc>
          <w:tcPr>
            <w:tcW w:w="22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31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Л/О№4 «Свойства НС</w:t>
            </w:r>
            <w:r>
              <w:rPr>
                <w:color w:val="000000"/>
                <w:spacing w:val="-10"/>
                <w:lang w:val="en-US"/>
              </w:rPr>
              <w:t>l</w:t>
            </w:r>
            <w:r>
              <w:rPr>
                <w:color w:val="000000"/>
                <w:spacing w:val="-10"/>
              </w:rPr>
              <w:t>. Качественные реакции на галагенид-ионы».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ξ18упр1-7,с86.</w:t>
            </w:r>
          </w:p>
        </w:tc>
      </w:tr>
      <w:tr w:rsidR="002F58C3" w:rsidTr="00302C86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3" w:rsidRDefault="002F58C3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4.</w:t>
            </w:r>
          </w:p>
          <w:p w:rsidR="002F58C3" w:rsidRDefault="002F58C3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pStyle w:val="ae"/>
            </w:pPr>
            <w:r>
              <w:t xml:space="preserve">Общая характеристика элементов </w:t>
            </w:r>
            <w:r>
              <w:rPr>
                <w:color w:val="000000"/>
                <w:spacing w:val="-10"/>
                <w:lang w:val="en-US"/>
              </w:rPr>
              <w:t>VI</w:t>
            </w:r>
            <w:r>
              <w:t xml:space="preserve"> группы.</w:t>
            </w:r>
          </w:p>
          <w:p w:rsidR="002F58C3" w:rsidRDefault="002F58C3">
            <w:r>
              <w:t>Сера, ее физические и химические свойства.</w:t>
            </w:r>
          </w:p>
        </w:tc>
        <w:tc>
          <w:tcPr>
            <w:tcW w:w="22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31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Д/О получение пластической серы, взаимодействие ее с металлами и кислородом.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ξ21 упр2,3,6-6,с99.</w:t>
            </w:r>
          </w:p>
        </w:tc>
      </w:tr>
      <w:tr w:rsidR="002F58C3" w:rsidTr="00302C86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3" w:rsidRDefault="002F58C3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Оксиды серы (</w:t>
            </w:r>
            <w:r>
              <w:rPr>
                <w:color w:val="000000"/>
                <w:spacing w:val="-10"/>
                <w:lang w:val="en-US"/>
              </w:rPr>
              <w:t>IV</w:t>
            </w:r>
            <w:r>
              <w:rPr>
                <w:color w:val="000000"/>
                <w:spacing w:val="-10"/>
              </w:rPr>
              <w:t>) и (</w:t>
            </w:r>
            <w:r>
              <w:rPr>
                <w:color w:val="000000"/>
                <w:spacing w:val="-10"/>
                <w:lang w:val="en-US"/>
              </w:rPr>
              <w:t>VI</w:t>
            </w:r>
            <w:r>
              <w:rPr>
                <w:color w:val="000000"/>
                <w:spacing w:val="-10"/>
              </w:rPr>
              <w:t>).</w:t>
            </w:r>
          </w:p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31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Д/О Получение </w:t>
            </w:r>
            <w:r>
              <w:rPr>
                <w:color w:val="000000"/>
                <w:spacing w:val="-10"/>
                <w:lang w:val="en-US"/>
              </w:rPr>
              <w:t>S</w:t>
            </w:r>
            <w:r>
              <w:rPr>
                <w:color w:val="000000"/>
                <w:spacing w:val="-10"/>
              </w:rPr>
              <w:t>О</w:t>
            </w:r>
            <w:r>
              <w:rPr>
                <w:color w:val="000000"/>
                <w:spacing w:val="-10"/>
                <w:vertAlign w:val="subscript"/>
              </w:rPr>
              <w:t>2</w:t>
            </w:r>
            <w:r>
              <w:rPr>
                <w:color w:val="000000"/>
                <w:spacing w:val="-10"/>
              </w:rPr>
              <w:t xml:space="preserve"> горением серы и взаимодействие меди с конц. Н</w:t>
            </w:r>
            <w:r>
              <w:rPr>
                <w:color w:val="000000"/>
                <w:spacing w:val="-10"/>
                <w:vertAlign w:val="subscript"/>
              </w:rPr>
              <w:t>2</w:t>
            </w:r>
            <w:r>
              <w:rPr>
                <w:color w:val="000000"/>
                <w:spacing w:val="-10"/>
                <w:lang w:val="en-US"/>
              </w:rPr>
              <w:t>S</w:t>
            </w:r>
            <w:r>
              <w:rPr>
                <w:color w:val="000000"/>
                <w:spacing w:val="-10"/>
              </w:rPr>
              <w:t>О</w:t>
            </w:r>
            <w:r>
              <w:rPr>
                <w:color w:val="000000"/>
                <w:spacing w:val="-10"/>
                <w:vertAlign w:val="subscript"/>
              </w:rPr>
              <w:t>4</w:t>
            </w:r>
            <w:r>
              <w:rPr>
                <w:color w:val="000000"/>
                <w:spacing w:val="-10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ξ22 оксиды. упр1,2,5,6-6,с101</w:t>
            </w:r>
          </w:p>
        </w:tc>
      </w:tr>
      <w:tr w:rsidR="002F58C3" w:rsidTr="00302C86">
        <w:trPr>
          <w:cantSplit/>
          <w:trHeight w:val="1060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3" w:rsidRDefault="002F58C3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6.</w:t>
            </w:r>
          </w:p>
          <w:p w:rsidR="002F58C3" w:rsidRDefault="002F58C3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Серная кислота ее соли.</w:t>
            </w:r>
            <w:r w:rsidR="00302C86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2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8C3" w:rsidRDefault="002F58C3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31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 w:rsidP="002F58C3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Д/О Взаимодействие меди с конц. Н</w:t>
            </w:r>
            <w:r>
              <w:rPr>
                <w:color w:val="000000"/>
                <w:spacing w:val="-10"/>
                <w:vertAlign w:val="subscript"/>
              </w:rPr>
              <w:t>2</w:t>
            </w:r>
            <w:r>
              <w:rPr>
                <w:color w:val="000000"/>
                <w:spacing w:val="-10"/>
                <w:lang w:val="en-US"/>
              </w:rPr>
              <w:t>S</w:t>
            </w:r>
            <w:r>
              <w:rPr>
                <w:color w:val="000000"/>
                <w:spacing w:val="-10"/>
              </w:rPr>
              <w:t>О</w:t>
            </w:r>
            <w:r>
              <w:rPr>
                <w:color w:val="000000"/>
                <w:spacing w:val="-10"/>
                <w:vertAlign w:val="subscript"/>
              </w:rPr>
              <w:t>4</w:t>
            </w:r>
            <w:r>
              <w:rPr>
                <w:color w:val="000000"/>
                <w:spacing w:val="-10"/>
              </w:rPr>
              <w:t>.</w:t>
            </w:r>
          </w:p>
          <w:p w:rsidR="002F58C3" w:rsidRDefault="002F58C3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lastRenderedPageBreak/>
              <w:t>Л/О№5 «Свойства разбавленной серной кислоты». Качественная реакция на сульфат –ион.»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lastRenderedPageBreak/>
              <w:t>ξ22 до с.104 упр3,4,8,с101</w:t>
            </w:r>
          </w:p>
        </w:tc>
      </w:tr>
      <w:tr w:rsidR="002F58C3" w:rsidTr="00302C86">
        <w:trPr>
          <w:cantSplit/>
          <w:trHeight w:val="285"/>
        </w:trPr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Производство серной </w:t>
            </w:r>
            <w:r>
              <w:rPr>
                <w:color w:val="000000"/>
                <w:spacing w:val="-10"/>
              </w:rPr>
              <w:lastRenderedPageBreak/>
              <w:t>кислоты.</w:t>
            </w:r>
          </w:p>
        </w:tc>
        <w:tc>
          <w:tcPr>
            <w:tcW w:w="22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8C3" w:rsidRDefault="002F58C3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31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</w:tr>
      <w:tr w:rsidR="002F58C3" w:rsidTr="00302C86">
        <w:trPr>
          <w:cantSplit/>
          <w:trHeight w:val="1280"/>
        </w:trPr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22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31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ξ22 до конца</w:t>
            </w:r>
          </w:p>
        </w:tc>
      </w:tr>
      <w:tr w:rsidR="002F58C3" w:rsidTr="00302C86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3" w:rsidRDefault="002F58C3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lastRenderedPageBreak/>
              <w:t>8.</w:t>
            </w:r>
          </w:p>
          <w:p w:rsidR="002F58C3" w:rsidRDefault="002F58C3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ind w:left="-40"/>
              <w:rPr>
                <w:color w:val="000000"/>
                <w:spacing w:val="-10"/>
              </w:rPr>
            </w:pPr>
            <w:r>
              <w:t xml:space="preserve">Общая характеристика элементов </w:t>
            </w:r>
            <w:r>
              <w:rPr>
                <w:color w:val="000000"/>
                <w:spacing w:val="-10"/>
                <w:lang w:val="en-US"/>
              </w:rPr>
              <w:t>V</w:t>
            </w:r>
            <w:r>
              <w:t xml:space="preserve"> группы.</w:t>
            </w:r>
            <w:r w:rsidR="003128AA">
              <w:t xml:space="preserve"> </w:t>
            </w:r>
            <w:r>
              <w:t>Азот, его физические и химические свойства.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3" w:rsidRDefault="002F58C3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_______________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ξ23 упр1-5,с11</w:t>
            </w:r>
          </w:p>
        </w:tc>
      </w:tr>
      <w:tr w:rsidR="002F58C3" w:rsidTr="00302C86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3" w:rsidRDefault="002F58C3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9.</w:t>
            </w:r>
          </w:p>
          <w:p w:rsidR="002F58C3" w:rsidRDefault="002F58C3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Аммиак и его свойства.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3" w:rsidRDefault="002F58C3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3" w:rsidRDefault="002F58C3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Д/О Получение собирание и распознавание аммиака. Растворение аммиака в воде. Взаимодействие аммиака с хлороводородом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3" w:rsidRDefault="002F58C3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ξ24 упр1-7,с166</w:t>
            </w:r>
          </w:p>
        </w:tc>
      </w:tr>
      <w:tr w:rsidR="001E5672" w:rsidTr="002F58C3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10.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Практическая работа № 1 «Получение аммиака и изучение его свойств».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Практическая работа № 1 «Получение аммиака и изучение его свойств».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Повторить ξ23-24.</w:t>
            </w:r>
          </w:p>
        </w:tc>
      </w:tr>
      <w:tr w:rsidR="001E5672" w:rsidTr="002F58C3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 Соли аммония.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Л/О№6 «качественная реакция на </w:t>
            </w:r>
            <w:r>
              <w:rPr>
                <w:color w:val="000000"/>
                <w:spacing w:val="-10"/>
                <w:lang w:val="en-US"/>
              </w:rPr>
              <w:t>NH</w:t>
            </w:r>
            <w:r>
              <w:rPr>
                <w:color w:val="000000"/>
                <w:spacing w:val="-10"/>
                <w:vertAlign w:val="subscript"/>
              </w:rPr>
              <w:t>4</w:t>
            </w:r>
            <w:r>
              <w:rPr>
                <w:color w:val="000000"/>
                <w:spacing w:val="-10"/>
                <w:sz w:val="32"/>
                <w:vertAlign w:val="superscript"/>
              </w:rPr>
              <w:t>+”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ξ25 упр1-5,с118</w:t>
            </w:r>
          </w:p>
        </w:tc>
      </w:tr>
      <w:tr w:rsidR="001E5672" w:rsidTr="002F58C3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Оксиды азота. Азотная кислота и ее свойства.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Д/О Химические свойства Н</w:t>
            </w:r>
            <w:r>
              <w:rPr>
                <w:color w:val="000000"/>
                <w:spacing w:val="-10"/>
                <w:lang w:val="en-US"/>
              </w:rPr>
              <w:t>N</w:t>
            </w:r>
            <w:r>
              <w:rPr>
                <w:color w:val="000000"/>
                <w:spacing w:val="-10"/>
              </w:rPr>
              <w:t>О</w:t>
            </w:r>
            <w:r>
              <w:rPr>
                <w:imprint/>
                <w:color w:val="000000"/>
                <w:spacing w:val="-10"/>
              </w:rPr>
              <w:t>3</w:t>
            </w:r>
            <w:r>
              <w:rPr>
                <w:color w:val="000000"/>
                <w:spacing w:val="-10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ξ26 до солей азотной кислотыупр1-5,с121</w:t>
            </w:r>
          </w:p>
        </w:tc>
      </w:tr>
      <w:tr w:rsidR="001E5672" w:rsidTr="002F58C3"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13.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Свойства концентрированной азотной кислоты.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Д/О Взаимодействие меди с конц.. азотной кислотой.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Учить записи в тетради</w:t>
            </w:r>
          </w:p>
        </w:tc>
      </w:tr>
      <w:tr w:rsidR="001E5672" w:rsidTr="002F58C3"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14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Соли азотистой и азотной кислоты. Азотные удобрения.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 w:rsidP="002F58C3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________________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ξ26 до конца  упр6,7с121</w:t>
            </w:r>
          </w:p>
        </w:tc>
      </w:tr>
      <w:tr w:rsidR="001E5672" w:rsidTr="002F58C3"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 Фосфор.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 w:rsidP="002F58C3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________________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ξ27 до кислородных соединений фосфора, упр1-3,с125</w:t>
            </w:r>
          </w:p>
        </w:tc>
      </w:tr>
      <w:tr w:rsidR="001E5672" w:rsidTr="002F58C3"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Соединения фосфора.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Д/О Получение оксида фосфора (</w:t>
            </w:r>
            <w:r>
              <w:rPr>
                <w:color w:val="000000"/>
                <w:spacing w:val="-10"/>
                <w:lang w:val="en-US"/>
              </w:rPr>
              <w:t>V</w:t>
            </w:r>
            <w:r>
              <w:rPr>
                <w:color w:val="000000"/>
                <w:spacing w:val="-10"/>
              </w:rPr>
              <w:t>) горением. Качественная реакция на РО</w:t>
            </w:r>
            <w:r>
              <w:rPr>
                <w:color w:val="000000"/>
                <w:spacing w:val="-10"/>
                <w:vertAlign w:val="subscript"/>
              </w:rPr>
              <w:t>4</w:t>
            </w:r>
            <w:r>
              <w:rPr>
                <w:color w:val="000000"/>
                <w:spacing w:val="-10"/>
                <w:vertAlign w:val="superscript"/>
              </w:rPr>
              <w:t>3-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ξ27 до конца  упр4-7,с125</w:t>
            </w:r>
          </w:p>
        </w:tc>
      </w:tr>
      <w:tr w:rsidR="001E5672" w:rsidTr="002F58C3"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17.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t xml:space="preserve">Общая характеристика элементов </w:t>
            </w:r>
            <w:r>
              <w:rPr>
                <w:color w:val="000000"/>
                <w:spacing w:val="-10"/>
                <w:lang w:val="en-US"/>
              </w:rPr>
              <w:t>IV</w:t>
            </w:r>
            <w:r>
              <w:t xml:space="preserve"> группы. Углерод.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__________________________________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ξ28упр1-8,с133</w:t>
            </w:r>
          </w:p>
        </w:tc>
      </w:tr>
      <w:tr w:rsidR="001E5672" w:rsidTr="002F58C3"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18.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Оксиды углерода (</w:t>
            </w:r>
            <w:r>
              <w:rPr>
                <w:color w:val="000000"/>
                <w:spacing w:val="-10"/>
                <w:lang w:val="en-US"/>
              </w:rPr>
              <w:t>II</w:t>
            </w:r>
            <w:r>
              <w:rPr>
                <w:color w:val="000000"/>
                <w:spacing w:val="-10"/>
              </w:rPr>
              <w:t>) (</w:t>
            </w:r>
            <w:r>
              <w:rPr>
                <w:color w:val="000000"/>
                <w:spacing w:val="-10"/>
                <w:lang w:val="en-US"/>
              </w:rPr>
              <w:t>IV</w:t>
            </w:r>
            <w:r>
              <w:rPr>
                <w:color w:val="000000"/>
                <w:spacing w:val="-10"/>
              </w:rPr>
              <w:t>).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Л/О№7 «Получение собирание и распознаваниеСО</w:t>
            </w:r>
            <w:r>
              <w:rPr>
                <w:color w:val="000000"/>
                <w:spacing w:val="-10"/>
                <w:vertAlign w:val="subscript"/>
              </w:rPr>
              <w:t>2</w:t>
            </w:r>
            <w:r>
              <w:rPr>
                <w:color w:val="000000"/>
                <w:spacing w:val="-10"/>
              </w:rPr>
              <w:t>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ξ29 до угольной кислотыупр1-5,с137.</w:t>
            </w:r>
          </w:p>
        </w:tc>
      </w:tr>
      <w:tr w:rsidR="001E5672" w:rsidTr="002F58C3"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Карбонаты.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Л/О№8 «качественная реакция на СОз</w:t>
            </w:r>
            <w:r>
              <w:rPr>
                <w:color w:val="000000"/>
                <w:spacing w:val="-10"/>
                <w:vertAlign w:val="superscript"/>
              </w:rPr>
              <w:t xml:space="preserve">2- </w:t>
            </w:r>
            <w:r>
              <w:rPr>
                <w:color w:val="000000"/>
                <w:spacing w:val="-10"/>
              </w:rPr>
              <w:t xml:space="preserve">Переход кырбонатов в </w:t>
            </w:r>
            <w:r>
              <w:rPr>
                <w:color w:val="000000"/>
                <w:spacing w:val="-10"/>
              </w:rPr>
              <w:lastRenderedPageBreak/>
              <w:t>гидрокарбонаты.».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lastRenderedPageBreak/>
              <w:t>ξ29 до конца  упр6-8,с137.</w:t>
            </w:r>
          </w:p>
        </w:tc>
      </w:tr>
      <w:tr w:rsidR="001E5672" w:rsidTr="002F58C3"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lastRenderedPageBreak/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Кремний.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_______________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 ξ30 до применения кремнияупр1-4 с143</w:t>
            </w:r>
          </w:p>
        </w:tc>
      </w:tr>
      <w:tr w:rsidR="001E5672" w:rsidTr="002F58C3"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Соединения кремния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Л/О№9 «Качественные реакции на силикат ионы»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Учить записи в тетради.</w:t>
            </w:r>
          </w:p>
        </w:tc>
      </w:tr>
      <w:tr w:rsidR="001E5672" w:rsidTr="002F58C3"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Силикатная промышленность.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________________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Уить записи в тетради</w:t>
            </w:r>
          </w:p>
        </w:tc>
      </w:tr>
      <w:tr w:rsidR="001E5672" w:rsidTr="002F58C3"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Решение задач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________________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Упр.1,2 с.90,1,с99,6, с.121.</w:t>
            </w:r>
          </w:p>
        </w:tc>
      </w:tr>
      <w:tr w:rsidR="001E5672" w:rsidTr="002F58C3"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24.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П/Р № 2 Решение экспериментальных задач по теме «Неметаллы».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П/Р № 2 Решение экспериментальных задач по теме «Неметаллы».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Повторить раздел «Неметаллы»</w:t>
            </w:r>
          </w:p>
        </w:tc>
      </w:tr>
      <w:tr w:rsidR="001E5672" w:rsidTr="002F58C3"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Обобщение по теме «Неметаллы».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________________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Повторить раздел «Неметаллы»</w:t>
            </w:r>
          </w:p>
        </w:tc>
      </w:tr>
      <w:tr w:rsidR="001E5672" w:rsidTr="002F58C3">
        <w:trPr>
          <w:trHeight w:val="541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b/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>Контрольная работа  №2 по теме «Неметаллы».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________________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___________</w:t>
            </w:r>
          </w:p>
        </w:tc>
      </w:tr>
      <w:tr w:rsidR="001E5672" w:rsidTr="001E5672">
        <w:trPr>
          <w:cantSplit/>
        </w:trPr>
        <w:tc>
          <w:tcPr>
            <w:tcW w:w="16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tabs>
                <w:tab w:val="left" w:pos="1134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В результате изучения темы школьники должны:</w:t>
            </w:r>
          </w:p>
          <w:p w:rsidR="001E5672" w:rsidRDefault="001E5672">
            <w:pPr>
              <w:tabs>
                <w:tab w:val="left" w:pos="1134"/>
              </w:tabs>
              <w:jc w:val="both"/>
              <w:rPr>
                <w:b/>
                <w:i/>
              </w:rPr>
            </w:pP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знать положение неметаллов в ПС;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характеризовать общие физические и химические свойства неметаллов (азота, фосфора, углерода, кремния, серы, кислорода и водорода) и основные способы их получения;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знать основные свойства и применения важнейших соединений неметаллов;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знать основные качественные реакции на важнейшие анионы и распознавать их;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следовать правилам техники безопасности при проведении практических работ;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 xml:space="preserve">решать цепь генетический связи неметаллов; 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составлять уравнения реакций ионного обмена и окислительно-восстановительные реакции;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 xml:space="preserve">решать расчетные задачи с использованием изученных понятий. </w:t>
            </w:r>
          </w:p>
          <w:p w:rsidR="001E5672" w:rsidRDefault="001E5672">
            <w:pPr>
              <w:jc w:val="both"/>
              <w:rPr>
                <w:b/>
                <w:i/>
              </w:rPr>
            </w:pPr>
            <w:r>
              <w:t xml:space="preserve">                  </w:t>
            </w:r>
            <w:r>
              <w:rPr>
                <w:b/>
                <w:i/>
              </w:rPr>
              <w:t>На повышенном уровне учащиеся должны: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1E5672" w:rsidRDefault="001E5672">
            <w:pPr>
              <w:jc w:val="both"/>
              <w:rPr>
                <w:b/>
                <w:i/>
              </w:rPr>
            </w:pPr>
          </w:p>
          <w:p w:rsidR="001E5672" w:rsidRDefault="001E5672">
            <w:pPr>
              <w:numPr>
                <w:ilvl w:val="0"/>
                <w:numId w:val="6"/>
              </w:numPr>
              <w:jc w:val="both"/>
            </w:pPr>
            <w:r>
              <w:t>выявлять и объяснять закономерности между положением неметалла в ПС Д.И. Менделеева и свойствами элемента и его соединениями;</w:t>
            </w:r>
          </w:p>
          <w:p w:rsidR="001E5672" w:rsidRDefault="001E5672">
            <w:pPr>
              <w:numPr>
                <w:ilvl w:val="0"/>
                <w:numId w:val="6"/>
              </w:numPr>
              <w:jc w:val="both"/>
            </w:pPr>
            <w:r>
              <w:t>обосновывать закономерности изменения свойств водородных и кислородосодержащих соединений неметаллов;</w:t>
            </w:r>
          </w:p>
          <w:p w:rsidR="001E5672" w:rsidRDefault="001E5672">
            <w:pPr>
              <w:numPr>
                <w:ilvl w:val="0"/>
                <w:numId w:val="6"/>
              </w:numPr>
              <w:jc w:val="both"/>
            </w:pPr>
            <w:r>
              <w:t>прогнозировать свойства элементов, их соединений и пути получения веществ на основе неметаллов</w:t>
            </w:r>
          </w:p>
          <w:p w:rsidR="001E5672" w:rsidRDefault="001E5672">
            <w:pPr>
              <w:numPr>
                <w:ilvl w:val="0"/>
                <w:numId w:val="6"/>
              </w:numPr>
              <w:jc w:val="both"/>
            </w:pPr>
            <w:r>
              <w:t>выполнять химический эксперимент на конструктивном и творческом уровнях;</w:t>
            </w:r>
          </w:p>
          <w:p w:rsidR="001E5672" w:rsidRDefault="001E5672">
            <w:pPr>
              <w:numPr>
                <w:ilvl w:val="0"/>
                <w:numId w:val="6"/>
              </w:numPr>
              <w:jc w:val="both"/>
            </w:pPr>
            <w:r>
              <w:t>составлять генетические цепочки, прогнозируя результат;</w:t>
            </w:r>
          </w:p>
          <w:p w:rsidR="001E5672" w:rsidRDefault="001E5672">
            <w:pPr>
              <w:numPr>
                <w:ilvl w:val="0"/>
                <w:numId w:val="6"/>
              </w:numPr>
              <w:jc w:val="both"/>
            </w:pPr>
            <w:r>
              <w:t>решать задачи на конструктивном и творческом уровнях;</w:t>
            </w:r>
          </w:p>
          <w:p w:rsidR="001E5672" w:rsidRDefault="001E5672">
            <w:pPr>
              <w:numPr>
                <w:ilvl w:val="0"/>
                <w:numId w:val="6"/>
              </w:numPr>
              <w:jc w:val="both"/>
            </w:pPr>
            <w:r>
              <w:t xml:space="preserve">составлять расчетные задачи с использованием изученных понятий. </w:t>
            </w: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</w:tc>
      </w:tr>
      <w:tr w:rsidR="001E5672" w:rsidTr="001E5672">
        <w:trPr>
          <w:cantSplit/>
        </w:trPr>
        <w:tc>
          <w:tcPr>
            <w:tcW w:w="16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  <w:r>
              <w:rPr>
                <w:b/>
                <w:color w:val="000000"/>
                <w:spacing w:val="-10"/>
                <w:sz w:val="28"/>
              </w:rPr>
              <w:t xml:space="preserve">Раздел </w:t>
            </w:r>
            <w:r>
              <w:rPr>
                <w:b/>
                <w:color w:val="000000"/>
                <w:spacing w:val="-10"/>
                <w:sz w:val="28"/>
                <w:lang w:val="en-US"/>
              </w:rPr>
              <w:t>II</w:t>
            </w:r>
            <w:r>
              <w:rPr>
                <w:b/>
                <w:color w:val="000000"/>
                <w:spacing w:val="-10"/>
                <w:sz w:val="28"/>
              </w:rPr>
              <w:t>. Металлы ( 19 часов).</w:t>
            </w: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</w:tc>
      </w:tr>
      <w:tr w:rsidR="001E5672" w:rsidTr="002F58C3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Анализ контрольной работы.</w:t>
            </w:r>
            <w:r w:rsidR="00DC26A8"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10"/>
              </w:rPr>
              <w:t>Положение элементов – металлов в Периодической системе химических элементов Д. И. Менделеева и особенности строения их атомов. Физические свойства металлов.</w:t>
            </w: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Формирование знаний о положение элементов – металлов в Периодической системе; строении атомов и веществ металлов, строении , свойствах, получении металлов и их основных соединений; коррозии металлов и способами борьбы с ней; сплавах, их свойствах и значении; практическом и биологическое значении металлов и их соединений.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Металлы, металлическая кристаллическая решетка и металлическая химическая связь. Физические свойства металлов. Коррозия, ее виды. Щелочные щелочноземельные металлы и их соединения. Природные соединения алюминия, железа. Сплавы и их виды.  Самородные металлы, минералы, руды. Металлургия, пирометаллургия, гидрометаллургия, электрометаллургия. Электролиз, катод, анод, катион, анион.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>Знать</w:t>
            </w:r>
            <w:r>
              <w:rPr>
                <w:color w:val="000000"/>
                <w:spacing w:val="-10"/>
              </w:rPr>
              <w:t>. Положение элементов – металлов в Периодической системе, строение атомов и веществ металлов; строение ,свойства, основные соединения и  получение щелочных щелочноземельных металлов; алюминия; железа; качественные реакции на важнейшие катионы; практическое и биологическое значение неметаллов (на примере кислорода, серы., азота, фосфора, углерода, кремния. Знать основы силикатной промышленности и ее значение для народного хозяйства.</w:t>
            </w:r>
          </w:p>
          <w:p w:rsidR="001E5672" w:rsidRDefault="001E5672">
            <w:pPr>
              <w:pStyle w:val="3"/>
            </w:pPr>
            <w:r>
              <w:t xml:space="preserve">Уметь </w:t>
            </w:r>
            <w:r>
              <w:rPr>
                <w:b w:val="0"/>
              </w:rPr>
              <w:t xml:space="preserve">объяснять закономерности изменения физических и химических свойств металлов; составлять химические уравнения характеризующие свойства металлов и их соединений, решать расчетные задачи по </w:t>
            </w:r>
            <w:r>
              <w:rPr>
                <w:b w:val="0"/>
              </w:rPr>
              <w:lastRenderedPageBreak/>
              <w:t>теме, характеризовать процессы производства. Распознавать важнейшие катионы.</w:t>
            </w:r>
            <w:r>
              <w:t xml:space="preserve"> </w:t>
            </w:r>
            <w:r>
              <w:rPr>
                <w:b w:val="0"/>
              </w:rPr>
              <w:t xml:space="preserve">Осуществлять химический эксперимент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lastRenderedPageBreak/>
              <w:t>Л/О№10 «Знакомство с коллекцией образцов металлов».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 ξ4 прочитать упр1-6 с23</w:t>
            </w:r>
          </w:p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ξ5-6, учитть,упр1-3 с25.</w:t>
            </w:r>
          </w:p>
        </w:tc>
      </w:tr>
      <w:tr w:rsidR="001E5672" w:rsidTr="002F58C3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Химические свойства металлов.</w:t>
            </w:r>
          </w:p>
        </w:tc>
        <w:tc>
          <w:tcPr>
            <w:tcW w:w="26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b/>
                <w:color w:val="000000"/>
                <w:spacing w:val="-1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Д/ОВзаимодействие металлов с неметаллами и водой.</w:t>
            </w:r>
          </w:p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 Л/О№11 «Взаимодействие с растворами кислот и солей».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 ξ8упр.1,3,4,5 с37</w:t>
            </w:r>
          </w:p>
        </w:tc>
      </w:tr>
      <w:tr w:rsidR="001E5672" w:rsidTr="002F58C3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3.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Металлы в природе общие способы их получения.</w:t>
            </w:r>
          </w:p>
        </w:tc>
        <w:tc>
          <w:tcPr>
            <w:tcW w:w="26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b/>
                <w:color w:val="000000"/>
                <w:spacing w:val="-1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Д/О всстановление металлов углем. Л/О№12 «Знакомство с коллекцией руд».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 ξ9упр1-5 с40</w:t>
            </w:r>
          </w:p>
        </w:tc>
      </w:tr>
      <w:tr w:rsidR="001E5672" w:rsidTr="002F58C3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4-5.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Электролиз растворов и расплавов.</w:t>
            </w:r>
          </w:p>
        </w:tc>
        <w:tc>
          <w:tcPr>
            <w:tcW w:w="26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b/>
                <w:color w:val="000000"/>
                <w:spacing w:val="-1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_______________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 Учить записи, задание в тетради.</w:t>
            </w:r>
          </w:p>
        </w:tc>
      </w:tr>
      <w:tr w:rsidR="001E5672" w:rsidTr="002F58C3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lastRenderedPageBreak/>
              <w:t>6.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Общие понятия о коррозии металлов.</w:t>
            </w:r>
          </w:p>
        </w:tc>
        <w:tc>
          <w:tcPr>
            <w:tcW w:w="26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b/>
                <w:color w:val="000000"/>
                <w:spacing w:val="-1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Д/О Опыты демонстрирующие коррозию металлов и способы защиты их от коррозии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 ξ10упр1-6, с44</w:t>
            </w:r>
          </w:p>
        </w:tc>
      </w:tr>
      <w:tr w:rsidR="001E5672" w:rsidTr="002F58C3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lastRenderedPageBreak/>
              <w:t>7.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Сплавы.</w:t>
            </w:r>
          </w:p>
        </w:tc>
        <w:tc>
          <w:tcPr>
            <w:tcW w:w="26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b/>
                <w:color w:val="000000"/>
                <w:spacing w:val="-1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Л/О№13 «Ознакомление с коллекцией сплавов».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 ξ7упр1-3 с34</w:t>
            </w:r>
          </w:p>
        </w:tc>
      </w:tr>
      <w:tr w:rsidR="001E5672" w:rsidTr="002F58C3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8.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t xml:space="preserve">Общая характеристика элементов главной подгруппы </w:t>
            </w:r>
            <w:r>
              <w:rPr>
                <w:color w:val="000000"/>
                <w:spacing w:val="-10"/>
                <w:lang w:val="en-US"/>
              </w:rPr>
              <w:t>I</w:t>
            </w:r>
            <w:r>
              <w:t xml:space="preserve"> группы. </w:t>
            </w: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_______________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 ξ11до соединений щелочных металлов.упр1-2с48 </w:t>
            </w:r>
          </w:p>
        </w:tc>
      </w:tr>
      <w:tr w:rsidR="001E5672" w:rsidTr="002F58C3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9.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Соединения щелочных металлов.</w:t>
            </w:r>
          </w:p>
        </w:tc>
        <w:tc>
          <w:tcPr>
            <w:tcW w:w="26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Д/О распознавание солей К</w:t>
            </w:r>
            <w:r>
              <w:rPr>
                <w:color w:val="000000"/>
                <w:spacing w:val="-10"/>
                <w:vertAlign w:val="superscript"/>
              </w:rPr>
              <w:t>+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10"/>
                <w:lang w:val="en-US"/>
              </w:rPr>
              <w:t>N</w:t>
            </w:r>
            <w:r>
              <w:rPr>
                <w:color w:val="000000"/>
                <w:spacing w:val="-10"/>
              </w:rPr>
              <w:t>а</w:t>
            </w:r>
            <w:r>
              <w:rPr>
                <w:color w:val="000000"/>
                <w:spacing w:val="-10"/>
                <w:vertAlign w:val="superscript"/>
              </w:rPr>
              <w:t xml:space="preserve">+ </w:t>
            </w:r>
            <w:r>
              <w:rPr>
                <w:color w:val="000000"/>
                <w:spacing w:val="-10"/>
              </w:rPr>
              <w:t xml:space="preserve"> по окраске пламени.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 ξ11до концаупр3-5 с48, подготовиться к диктанту по названию солей.</w:t>
            </w:r>
          </w:p>
        </w:tc>
      </w:tr>
      <w:tr w:rsidR="001E5672" w:rsidTr="002F58C3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10.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t xml:space="preserve">Общая характеристика элементов главной подгруппы </w:t>
            </w:r>
            <w:r>
              <w:rPr>
                <w:color w:val="000000"/>
                <w:spacing w:val="-10"/>
                <w:lang w:val="en-US"/>
              </w:rPr>
              <w:t>II</w:t>
            </w:r>
            <w:r>
              <w:t xml:space="preserve"> группы. </w:t>
            </w:r>
          </w:p>
        </w:tc>
        <w:tc>
          <w:tcPr>
            <w:tcW w:w="26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Д/О Взаимодействие кальция с водой, кислородом неметаллами.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ξ11до концаупр3-5 с48, подготовиться к диктанту по названию солей.</w:t>
            </w:r>
          </w:p>
        </w:tc>
      </w:tr>
      <w:tr w:rsidR="001E5672" w:rsidTr="002F58C3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Соединения щелочноземельных металлов.</w:t>
            </w:r>
          </w:p>
        </w:tc>
        <w:tc>
          <w:tcPr>
            <w:tcW w:w="26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Д/О ознакомиться с образцами природных соединений и свойствами негашеной извести.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 ξ12упр5 8с.58, подготовиться к диктанту .</w:t>
            </w:r>
          </w:p>
        </w:tc>
      </w:tr>
      <w:tr w:rsidR="001E5672" w:rsidTr="002F58C3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lastRenderedPageBreak/>
              <w:t xml:space="preserve">12. 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Алюминий, его физические и химические свойства.</w:t>
            </w:r>
          </w:p>
        </w:tc>
        <w:tc>
          <w:tcPr>
            <w:tcW w:w="26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Л/О№14 «Взаимодействие алюминия с растворами кислот, солей, щелочей.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ξ13до соединений алюминия упр3,4,7с.62.</w:t>
            </w:r>
          </w:p>
        </w:tc>
      </w:tr>
      <w:tr w:rsidR="001E5672" w:rsidTr="002F58C3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13.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Соединения алюминия.</w:t>
            </w:r>
          </w:p>
        </w:tc>
        <w:tc>
          <w:tcPr>
            <w:tcW w:w="26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Л/О№15 «Ознакомление с природными соединениями  алюминия. Получение гидр оксида алюминия и доказательство его амфотерных свойств».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ξ13 до концаупр6,8. С62</w:t>
            </w:r>
          </w:p>
        </w:tc>
      </w:tr>
      <w:tr w:rsidR="001E5672" w:rsidTr="002F58C3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14.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Железо, его физические и химические свойства. </w:t>
            </w:r>
          </w:p>
        </w:tc>
        <w:tc>
          <w:tcPr>
            <w:tcW w:w="26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Д/О Образцы железа и его сплавов, взаимодействие железа с растворами кислот и солей и конц. кислотами.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ξ14до соединений железаупр4-6 с67</w:t>
            </w:r>
          </w:p>
        </w:tc>
      </w:tr>
      <w:tr w:rsidR="001E5672" w:rsidTr="002F58C3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15. 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Генетические ряды </w:t>
            </w:r>
            <w:r>
              <w:rPr>
                <w:color w:val="000000"/>
                <w:spacing w:val="-10"/>
                <w:lang w:val="en-US"/>
              </w:rPr>
              <w:t>Fe</w:t>
            </w:r>
            <w:r>
              <w:rPr>
                <w:color w:val="000000"/>
                <w:spacing w:val="-10"/>
                <w:vertAlign w:val="superscript"/>
              </w:rPr>
              <w:t xml:space="preserve">2+ </w:t>
            </w:r>
            <w:r>
              <w:rPr>
                <w:color w:val="000000"/>
                <w:spacing w:val="-10"/>
              </w:rPr>
              <w:t xml:space="preserve">и  </w:t>
            </w:r>
            <w:r>
              <w:rPr>
                <w:color w:val="000000"/>
                <w:spacing w:val="-10"/>
                <w:lang w:val="en-US"/>
              </w:rPr>
              <w:t>Fe</w:t>
            </w:r>
            <w:r>
              <w:rPr>
                <w:color w:val="000000"/>
                <w:spacing w:val="-10"/>
                <w:vertAlign w:val="superscript"/>
              </w:rPr>
              <w:t>3+</w:t>
            </w:r>
          </w:p>
        </w:tc>
        <w:tc>
          <w:tcPr>
            <w:tcW w:w="26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Л/О№16 «Получение и свойства гидроксидов железа, качественные реакции на ионы»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ξ14до концаупр2 (а), 8с67.</w:t>
            </w:r>
          </w:p>
        </w:tc>
      </w:tr>
      <w:tr w:rsidR="001E5672" w:rsidTr="002F58C3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16.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Решение расчетных задач</w:t>
            </w:r>
          </w:p>
        </w:tc>
        <w:tc>
          <w:tcPr>
            <w:tcW w:w="26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_______________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Упр.3, с56,</w:t>
            </w:r>
          </w:p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7, с.62,7, с68.</w:t>
            </w:r>
          </w:p>
        </w:tc>
      </w:tr>
      <w:tr w:rsidR="001E5672" w:rsidTr="002F58C3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lastRenderedPageBreak/>
              <w:t>17.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Практическая работа № 3 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Решение экспериментальных задач по теме « Металлы».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6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Практическая работа № 3 </w:t>
            </w:r>
          </w:p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Решение экспериментальных задач по теме « Металлы».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Повторить раздел «Металлы».</w:t>
            </w:r>
          </w:p>
        </w:tc>
      </w:tr>
      <w:tr w:rsidR="001E5672" w:rsidTr="002F58C3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18.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Обобщение по теме «Металлы».</w:t>
            </w:r>
          </w:p>
        </w:tc>
        <w:tc>
          <w:tcPr>
            <w:tcW w:w="26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_______________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Повторить раздел «Металлы».</w:t>
            </w:r>
          </w:p>
        </w:tc>
      </w:tr>
      <w:tr w:rsidR="001E5672" w:rsidTr="002F58C3">
        <w:trPr>
          <w:cantSplit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b/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>19.</w:t>
            </w:r>
          </w:p>
          <w:p w:rsidR="001E5672" w:rsidRDefault="001E5672">
            <w:pPr>
              <w:ind w:left="-40"/>
              <w:rPr>
                <w:b/>
                <w:color w:val="000000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b/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>Контрольная работа №3 по теме «Металлы».</w:t>
            </w:r>
          </w:p>
          <w:p w:rsidR="001E5672" w:rsidRDefault="001E5672">
            <w:pPr>
              <w:ind w:left="-40"/>
              <w:rPr>
                <w:b/>
                <w:color w:val="000000"/>
                <w:spacing w:val="-10"/>
              </w:rPr>
            </w:pPr>
          </w:p>
        </w:tc>
        <w:tc>
          <w:tcPr>
            <w:tcW w:w="26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b/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>_______________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b/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>___________</w:t>
            </w:r>
          </w:p>
        </w:tc>
      </w:tr>
      <w:tr w:rsidR="001E5672" w:rsidTr="001E5672">
        <w:trPr>
          <w:cantSplit/>
        </w:trPr>
        <w:tc>
          <w:tcPr>
            <w:tcW w:w="16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tabs>
                <w:tab w:val="left" w:pos="1134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В результате изучения темы школьники должны:</w:t>
            </w:r>
          </w:p>
          <w:p w:rsidR="001E5672" w:rsidRDefault="001E5672">
            <w:pPr>
              <w:tabs>
                <w:tab w:val="left" w:pos="1134"/>
              </w:tabs>
              <w:jc w:val="both"/>
              <w:rPr>
                <w:b/>
                <w:i/>
              </w:rPr>
            </w:pP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знать положение металлов в ПС;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характеризовать общие физические и химические свойства металлов и основные способы их получения;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знать основные свойства и применения важнейших соединений щелочных и щелочноземельных металлов, алюминия, железа и сплввов на их основе;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знать основные качественные реакции на важнейшие катионы и распознавать их;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следовать правилам техники безопасности при проведении практических работ;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 xml:space="preserve">решать цепь генетический связи металлов; 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составлять уравнения реакций ионного обмена и окислительно-восстановительные реакции;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 xml:space="preserve">решать расчетные задачи с использованием изученных понятий. </w:t>
            </w:r>
          </w:p>
          <w:p w:rsidR="001E5672" w:rsidRDefault="001E5672">
            <w:pPr>
              <w:jc w:val="both"/>
            </w:pPr>
          </w:p>
          <w:p w:rsidR="001E5672" w:rsidRDefault="001E5672">
            <w:pPr>
              <w:jc w:val="both"/>
              <w:rPr>
                <w:b/>
                <w:i/>
              </w:rPr>
            </w:pPr>
            <w:r>
              <w:t xml:space="preserve">                  </w:t>
            </w:r>
            <w:r>
              <w:rPr>
                <w:b/>
                <w:i/>
              </w:rPr>
              <w:t>На повышенном уровне учащиеся должны: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1E5672" w:rsidRDefault="001E5672">
            <w:pPr>
              <w:jc w:val="both"/>
              <w:rPr>
                <w:b/>
                <w:i/>
              </w:rPr>
            </w:pPr>
          </w:p>
          <w:p w:rsidR="001E5672" w:rsidRDefault="001E5672">
            <w:pPr>
              <w:numPr>
                <w:ilvl w:val="0"/>
                <w:numId w:val="6"/>
              </w:numPr>
              <w:jc w:val="both"/>
            </w:pPr>
            <w:r>
              <w:t>выявлять и объяснять закономерности между положением металла в ПС Д.И. Менделеева и свойствами элемента и его соединениями;</w:t>
            </w:r>
          </w:p>
          <w:p w:rsidR="001E5672" w:rsidRDefault="001E5672">
            <w:pPr>
              <w:numPr>
                <w:ilvl w:val="0"/>
                <w:numId w:val="6"/>
              </w:numPr>
              <w:jc w:val="both"/>
            </w:pPr>
            <w:r>
              <w:t>обосновывать закономерности изменения свойств кислородосодержащих соединений металлов;</w:t>
            </w:r>
          </w:p>
          <w:p w:rsidR="001E5672" w:rsidRDefault="001E5672">
            <w:pPr>
              <w:numPr>
                <w:ilvl w:val="0"/>
                <w:numId w:val="6"/>
              </w:numPr>
              <w:jc w:val="both"/>
            </w:pPr>
            <w:r>
              <w:t>прогнозировать свойства элементов, их соединений и пути получения веществ на основе металлов</w:t>
            </w:r>
          </w:p>
          <w:p w:rsidR="001E5672" w:rsidRDefault="001E5672">
            <w:pPr>
              <w:numPr>
                <w:ilvl w:val="0"/>
                <w:numId w:val="6"/>
              </w:numPr>
              <w:jc w:val="both"/>
            </w:pPr>
            <w:r>
              <w:t>выполнять химический эксперимент на конструктивном и творческом уровнях;</w:t>
            </w:r>
          </w:p>
          <w:p w:rsidR="001E5672" w:rsidRDefault="001E5672">
            <w:pPr>
              <w:numPr>
                <w:ilvl w:val="0"/>
                <w:numId w:val="6"/>
              </w:numPr>
              <w:jc w:val="both"/>
            </w:pPr>
            <w:r>
              <w:t>составлять генетические цепочки, прогнозируя результат;</w:t>
            </w:r>
          </w:p>
          <w:p w:rsidR="001E5672" w:rsidRDefault="001E5672">
            <w:pPr>
              <w:numPr>
                <w:ilvl w:val="0"/>
                <w:numId w:val="6"/>
              </w:numPr>
              <w:jc w:val="both"/>
            </w:pPr>
            <w:r>
              <w:t>решать задачи на конструктивном и творческом уровнях;</w:t>
            </w:r>
          </w:p>
          <w:p w:rsidR="001E5672" w:rsidRDefault="001E5672">
            <w:pPr>
              <w:numPr>
                <w:ilvl w:val="0"/>
                <w:numId w:val="6"/>
              </w:numPr>
              <w:jc w:val="both"/>
            </w:pPr>
            <w:r>
              <w:t xml:space="preserve">составлять расчетные задачи с использованием изученных понятий. </w:t>
            </w: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</w:tc>
      </w:tr>
      <w:tr w:rsidR="001E5672" w:rsidTr="001E5672">
        <w:trPr>
          <w:cantSplit/>
        </w:trPr>
        <w:tc>
          <w:tcPr>
            <w:tcW w:w="16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  <w:r>
              <w:rPr>
                <w:b/>
                <w:color w:val="000000"/>
                <w:spacing w:val="-10"/>
                <w:sz w:val="28"/>
              </w:rPr>
              <w:lastRenderedPageBreak/>
              <w:t xml:space="preserve">Раздел </w:t>
            </w:r>
            <w:r>
              <w:rPr>
                <w:b/>
                <w:color w:val="000000"/>
                <w:spacing w:val="-10"/>
                <w:sz w:val="28"/>
                <w:lang w:val="en-US"/>
              </w:rPr>
              <w:t>III</w:t>
            </w:r>
            <w:r>
              <w:rPr>
                <w:b/>
                <w:color w:val="000000"/>
                <w:spacing w:val="-10"/>
                <w:sz w:val="28"/>
              </w:rPr>
              <w:t>. Органические вещества ( 9 часов).</w:t>
            </w:r>
          </w:p>
        </w:tc>
      </w:tr>
      <w:tr w:rsidR="001E5672" w:rsidTr="001E5672">
        <w:trPr>
          <w:cantSplit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Предмет органической химии строение атома углерода.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Формирование знаний об основных классах органических соединений: причинах многообразия, строении, свойствах и практическом значении.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Теория химического строения А.М. Бутлерова. Структурные формулы. Предельные углеводороды. Гомологический ряд. Радикалы. Изомеры и изомерия. Названия предельных углеводородов. Дегидрирование. Непредельные углеводороды гомологического ряда этилена. Реакции полимеризации, мономеры, полимеры. Гидратация, дегидратация. Бензол, Ароматические углеводороды. Реакции замещения, присоединения. </w:t>
            </w:r>
            <w:r>
              <w:rPr>
                <w:color w:val="000000"/>
                <w:spacing w:val="-10"/>
              </w:rPr>
              <w:lastRenderedPageBreak/>
              <w:t>Спирты, альдегиды, кислоты, жиры, белки, аминокислоты, углеводы, полимеры. Функциональная группа. Качественные реакции.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lastRenderedPageBreak/>
              <w:t xml:space="preserve">Знать: </w:t>
            </w:r>
            <w:r>
              <w:rPr>
                <w:color w:val="000000"/>
                <w:spacing w:val="-10"/>
              </w:rPr>
              <w:t>причины многообразия углеродных соединений (изомерию); виды связей (одинарную, двойную, тройную); важнейшие функциональные группы органических веществ, номенклатуру основных представителей групп органических веществ; строение, свойства и практическое значение метана, этилена, одноатомных и многоатомных спиртов, уксусного альдегида и уксусной кислоты; понятие об альдегидах, сложных эфирах, жирах, аминокислотах, белках и углеводородах; реакциях этерификации, полимеризации и поликонденсаии</w:t>
            </w:r>
          </w:p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 xml:space="preserve">Уметь: </w:t>
            </w:r>
            <w:r>
              <w:rPr>
                <w:color w:val="000000"/>
                <w:spacing w:val="-10"/>
              </w:rPr>
              <w:t xml:space="preserve">разъяснять на примерах причины многообразия органических веществ, материальное единство и взаимосвязь органических веществ, причинно-следственную связь </w:t>
            </w:r>
            <w:r>
              <w:rPr>
                <w:color w:val="000000"/>
                <w:spacing w:val="-10"/>
              </w:rPr>
              <w:lastRenderedPageBreak/>
              <w:t>между составом, строением, свойствами и практическим использованием веществ; составлять уравнения химических реакций, подтверждающих свойства изученных органических веществ, их генетическую связь; выполнять обозначенные в программе эксперименты..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lastRenderedPageBreak/>
              <w:t>Д/О модели органических веществ.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 ξ31упр1-6 с155</w:t>
            </w:r>
          </w:p>
        </w:tc>
      </w:tr>
      <w:tr w:rsidR="001E5672" w:rsidTr="002F58C3">
        <w:trPr>
          <w:cantSplit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Упражнения по теме «Гомологи, изомеры».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______________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Упражнения и записи в тетради.</w:t>
            </w:r>
          </w:p>
        </w:tc>
      </w:tr>
      <w:tr w:rsidR="001E5672" w:rsidTr="002F58C3">
        <w:trPr>
          <w:cantSplit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3.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Классы углеводородов: алканы, алкены, алкины, ароматические углеводороды.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Д/О отношение классов углеводородов к бромной воде.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 ξ32-35 составить и учить сводную таблицу.</w:t>
            </w:r>
          </w:p>
        </w:tc>
      </w:tr>
      <w:tr w:rsidR="001E5672" w:rsidTr="002F58C3">
        <w:trPr>
          <w:cantSplit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4.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Основные классы кислородосодержащих органических соединений: спирты, альдегиды, кислоты, сложные эфиры, жиры.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Д/О качественные реакции на спирты, альдегиды, кислоты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 ξ36-39составить и учить сводную таблицу.</w:t>
            </w:r>
          </w:p>
        </w:tc>
      </w:tr>
      <w:tr w:rsidR="001E5672" w:rsidTr="002F58C3">
        <w:trPr>
          <w:cantSplit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5.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Углеводы.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Д/О Образцы углеводов.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 ξ41упр.1-6 с194</w:t>
            </w:r>
          </w:p>
        </w:tc>
      </w:tr>
      <w:tr w:rsidR="001E5672" w:rsidTr="002F58C3">
        <w:trPr>
          <w:cantSplit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6.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Азотосодержащие органические соединения: нитросоединения, амины, аминокислоты, белки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Д/О Качественная реакция на функциональные группы в аминокислотах. Цветные реакции на белки.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 ξ40, упр1-5с.189</w:t>
            </w:r>
          </w:p>
        </w:tc>
      </w:tr>
      <w:tr w:rsidR="001E5672" w:rsidTr="002F58C3">
        <w:trPr>
          <w:cantSplit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7.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Полимеры.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Д/О Образцы природных и химических полимеров. Распознавание пластмасс и волокон.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 ξ42упр1-5 с197</w:t>
            </w:r>
          </w:p>
        </w:tc>
      </w:tr>
      <w:tr w:rsidR="001E5672" w:rsidTr="002F58C3">
        <w:trPr>
          <w:cantSplit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8.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Практическая работа №4 «Качественное определение водорода, кислорода и хлора в органических веществах».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Практическая работа №4 «Качественное определение водорода, кислорода и хлора в органических веществах».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Повторить главу 3</w:t>
            </w:r>
          </w:p>
        </w:tc>
      </w:tr>
      <w:tr w:rsidR="001E5672" w:rsidTr="002F58C3">
        <w:trPr>
          <w:cantSplit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b/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lastRenderedPageBreak/>
              <w:t xml:space="preserve">9. </w:t>
            </w:r>
          </w:p>
          <w:p w:rsidR="001E5672" w:rsidRDefault="001E5672">
            <w:pPr>
              <w:ind w:left="-40"/>
              <w:rPr>
                <w:b/>
                <w:color w:val="000000"/>
                <w:spacing w:val="-1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b/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>Обобщение знаний учащихся по органической химии.</w:t>
            </w:r>
          </w:p>
          <w:p w:rsidR="001E5672" w:rsidRDefault="001E5672">
            <w:pPr>
              <w:ind w:left="-40"/>
              <w:rPr>
                <w:b/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 xml:space="preserve"> Контрольный диктант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b/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>_______________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b/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>___________</w:t>
            </w:r>
          </w:p>
        </w:tc>
      </w:tr>
      <w:tr w:rsidR="001E5672" w:rsidTr="001E5672">
        <w:trPr>
          <w:cantSplit/>
        </w:trPr>
        <w:tc>
          <w:tcPr>
            <w:tcW w:w="16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tabs>
                <w:tab w:val="left" w:pos="1134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В результате изучения темы школьники должны:</w:t>
            </w:r>
          </w:p>
          <w:p w:rsidR="001E5672" w:rsidRDefault="001E5672">
            <w:pPr>
              <w:tabs>
                <w:tab w:val="left" w:pos="1134"/>
              </w:tabs>
              <w:jc w:val="both"/>
              <w:rPr>
                <w:b/>
                <w:i/>
              </w:rPr>
            </w:pP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понимать причины многообразия углеродных соединений (изомерию);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иметь представления о видах связей (одинарной, двойной, тройной);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знать важнейшие функциональные группы органических веществ;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знать номенклатуру основных представителей органических соединений;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знать общие сведения о строении свойствах практическом значении метана, этилена, ацетилена, одноатомных и многоатомных спиртов, уксусного альдегида и уксусной кислоты;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иметь представления об альдегидах, сложных эфирах, жирах, аминокислотах, белках и углеводах; реакциях этерификации, полимеризации и полконденсации;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составлять уравнения химических реакций, подтверждающие свойства изученных органических веществ;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выполнять обозначенный в программе эксперимент.</w:t>
            </w:r>
          </w:p>
          <w:p w:rsidR="001E5672" w:rsidRDefault="001E5672">
            <w:pPr>
              <w:jc w:val="both"/>
            </w:pPr>
          </w:p>
          <w:p w:rsidR="001E5672" w:rsidRDefault="001E5672">
            <w:pPr>
              <w:jc w:val="both"/>
            </w:pPr>
          </w:p>
          <w:p w:rsidR="001E5672" w:rsidRDefault="001E5672">
            <w:pPr>
              <w:jc w:val="both"/>
              <w:rPr>
                <w:b/>
                <w:i/>
              </w:rPr>
            </w:pPr>
            <w:r>
              <w:t xml:space="preserve">                  </w:t>
            </w:r>
            <w:r>
              <w:rPr>
                <w:b/>
                <w:i/>
              </w:rPr>
              <w:t>На повышенном уровне учащиеся должны: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разъяснять причины многообразия органических веществ, материальное единство и взаимосвязь органических и неорганических веществ;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разъяснять причинно-следственные связи между составом, строение, свойствами и практическим использованием веществ;</w:t>
            </w:r>
          </w:p>
          <w:p w:rsidR="001E5672" w:rsidRDefault="001E5672">
            <w:pPr>
              <w:numPr>
                <w:ilvl w:val="0"/>
                <w:numId w:val="6"/>
              </w:numPr>
              <w:jc w:val="both"/>
            </w:pPr>
            <w:r>
              <w:t>составлять генетическую связь на основе свойства изученных органических веществ; выполнять химический эксперимент на конструктивном и творческом уровнях;</w:t>
            </w:r>
          </w:p>
          <w:p w:rsidR="001E5672" w:rsidRDefault="001E5672">
            <w:pPr>
              <w:numPr>
                <w:ilvl w:val="0"/>
                <w:numId w:val="6"/>
              </w:numPr>
              <w:jc w:val="both"/>
            </w:pPr>
            <w:r>
              <w:t>решать задачи на конструктивном и творческом уровнях;</w:t>
            </w:r>
          </w:p>
          <w:p w:rsidR="001E5672" w:rsidRDefault="001E5672">
            <w:pPr>
              <w:numPr>
                <w:ilvl w:val="0"/>
                <w:numId w:val="6"/>
              </w:numPr>
              <w:jc w:val="both"/>
              <w:rPr>
                <w:b/>
                <w:color w:val="000000"/>
                <w:spacing w:val="-10"/>
                <w:sz w:val="28"/>
              </w:rPr>
            </w:pPr>
            <w:r>
              <w:rPr>
                <w:bCs/>
                <w:color w:val="000000"/>
                <w:spacing w:val="-10"/>
              </w:rPr>
              <w:t xml:space="preserve">осуществлять химический эксперимент </w:t>
            </w:r>
            <w:r>
              <w:rPr>
                <w:bCs/>
              </w:rPr>
              <w:t>конструктивном и творческом уровнях.</w:t>
            </w:r>
          </w:p>
          <w:p w:rsidR="001E5672" w:rsidRDefault="001E5672">
            <w:pPr>
              <w:jc w:val="both"/>
              <w:rPr>
                <w:bCs/>
              </w:rPr>
            </w:pPr>
          </w:p>
          <w:p w:rsidR="001E5672" w:rsidRDefault="001E5672">
            <w:pPr>
              <w:jc w:val="both"/>
              <w:rPr>
                <w:bCs/>
              </w:rPr>
            </w:pPr>
          </w:p>
          <w:p w:rsidR="001E5672" w:rsidRDefault="001E5672">
            <w:pPr>
              <w:jc w:val="both"/>
              <w:rPr>
                <w:bCs/>
              </w:rPr>
            </w:pPr>
          </w:p>
          <w:p w:rsidR="001E5672" w:rsidRDefault="001E5672">
            <w:pPr>
              <w:jc w:val="both"/>
              <w:rPr>
                <w:bCs/>
              </w:rPr>
            </w:pPr>
          </w:p>
          <w:p w:rsidR="001E5672" w:rsidRDefault="001E5672">
            <w:pPr>
              <w:jc w:val="both"/>
              <w:rPr>
                <w:bCs/>
              </w:rPr>
            </w:pPr>
          </w:p>
          <w:p w:rsidR="001E5672" w:rsidRDefault="001E5672">
            <w:pPr>
              <w:jc w:val="both"/>
              <w:rPr>
                <w:bCs/>
              </w:rPr>
            </w:pPr>
          </w:p>
          <w:p w:rsidR="001E5672" w:rsidRDefault="001E5672">
            <w:pPr>
              <w:jc w:val="both"/>
              <w:rPr>
                <w:bCs/>
              </w:rPr>
            </w:pPr>
          </w:p>
          <w:p w:rsidR="001E5672" w:rsidRDefault="001E5672">
            <w:pPr>
              <w:jc w:val="both"/>
              <w:rPr>
                <w:bCs/>
              </w:rPr>
            </w:pPr>
          </w:p>
          <w:p w:rsidR="001E5672" w:rsidRDefault="001E5672">
            <w:pPr>
              <w:jc w:val="both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</w:tc>
      </w:tr>
    </w:tbl>
    <w:p w:rsidR="001E5672" w:rsidRDefault="001E5672" w:rsidP="001E567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68"/>
        <w:gridCol w:w="2126"/>
        <w:gridCol w:w="3118"/>
        <w:gridCol w:w="3119"/>
        <w:gridCol w:w="1984"/>
        <w:gridCol w:w="1560"/>
      </w:tblGrid>
      <w:tr w:rsidR="001E5672" w:rsidTr="001E5672">
        <w:trPr>
          <w:cantSplit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  <w:r>
              <w:rPr>
                <w:b/>
                <w:color w:val="000000"/>
                <w:spacing w:val="-10"/>
                <w:sz w:val="28"/>
              </w:rPr>
              <w:t xml:space="preserve">Раздел </w:t>
            </w:r>
            <w:r>
              <w:rPr>
                <w:b/>
                <w:color w:val="000000"/>
                <w:spacing w:val="-10"/>
                <w:sz w:val="28"/>
                <w:lang w:val="en-US"/>
              </w:rPr>
              <w:t>IV</w:t>
            </w:r>
            <w:r>
              <w:rPr>
                <w:b/>
                <w:color w:val="000000"/>
                <w:spacing w:val="-10"/>
                <w:sz w:val="28"/>
              </w:rPr>
              <w:t>.  Обобщение знаний по химии за курс основной школы (4 часа).</w:t>
            </w:r>
          </w:p>
        </w:tc>
      </w:tr>
      <w:tr w:rsidR="001E5672" w:rsidTr="001E567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r>
              <w:t xml:space="preserve">Периодический закон и Периодическая система химических элементов Д.И. Менделеева в свете учения о строении атома.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Обобщение и систематизация знаний по химии за курс основной школы.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Периодический закон, периодическая система химический элементов, физический смысл величин периодической системы. Основные классы неорганических соединений и их свойства. </w:t>
            </w:r>
            <w:r>
              <w:t>Виды химической связи и типы кристаллических решеток</w:t>
            </w:r>
            <w:r>
              <w:rPr>
                <w:color w:val="000000"/>
                <w:spacing w:val="-10"/>
              </w:rPr>
              <w:t xml:space="preserve"> Амфотерные оксиды и гидроксиды. Переходные элементы. Скорость химической реакции. </w:t>
            </w:r>
            <w:r>
              <w:t>Типы химических реакций. Реакции ионного обмена идущие до конца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 xml:space="preserve">Знать. </w:t>
            </w:r>
            <w:r>
              <w:rPr>
                <w:color w:val="000000"/>
                <w:spacing w:val="-10"/>
              </w:rPr>
              <w:t xml:space="preserve">Сущность электролитической диссоциации. Знать свойства, строение получение и применение изученных веществ и их соединений Знать устройство прстейших приборов для осуществления химического эксперимента </w:t>
            </w:r>
          </w:p>
          <w:p w:rsidR="001E5672" w:rsidRDefault="001E5672">
            <w:pPr>
              <w:rPr>
                <w:b/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 xml:space="preserve">Уметь. </w:t>
            </w:r>
            <w:r>
              <w:rPr>
                <w:color w:val="000000"/>
                <w:spacing w:val="-10"/>
              </w:rPr>
              <w:t>Составлять полные и краткие ионные уравнения и разъяснять их смысл в свете ТЭД. Оперировать понятиями по изученным темам.</w:t>
            </w:r>
            <w:r>
              <w:rPr>
                <w:b/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10"/>
              </w:rPr>
              <w:t>На основе изученных теорий и законов устанавливать причинно- следственные связи между строение, свойствами применением веществ, делать выводы и обобщения. Составлять уравнения диссоциации, полные и сокращенные ионные уравнения изученных реакций или аналогичных им. и уметь ими пользоваться. Уметь пользоваться простейшими приборами для осуществления химического эксперимента решать задачи на вычисление массы и объема ; на избыток и недостаток, выход продукта и примеси.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_______________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Учить записи и выполнять задания в тетради.</w:t>
            </w:r>
          </w:p>
        </w:tc>
      </w:tr>
      <w:tr w:rsidR="001E5672" w:rsidTr="001E567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r>
              <w:t xml:space="preserve">Строение вещества (виды химических связей и типы кристаллических решеток). Химические реакции.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b/>
                <w:color w:val="000000"/>
                <w:spacing w:val="-1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Учить записи и выполнять задания в тетради.</w:t>
            </w:r>
          </w:p>
        </w:tc>
      </w:tr>
      <w:tr w:rsidR="001E5672" w:rsidTr="001E567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3.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Основные классы химических соединений в свете ТЭД.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b/>
                <w:color w:val="000000"/>
                <w:spacing w:val="-1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Учить записи и выполнять задания в тетради.</w:t>
            </w:r>
          </w:p>
        </w:tc>
      </w:tr>
      <w:tr w:rsidR="001E5672" w:rsidTr="001E567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ind w:left="-4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4.</w:t>
            </w: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  <w:p w:rsidR="001E5672" w:rsidRDefault="001E5672">
            <w:pPr>
              <w:ind w:left="-40"/>
              <w:rPr>
                <w:color w:val="000000"/>
                <w:spacing w:val="-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ind w:left="-40"/>
              <w:rPr>
                <w:b/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>Обобщение знаний по курсу химии основной школы.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b/>
                <w:color w:val="000000"/>
                <w:spacing w:val="-1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72" w:rsidRDefault="001E5672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____________</w:t>
            </w:r>
          </w:p>
        </w:tc>
      </w:tr>
    </w:tbl>
    <w:p w:rsidR="001E5672" w:rsidRDefault="001E5672" w:rsidP="001E5672"/>
    <w:p w:rsidR="001E5672" w:rsidRDefault="001E5672" w:rsidP="001E567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68"/>
      </w:tblGrid>
      <w:tr w:rsidR="001E5672" w:rsidTr="001E5672">
        <w:trPr>
          <w:cantSplit/>
        </w:trPr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2" w:rsidRDefault="001E5672">
            <w:pPr>
              <w:tabs>
                <w:tab w:val="left" w:pos="1134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В результате изучения темы школьники должны:</w:t>
            </w:r>
          </w:p>
          <w:p w:rsidR="001E5672" w:rsidRDefault="001E5672">
            <w:pPr>
              <w:tabs>
                <w:tab w:val="left" w:pos="1134"/>
              </w:tabs>
              <w:jc w:val="both"/>
              <w:rPr>
                <w:b/>
                <w:i/>
              </w:rPr>
            </w:pP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знать положение металлов и неметаллов в ПС;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характеризовать общие физические и химические свойства металлов и неметаллов, основные способы их получения;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знать основные свойства и применения важнейших соединений металлов (и их сплавов) и неметаллов;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знать основные качественные реакции на важнейшие катионы и анионы, распознавать их;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иметь общие представления о составе, строении, номенклатуре, классификации, многообразии (его причинах) органических соединений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знать наиболее ярких представителей органический соединений и их физико-химические параметры, области применения;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следовать правилам техники безопасности при проведении практических работ;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 xml:space="preserve">решать цепь генетический связи металлов и неметаллов; 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составлять уравнения реакций ионного обмена и окислительно-восстановительные реакции;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 xml:space="preserve">решать расчетные задачи с использованием изученных понятий. </w:t>
            </w:r>
          </w:p>
          <w:p w:rsidR="001E5672" w:rsidRDefault="001E5672">
            <w:pPr>
              <w:jc w:val="both"/>
            </w:pPr>
          </w:p>
          <w:p w:rsidR="001E5672" w:rsidRDefault="001E5672">
            <w:pPr>
              <w:jc w:val="both"/>
              <w:rPr>
                <w:b/>
                <w:i/>
              </w:rPr>
            </w:pPr>
            <w:r>
              <w:t xml:space="preserve">                  </w:t>
            </w:r>
            <w:r>
              <w:rPr>
                <w:b/>
                <w:i/>
              </w:rPr>
              <w:t>На повышенном уровне учащиеся должны: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1E5672" w:rsidRDefault="001E5672">
            <w:pPr>
              <w:jc w:val="both"/>
              <w:rPr>
                <w:b/>
                <w:i/>
              </w:rPr>
            </w:pPr>
          </w:p>
          <w:p w:rsidR="001E5672" w:rsidRDefault="001E5672">
            <w:pPr>
              <w:numPr>
                <w:ilvl w:val="0"/>
                <w:numId w:val="6"/>
              </w:numPr>
              <w:jc w:val="both"/>
            </w:pPr>
            <w:r>
              <w:t>выявлять и объяснять закономерности между положением металлов и неметаллов в ПС Д.И. Менделеева, свойствами элементов и их и его соединениями;</w:t>
            </w:r>
          </w:p>
          <w:p w:rsidR="001E5672" w:rsidRDefault="001E5672">
            <w:pPr>
              <w:numPr>
                <w:ilvl w:val="0"/>
                <w:numId w:val="6"/>
              </w:numPr>
              <w:jc w:val="both"/>
            </w:pPr>
            <w:r>
              <w:t>обосновывать закономерности изменения свойств кислородосодержащих соединений металлов и неметаллов;</w:t>
            </w:r>
          </w:p>
          <w:p w:rsidR="001E5672" w:rsidRDefault="001E5672">
            <w:pPr>
              <w:numPr>
                <w:ilvl w:val="0"/>
                <w:numId w:val="6"/>
              </w:numPr>
              <w:jc w:val="both"/>
            </w:pPr>
            <w:r>
              <w:t>прогнозировать свойства элементов, их соединений и пути получения веществ на основе металлов и неметаллов;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разъяснять причины многообразия органических веществ, материальное единство и взаимосвязь органических и неорганических веществ;</w:t>
            </w:r>
          </w:p>
          <w:p w:rsidR="001E5672" w:rsidRDefault="001E5672">
            <w:pPr>
              <w:numPr>
                <w:ilvl w:val="0"/>
                <w:numId w:val="5"/>
              </w:numPr>
              <w:jc w:val="both"/>
            </w:pPr>
            <w:r>
              <w:t>разъяснять причинно-следственные связи между составом, строение, свойствами и практическим использованием веществ;</w:t>
            </w:r>
          </w:p>
          <w:p w:rsidR="001E5672" w:rsidRDefault="001E5672">
            <w:pPr>
              <w:numPr>
                <w:ilvl w:val="0"/>
                <w:numId w:val="6"/>
              </w:numPr>
              <w:jc w:val="both"/>
            </w:pPr>
          </w:p>
          <w:p w:rsidR="001E5672" w:rsidRDefault="001E5672">
            <w:pPr>
              <w:numPr>
                <w:ilvl w:val="0"/>
                <w:numId w:val="6"/>
              </w:numPr>
              <w:jc w:val="both"/>
            </w:pPr>
            <w:r>
              <w:t>выполнять химический эксперимент на конструктивном и творческом уровнях;</w:t>
            </w:r>
          </w:p>
          <w:p w:rsidR="001E5672" w:rsidRDefault="001E5672">
            <w:pPr>
              <w:numPr>
                <w:ilvl w:val="0"/>
                <w:numId w:val="6"/>
              </w:numPr>
              <w:jc w:val="both"/>
            </w:pPr>
            <w:r>
              <w:t>составлять генетические цепочки, прогнозируя результат;</w:t>
            </w:r>
          </w:p>
          <w:p w:rsidR="001E5672" w:rsidRDefault="001E5672">
            <w:pPr>
              <w:numPr>
                <w:ilvl w:val="0"/>
                <w:numId w:val="6"/>
              </w:numPr>
              <w:jc w:val="both"/>
            </w:pPr>
            <w:r>
              <w:t>решать задачи на конструктивном и творческом уровнях;</w:t>
            </w:r>
          </w:p>
          <w:p w:rsidR="001E5672" w:rsidRDefault="001E5672">
            <w:pPr>
              <w:numPr>
                <w:ilvl w:val="0"/>
                <w:numId w:val="6"/>
              </w:numPr>
              <w:jc w:val="both"/>
            </w:pPr>
            <w:r>
              <w:t xml:space="preserve">составлять расчетные задачи с использованием изученных понятий. </w:t>
            </w: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  <w:p w:rsidR="001E5672" w:rsidRDefault="001E5672">
            <w:pPr>
              <w:jc w:val="center"/>
              <w:rPr>
                <w:b/>
                <w:color w:val="000000"/>
                <w:spacing w:val="-10"/>
                <w:sz w:val="28"/>
              </w:rPr>
            </w:pPr>
          </w:p>
        </w:tc>
      </w:tr>
    </w:tbl>
    <w:p w:rsidR="001E5672" w:rsidRDefault="001E5672" w:rsidP="001E5672">
      <w:pPr>
        <w:jc w:val="center"/>
        <w:rPr>
          <w:sz w:val="28"/>
        </w:rPr>
      </w:pPr>
    </w:p>
    <w:p w:rsidR="001E5672" w:rsidRDefault="001E5672" w:rsidP="001E5672">
      <w:pPr>
        <w:tabs>
          <w:tab w:val="left" w:pos="1134"/>
        </w:tabs>
        <w:jc w:val="both"/>
      </w:pPr>
    </w:p>
    <w:p w:rsidR="001E5672" w:rsidRDefault="001E5672" w:rsidP="001E5672">
      <w:pPr>
        <w:sectPr w:rsidR="001E5672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1E5672" w:rsidRDefault="001E5672" w:rsidP="001E5672">
      <w:pPr>
        <w:spacing w:line="36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>ЛИТЕРАТУРА</w:t>
      </w:r>
    </w:p>
    <w:p w:rsidR="00FD5505" w:rsidRPr="00FD5505" w:rsidRDefault="00FD5505" w:rsidP="004F2F45">
      <w:pPr>
        <w:pStyle w:val="af9"/>
        <w:numPr>
          <w:ilvl w:val="3"/>
          <w:numId w:val="10"/>
        </w:numPr>
        <w:spacing w:before="100" w:beforeAutospacing="1" w:after="100" w:afterAutospacing="1"/>
        <w:ind w:left="142" w:hanging="709"/>
      </w:pPr>
      <w:r w:rsidRPr="00FD5505">
        <w:t xml:space="preserve">Габриелян О.С. Химия. 9 класс: Учебн. Для общеобразоват. Учеб. Заведений. - М.: Дрофа, 2010. </w:t>
      </w:r>
    </w:p>
    <w:p w:rsidR="00FD5505" w:rsidRPr="00FD5505" w:rsidRDefault="00FD5505" w:rsidP="004F2F45">
      <w:pPr>
        <w:pStyle w:val="af9"/>
        <w:numPr>
          <w:ilvl w:val="0"/>
          <w:numId w:val="10"/>
        </w:numPr>
        <w:spacing w:before="100" w:beforeAutospacing="1" w:after="100" w:afterAutospacing="1"/>
        <w:ind w:left="142" w:hanging="709"/>
      </w:pPr>
      <w:r w:rsidRPr="00FD5505">
        <w:t xml:space="preserve">Габриелян О.С., Остроумов И.Г. Настольная книга учителя. Химия. 9 кл.: Методическое пособие. - М.: Дрофа, 2007. </w:t>
      </w:r>
    </w:p>
    <w:p w:rsidR="00FD5505" w:rsidRPr="00FD5505" w:rsidRDefault="00FD5505" w:rsidP="004F2F45">
      <w:pPr>
        <w:pStyle w:val="af9"/>
        <w:numPr>
          <w:ilvl w:val="0"/>
          <w:numId w:val="10"/>
        </w:numPr>
        <w:spacing w:before="100" w:beforeAutospacing="1" w:after="100" w:afterAutospacing="1"/>
        <w:ind w:left="142" w:hanging="709"/>
      </w:pPr>
      <w:r w:rsidRPr="00FD5505">
        <w:t>Химия. 9 кл.: Контрольные и проверочные работы к учебнику О.С. Габриеляна «Химия. 9»/ О.С. Габриелян, П.Н. Березкин, А. А. Ушакова и др. - М.: Дрофа, 2007.  </w:t>
      </w:r>
    </w:p>
    <w:p w:rsidR="00FD5505" w:rsidRPr="00FD5505" w:rsidRDefault="00FD5505" w:rsidP="004F2F45">
      <w:pPr>
        <w:pStyle w:val="af9"/>
        <w:numPr>
          <w:ilvl w:val="0"/>
          <w:numId w:val="10"/>
        </w:numPr>
        <w:spacing w:before="100" w:beforeAutospacing="1" w:after="100" w:afterAutospacing="1"/>
        <w:ind w:left="142" w:hanging="709"/>
      </w:pPr>
      <w:r w:rsidRPr="00FD5505">
        <w:t>Габриелян О.С., Остроумов И.Г. Изучаем химию в 9 кл.: Дидактические материалы. - М.: Блик плюс, 2004.</w:t>
      </w:r>
    </w:p>
    <w:p w:rsidR="00FD5505" w:rsidRPr="00FD5505" w:rsidRDefault="00FD5505" w:rsidP="004F2F45">
      <w:pPr>
        <w:pStyle w:val="af9"/>
        <w:numPr>
          <w:ilvl w:val="0"/>
          <w:numId w:val="10"/>
        </w:numPr>
        <w:spacing w:before="100" w:beforeAutospacing="1" w:after="100" w:afterAutospacing="1"/>
        <w:ind w:left="142" w:hanging="709"/>
      </w:pPr>
      <w:r w:rsidRPr="00FD5505">
        <w:t xml:space="preserve">Габриелян О.С., Яшукова А.В. Рабочая тетрадь. 9 кл. К учебнику О.С. Габриеляна «Химия. 9». - М.: Дрофа, 2010. </w:t>
      </w:r>
    </w:p>
    <w:p w:rsidR="00FD5505" w:rsidRPr="00FD5505" w:rsidRDefault="00FD5505" w:rsidP="004F2F45">
      <w:pPr>
        <w:pStyle w:val="af9"/>
        <w:numPr>
          <w:ilvl w:val="0"/>
          <w:numId w:val="10"/>
        </w:numPr>
        <w:spacing w:before="100" w:beforeAutospacing="1" w:after="100" w:afterAutospacing="1"/>
        <w:ind w:left="142" w:hanging="709"/>
      </w:pPr>
      <w:r w:rsidRPr="00FD5505">
        <w:t xml:space="preserve">Габриелян О. С., Воскобойникова Н. П. Химия в тестах, задачах, упражнениях. 8 — 9 кл. - М.: Дрофа, 2007. </w:t>
      </w:r>
    </w:p>
    <w:p w:rsidR="00FD5505" w:rsidRPr="00FD5505" w:rsidRDefault="00FD5505" w:rsidP="004F2F45">
      <w:pPr>
        <w:pStyle w:val="af9"/>
        <w:numPr>
          <w:ilvl w:val="0"/>
          <w:numId w:val="10"/>
        </w:numPr>
        <w:spacing w:before="100" w:beforeAutospacing="1" w:after="100" w:afterAutospacing="1"/>
        <w:ind w:left="142" w:hanging="709"/>
      </w:pPr>
      <w:r w:rsidRPr="00FD5505">
        <w:t>Габриелян О. С. Задачи по химии и способы их решения. 8 — 9 кл./ О. С. Габриелян, П. В. Решетов, И. Г. Остроумов. - М.: Дрофа, 2007</w:t>
      </w:r>
    </w:p>
    <w:p w:rsidR="00FD5505" w:rsidRPr="00FD5505" w:rsidRDefault="00FD5505" w:rsidP="004F2F45">
      <w:pPr>
        <w:pStyle w:val="af9"/>
        <w:numPr>
          <w:ilvl w:val="0"/>
          <w:numId w:val="10"/>
        </w:numPr>
        <w:spacing w:before="100" w:beforeAutospacing="1" w:after="100" w:afterAutospacing="1"/>
        <w:ind w:left="142" w:hanging="709"/>
      </w:pPr>
      <w:r w:rsidRPr="00FD5505">
        <w:t>Габриелян О.С., Яшукова А.В. Химия 8-9 классы: метод. Пособие. – М.: Дрофа, 2008  </w:t>
      </w:r>
    </w:p>
    <w:p w:rsidR="00FD5505" w:rsidRDefault="001E5672" w:rsidP="004F2F45">
      <w:pPr>
        <w:pStyle w:val="a5"/>
        <w:numPr>
          <w:ilvl w:val="0"/>
          <w:numId w:val="10"/>
        </w:numPr>
        <w:spacing w:beforeAutospacing="0" w:after="240" w:afterAutospacing="0"/>
        <w:ind w:left="142" w:hanging="709"/>
        <w:contextualSpacing/>
        <w:rPr>
          <w:szCs w:val="18"/>
        </w:rPr>
      </w:pPr>
      <w:r w:rsidRPr="00FD5505">
        <w:rPr>
          <w:szCs w:val="18"/>
        </w:rPr>
        <w:t xml:space="preserve">Мельников В. П., Трифонов Д. Н. Я иду на урок химии. Летопись важнейших открытий в химии. Часть 1. </w:t>
      </w:r>
      <w:r w:rsidRPr="00FD5505">
        <w:rPr>
          <w:szCs w:val="8"/>
        </w:rPr>
        <w:t xml:space="preserve">— </w:t>
      </w:r>
      <w:r w:rsidRPr="00FD5505">
        <w:rPr>
          <w:szCs w:val="18"/>
        </w:rPr>
        <w:t>М., 1998.</w:t>
      </w:r>
    </w:p>
    <w:p w:rsidR="00FD5505" w:rsidRDefault="001E5672" w:rsidP="004F2F45">
      <w:pPr>
        <w:pStyle w:val="a5"/>
        <w:numPr>
          <w:ilvl w:val="0"/>
          <w:numId w:val="10"/>
        </w:numPr>
        <w:spacing w:beforeAutospacing="0" w:after="240" w:afterAutospacing="0"/>
        <w:ind w:left="142" w:hanging="709"/>
        <w:contextualSpacing/>
        <w:rPr>
          <w:szCs w:val="18"/>
        </w:rPr>
      </w:pPr>
      <w:r w:rsidRPr="00FD5505">
        <w:rPr>
          <w:szCs w:val="18"/>
        </w:rPr>
        <w:t xml:space="preserve">Рудзитис Г. Е. </w:t>
      </w:r>
      <w:r w:rsidRPr="00FD5505">
        <w:rPr>
          <w:szCs w:val="8"/>
        </w:rPr>
        <w:t xml:space="preserve">, </w:t>
      </w:r>
      <w:r w:rsidRPr="00FD5505">
        <w:rPr>
          <w:szCs w:val="18"/>
        </w:rPr>
        <w:t xml:space="preserve">Фельдман Ф. Г. Химия.: Учеб. для 9 кл. общеобразоват. учреждений. </w:t>
      </w:r>
      <w:r w:rsidRPr="00FD5505">
        <w:rPr>
          <w:szCs w:val="8"/>
        </w:rPr>
        <w:t xml:space="preserve">— </w:t>
      </w:r>
      <w:r w:rsidRPr="00FD5505">
        <w:rPr>
          <w:szCs w:val="18"/>
        </w:rPr>
        <w:t xml:space="preserve">М., 2002. </w:t>
      </w:r>
    </w:p>
    <w:p w:rsidR="00FD5505" w:rsidRDefault="001E5672" w:rsidP="004F2F45">
      <w:pPr>
        <w:pStyle w:val="a5"/>
        <w:numPr>
          <w:ilvl w:val="0"/>
          <w:numId w:val="10"/>
        </w:numPr>
        <w:spacing w:beforeAutospacing="0" w:after="240" w:afterAutospacing="0"/>
        <w:ind w:left="142" w:hanging="709"/>
        <w:contextualSpacing/>
        <w:rPr>
          <w:szCs w:val="18"/>
        </w:rPr>
      </w:pPr>
      <w:r w:rsidRPr="00FD5505">
        <w:rPr>
          <w:szCs w:val="18"/>
        </w:rPr>
        <w:t xml:space="preserve">.Суровциева Р. П. </w:t>
      </w:r>
      <w:r w:rsidRPr="00FD5505">
        <w:rPr>
          <w:szCs w:val="8"/>
        </w:rPr>
        <w:t xml:space="preserve">, </w:t>
      </w:r>
      <w:r w:rsidRPr="00FD5505">
        <w:rPr>
          <w:szCs w:val="18"/>
        </w:rPr>
        <w:t xml:space="preserve">Гузей Л. С. Контрольные работы к учебникам Л.С. Гузея, </w:t>
      </w:r>
      <w:r w:rsidRPr="00FD5505">
        <w:rPr>
          <w:szCs w:val="20"/>
        </w:rPr>
        <w:t xml:space="preserve">В.В. </w:t>
      </w:r>
      <w:r w:rsidRPr="00FD5505">
        <w:rPr>
          <w:szCs w:val="18"/>
        </w:rPr>
        <w:t xml:space="preserve">Сорокина, Р.П. Суровцевой «Химич 8» и «Хичия 9» </w:t>
      </w:r>
      <w:r w:rsidRPr="00FD5505">
        <w:rPr>
          <w:szCs w:val="8"/>
        </w:rPr>
        <w:t xml:space="preserve">— </w:t>
      </w:r>
      <w:r w:rsidRPr="00FD5505">
        <w:rPr>
          <w:szCs w:val="18"/>
        </w:rPr>
        <w:t xml:space="preserve">М., 2002. </w:t>
      </w:r>
    </w:p>
    <w:p w:rsidR="00FD5505" w:rsidRDefault="001E5672" w:rsidP="004F2F45">
      <w:pPr>
        <w:pStyle w:val="a5"/>
        <w:numPr>
          <w:ilvl w:val="0"/>
          <w:numId w:val="10"/>
        </w:numPr>
        <w:spacing w:beforeAutospacing="0" w:after="240" w:afterAutospacing="0"/>
        <w:ind w:left="142" w:hanging="709"/>
        <w:contextualSpacing/>
        <w:rPr>
          <w:szCs w:val="18"/>
        </w:rPr>
      </w:pPr>
      <w:r w:rsidRPr="00FD5505">
        <w:rPr>
          <w:szCs w:val="18"/>
        </w:rPr>
        <w:t>.Суровцева Р. П., Гузей Л. С. Химия, Раздаточные материалы к учебнику Л.С. Гузен, В.В. Сорокина, Р.П. Суровцевой «</w:t>
      </w:r>
      <w:r w:rsidRPr="00FD5505">
        <w:rPr>
          <w:szCs w:val="20"/>
        </w:rPr>
        <w:t xml:space="preserve">Химим. </w:t>
      </w:r>
      <w:r w:rsidRPr="00FD5505">
        <w:rPr>
          <w:szCs w:val="18"/>
        </w:rPr>
        <w:t xml:space="preserve">9» </w:t>
      </w:r>
      <w:r w:rsidRPr="00FD5505">
        <w:rPr>
          <w:szCs w:val="8"/>
        </w:rPr>
        <w:t xml:space="preserve">— </w:t>
      </w:r>
      <w:r w:rsidRPr="00FD5505">
        <w:rPr>
          <w:szCs w:val="18"/>
        </w:rPr>
        <w:t xml:space="preserve">М., 2003. </w:t>
      </w:r>
    </w:p>
    <w:p w:rsidR="00FD5505" w:rsidRPr="00FD5505" w:rsidRDefault="001E5672" w:rsidP="004F2F45">
      <w:pPr>
        <w:pStyle w:val="a5"/>
        <w:numPr>
          <w:ilvl w:val="0"/>
          <w:numId w:val="10"/>
        </w:numPr>
        <w:spacing w:beforeAutospacing="0" w:after="240" w:afterAutospacing="0"/>
        <w:ind w:left="142" w:hanging="709"/>
        <w:contextualSpacing/>
        <w:rPr>
          <w:szCs w:val="22"/>
        </w:rPr>
      </w:pPr>
      <w:r w:rsidRPr="00FD5505">
        <w:rPr>
          <w:szCs w:val="18"/>
        </w:rPr>
        <w:t xml:space="preserve">Суровцева Р.П. Эрреро-Паленсуэла В. Е, Химия. Поурочсные разработки с дидактическим материалом к учебнику Л. С. Гузеся, В. В. Сорокина. Р. П. Суровцевой «Химия. 9» </w:t>
      </w:r>
      <w:r w:rsidRPr="00FD5505">
        <w:rPr>
          <w:szCs w:val="8"/>
        </w:rPr>
        <w:t xml:space="preserve">— </w:t>
      </w:r>
      <w:r w:rsidRPr="00FD5505">
        <w:rPr>
          <w:szCs w:val="18"/>
        </w:rPr>
        <w:t xml:space="preserve">М., 2003. </w:t>
      </w:r>
    </w:p>
    <w:p w:rsidR="001E5672" w:rsidRPr="00FD5505" w:rsidRDefault="001E5672" w:rsidP="004F2F45">
      <w:pPr>
        <w:pStyle w:val="a5"/>
        <w:numPr>
          <w:ilvl w:val="0"/>
          <w:numId w:val="10"/>
        </w:numPr>
        <w:spacing w:beforeAutospacing="0" w:after="240" w:afterAutospacing="0"/>
        <w:ind w:left="142" w:hanging="709"/>
        <w:contextualSpacing/>
        <w:rPr>
          <w:szCs w:val="22"/>
        </w:rPr>
      </w:pPr>
      <w:r w:rsidRPr="00FD5505">
        <w:rPr>
          <w:szCs w:val="18"/>
        </w:rPr>
        <w:t xml:space="preserve">Эмсли Дж. Элементы.—М,, 1993. </w:t>
      </w:r>
    </w:p>
    <w:p w:rsidR="00FD5505" w:rsidRPr="00FD5505" w:rsidRDefault="00FD5505" w:rsidP="004F2F45">
      <w:pPr>
        <w:spacing w:before="100" w:beforeAutospacing="1"/>
        <w:contextualSpacing/>
        <w:jc w:val="center"/>
      </w:pPr>
      <w:r w:rsidRPr="00FD5505">
        <w:rPr>
          <w:b/>
          <w:bCs/>
        </w:rPr>
        <w:t>Интернет-ресурсы:</w:t>
      </w:r>
    </w:p>
    <w:p w:rsidR="00FD5505" w:rsidRPr="00FD5505" w:rsidRDefault="00537212" w:rsidP="004F2F45">
      <w:pPr>
        <w:spacing w:before="100" w:beforeAutospacing="1"/>
        <w:contextualSpacing/>
        <w:jc w:val="both"/>
      </w:pPr>
      <w:hyperlink r:id="rId8" w:history="1">
        <w:r w:rsidR="00FD5505" w:rsidRPr="00FD5505">
          <w:rPr>
            <w:rStyle w:val="a3"/>
          </w:rPr>
          <w:t>http://www</w:t>
        </w:r>
      </w:hyperlink>
      <w:hyperlink r:id="rId9" w:history="1">
        <w:r w:rsidR="00FD5505" w:rsidRPr="00FD5505">
          <w:rPr>
            <w:rStyle w:val="a3"/>
          </w:rPr>
          <w:t>.mon.gov.ru</w:t>
        </w:r>
      </w:hyperlink>
      <w:r w:rsidR="00FD5505" w:rsidRPr="00FD5505">
        <w:t xml:space="preserve"> Министерство образования и науки</w:t>
      </w:r>
    </w:p>
    <w:p w:rsidR="00FD5505" w:rsidRPr="00FD5505" w:rsidRDefault="00537212" w:rsidP="004F2F45">
      <w:pPr>
        <w:spacing w:before="100" w:beforeAutospacing="1"/>
        <w:contextualSpacing/>
        <w:jc w:val="both"/>
      </w:pPr>
      <w:hyperlink r:id="rId10" w:history="1">
        <w:r w:rsidR="00FD5505" w:rsidRPr="00FD5505">
          <w:rPr>
            <w:rStyle w:val="a3"/>
          </w:rPr>
          <w:t>http://www.fipi.ru</w:t>
        </w:r>
      </w:hyperlink>
      <w:r w:rsidR="00FD5505" w:rsidRPr="00FD5505">
        <w:t xml:space="preserve"> Портал ФИПИ – Федеральный институт педагогических измерений</w:t>
      </w:r>
    </w:p>
    <w:p w:rsidR="00FD5505" w:rsidRPr="00FD5505" w:rsidRDefault="00537212" w:rsidP="004F2F45">
      <w:pPr>
        <w:spacing w:before="100" w:beforeAutospacing="1"/>
        <w:contextualSpacing/>
        <w:jc w:val="both"/>
      </w:pPr>
      <w:hyperlink r:id="rId11" w:history="1">
        <w:r w:rsidR="00FD5505" w:rsidRPr="00FD5505">
          <w:rPr>
            <w:rStyle w:val="a3"/>
          </w:rPr>
          <w:t>http://www</w:t>
        </w:r>
      </w:hyperlink>
      <w:hyperlink r:id="rId12" w:history="1">
        <w:r w:rsidR="00FD5505" w:rsidRPr="00FD5505">
          <w:rPr>
            <w:rStyle w:val="a3"/>
          </w:rPr>
          <w:t>.ege.edu.ru</w:t>
        </w:r>
      </w:hyperlink>
      <w:r w:rsidR="00FD5505" w:rsidRPr="00FD5505">
        <w:t xml:space="preserve"> Портал ЕГЭ (информационной поддержки ЕГЭ)</w:t>
      </w:r>
    </w:p>
    <w:p w:rsidR="00FD5505" w:rsidRPr="00FD5505" w:rsidRDefault="00537212" w:rsidP="004F2F45">
      <w:pPr>
        <w:spacing w:before="100" w:beforeAutospacing="1"/>
        <w:contextualSpacing/>
        <w:jc w:val="both"/>
      </w:pPr>
      <w:hyperlink r:id="rId13" w:history="1">
        <w:r w:rsidR="00FD5505" w:rsidRPr="00FD5505">
          <w:rPr>
            <w:rStyle w:val="a3"/>
          </w:rPr>
          <w:t>http://www</w:t>
        </w:r>
      </w:hyperlink>
      <w:hyperlink r:id="rId14" w:history="1">
        <w:r w:rsidR="00FD5505" w:rsidRPr="00FD5505">
          <w:rPr>
            <w:rStyle w:val="a3"/>
          </w:rPr>
          <w:t>.probaege.edu.ru</w:t>
        </w:r>
      </w:hyperlink>
      <w:r w:rsidR="00FD5505" w:rsidRPr="00FD5505">
        <w:t xml:space="preserve"> Портал Единый экзамен</w:t>
      </w:r>
    </w:p>
    <w:p w:rsidR="00FD5505" w:rsidRPr="00FD5505" w:rsidRDefault="00537212" w:rsidP="004F2F45">
      <w:pPr>
        <w:spacing w:before="100" w:beforeAutospacing="1"/>
        <w:contextualSpacing/>
        <w:jc w:val="both"/>
      </w:pPr>
      <w:hyperlink r:id="rId15" w:history="1">
        <w:r w:rsidR="00FD5505" w:rsidRPr="00FD5505">
          <w:rPr>
            <w:rStyle w:val="a3"/>
          </w:rPr>
          <w:t>http://edu.ru/index.php</w:t>
        </w:r>
      </w:hyperlink>
      <w:r w:rsidR="00FD5505" w:rsidRPr="00FD5505">
        <w:t xml:space="preserve"> Федеральный портал «Российское образование»</w:t>
      </w:r>
    </w:p>
    <w:p w:rsidR="00FD5505" w:rsidRPr="00FD5505" w:rsidRDefault="00537212" w:rsidP="004F2F45">
      <w:pPr>
        <w:spacing w:before="100" w:beforeAutospacing="1"/>
        <w:contextualSpacing/>
        <w:jc w:val="both"/>
      </w:pPr>
      <w:hyperlink r:id="rId16" w:history="1">
        <w:r w:rsidR="00FD5505" w:rsidRPr="00FD5505">
          <w:rPr>
            <w:rStyle w:val="a3"/>
          </w:rPr>
          <w:t>http://www.infomarker.ru/top8.html</w:t>
        </w:r>
      </w:hyperlink>
      <w:r w:rsidR="00FD5505" w:rsidRPr="00FD5505">
        <w:t xml:space="preserve"> </w:t>
      </w:r>
      <w:r w:rsidR="00FD5505" w:rsidRPr="00FD5505">
        <w:rPr>
          <w:lang w:val="en-US"/>
        </w:rPr>
        <w:t>RUSTEST</w:t>
      </w:r>
      <w:r w:rsidR="00FD5505" w:rsidRPr="00FD5505">
        <w:t>.</w:t>
      </w:r>
      <w:r w:rsidR="00FD5505" w:rsidRPr="00FD5505">
        <w:rPr>
          <w:lang w:val="en-US"/>
        </w:rPr>
        <w:t>RU</w:t>
      </w:r>
      <w:r w:rsidR="00FD5505" w:rsidRPr="00FD5505">
        <w:t xml:space="preserve"> - федеральный центр тестирования.</w:t>
      </w:r>
    </w:p>
    <w:p w:rsidR="00225820" w:rsidRPr="00FD5505" w:rsidRDefault="00537212" w:rsidP="004F2F45">
      <w:pPr>
        <w:tabs>
          <w:tab w:val="left" w:pos="6525"/>
        </w:tabs>
        <w:contextualSpacing/>
      </w:pPr>
      <w:hyperlink r:id="rId17" w:history="1">
        <w:r w:rsidR="00FD5505" w:rsidRPr="00FD5505">
          <w:rPr>
            <w:rStyle w:val="a3"/>
          </w:rPr>
          <w:t>http://www</w:t>
        </w:r>
      </w:hyperlink>
      <w:hyperlink r:id="rId18" w:history="1">
        <w:r w:rsidR="00FD5505" w:rsidRPr="00FD5505">
          <w:rPr>
            <w:rStyle w:val="a3"/>
          </w:rPr>
          <w:t>.pedsovet.org</w:t>
        </w:r>
      </w:hyperlink>
      <w:r w:rsidR="00FD5505" w:rsidRPr="00FD5505">
        <w:t xml:space="preserve"> Всероссийский Интернет-Педсовет</w:t>
      </w:r>
      <w:r w:rsidR="004F2F45">
        <w:tab/>
      </w:r>
    </w:p>
    <w:sectPr w:rsidR="00225820" w:rsidRPr="00FD5505" w:rsidSect="0022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54D" w:rsidRDefault="00B6654D" w:rsidP="00B74B68">
      <w:r>
        <w:separator/>
      </w:r>
    </w:p>
  </w:endnote>
  <w:endnote w:type="continuationSeparator" w:id="1">
    <w:p w:rsidR="00B6654D" w:rsidRDefault="00B6654D" w:rsidP="00B74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935088"/>
    </w:sdtPr>
    <w:sdtContent>
      <w:p w:rsidR="00DC26A8" w:rsidRDefault="00537212">
        <w:pPr>
          <w:pStyle w:val="aa"/>
          <w:jc w:val="center"/>
        </w:pPr>
        <w:fldSimple w:instr=" PAGE   \* MERGEFORMAT ">
          <w:r w:rsidR="003128AA">
            <w:rPr>
              <w:noProof/>
            </w:rPr>
            <w:t>17</w:t>
          </w:r>
        </w:fldSimple>
      </w:p>
    </w:sdtContent>
  </w:sdt>
  <w:p w:rsidR="00DC26A8" w:rsidRDefault="00DC26A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54D" w:rsidRDefault="00B6654D" w:rsidP="00B74B68">
      <w:r>
        <w:separator/>
      </w:r>
    </w:p>
  </w:footnote>
  <w:footnote w:type="continuationSeparator" w:id="1">
    <w:p w:rsidR="00B6654D" w:rsidRDefault="00B6654D" w:rsidP="00B74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549B"/>
    <w:multiLevelType w:val="multilevel"/>
    <w:tmpl w:val="F12E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740B2"/>
    <w:multiLevelType w:val="hybridMultilevel"/>
    <w:tmpl w:val="99C0D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A086A"/>
    <w:multiLevelType w:val="hybridMultilevel"/>
    <w:tmpl w:val="5CD867E4"/>
    <w:lvl w:ilvl="0" w:tplc="953A5D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F00AB"/>
    <w:multiLevelType w:val="singleLevel"/>
    <w:tmpl w:val="6A54BA8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37306C00"/>
    <w:multiLevelType w:val="hybridMultilevel"/>
    <w:tmpl w:val="42E84136"/>
    <w:lvl w:ilvl="0" w:tplc="AA540976">
      <w:start w:val="1"/>
      <w:numFmt w:val="decimal"/>
      <w:lvlText w:val="%1."/>
      <w:lvlJc w:val="left"/>
      <w:pPr>
        <w:tabs>
          <w:tab w:val="num" w:pos="-4140"/>
        </w:tabs>
        <w:ind w:left="-4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CD1D32"/>
    <w:multiLevelType w:val="singleLevel"/>
    <w:tmpl w:val="6A54BA8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4DC53D9D"/>
    <w:multiLevelType w:val="hybridMultilevel"/>
    <w:tmpl w:val="BD40C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16135"/>
    <w:multiLevelType w:val="hybridMultilevel"/>
    <w:tmpl w:val="E47E502C"/>
    <w:lvl w:ilvl="0" w:tplc="E26A8C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0728C"/>
    <w:multiLevelType w:val="hybridMultilevel"/>
    <w:tmpl w:val="64849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672"/>
    <w:rsid w:val="00172604"/>
    <w:rsid w:val="001E5672"/>
    <w:rsid w:val="001F3DB4"/>
    <w:rsid w:val="00212258"/>
    <w:rsid w:val="00225820"/>
    <w:rsid w:val="00263F10"/>
    <w:rsid w:val="002F58C3"/>
    <w:rsid w:val="00302C86"/>
    <w:rsid w:val="003128AA"/>
    <w:rsid w:val="00351599"/>
    <w:rsid w:val="003C390D"/>
    <w:rsid w:val="003F108B"/>
    <w:rsid w:val="004C7D97"/>
    <w:rsid w:val="004F2F45"/>
    <w:rsid w:val="00511D15"/>
    <w:rsid w:val="00537212"/>
    <w:rsid w:val="005658F4"/>
    <w:rsid w:val="00647035"/>
    <w:rsid w:val="006B69F8"/>
    <w:rsid w:val="006C1AAD"/>
    <w:rsid w:val="007F1CC3"/>
    <w:rsid w:val="00A02737"/>
    <w:rsid w:val="00B54C5D"/>
    <w:rsid w:val="00B6654D"/>
    <w:rsid w:val="00B74B68"/>
    <w:rsid w:val="00BB597E"/>
    <w:rsid w:val="00C55095"/>
    <w:rsid w:val="00C55C2B"/>
    <w:rsid w:val="00CB1C30"/>
    <w:rsid w:val="00D86C83"/>
    <w:rsid w:val="00DC26A8"/>
    <w:rsid w:val="00FD5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6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E56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E5672"/>
    <w:pPr>
      <w:keepNext/>
      <w:outlineLvl w:val="2"/>
    </w:pPr>
    <w:rPr>
      <w:b/>
      <w:color w:val="000000"/>
      <w:spacing w:val="-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E5672"/>
    <w:pPr>
      <w:keepNext/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E5672"/>
    <w:pPr>
      <w:keepNext/>
      <w:spacing w:line="360" w:lineRule="auto"/>
      <w:ind w:left="-3960"/>
      <w:jc w:val="center"/>
      <w:outlineLvl w:val="4"/>
    </w:pPr>
    <w:rPr>
      <w:b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1E567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E56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E56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E56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6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E56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E5672"/>
    <w:rPr>
      <w:rFonts w:ascii="Times New Roman" w:eastAsia="Times New Roman" w:hAnsi="Times New Roman" w:cs="Times New Roman"/>
      <w:b/>
      <w:color w:val="000000"/>
      <w:spacing w:val="-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E56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E5672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1E567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1E5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E567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E5672"/>
    <w:rPr>
      <w:rFonts w:ascii="Arial" w:eastAsia="Times New Roman" w:hAnsi="Arial" w:cs="Arial"/>
      <w:lang w:eastAsia="ru-RU"/>
    </w:rPr>
  </w:style>
  <w:style w:type="character" w:styleId="a3">
    <w:name w:val="Hyperlink"/>
    <w:semiHidden/>
    <w:unhideWhenUsed/>
    <w:rsid w:val="001E5672"/>
    <w:rPr>
      <w:color w:val="000000"/>
      <w:u w:val="single"/>
    </w:rPr>
  </w:style>
  <w:style w:type="character" w:styleId="a4">
    <w:name w:val="FollowedHyperlink"/>
    <w:semiHidden/>
    <w:unhideWhenUsed/>
    <w:rsid w:val="001E567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1E5672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1E567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E56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1E56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1E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E56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1E5672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0"/>
    <w:link w:val="ac"/>
    <w:rsid w:val="001E567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1E5672"/>
    <w:pPr>
      <w:jc w:val="both"/>
    </w:pPr>
  </w:style>
  <w:style w:type="character" w:customStyle="1" w:styleId="af">
    <w:name w:val="Основной текст Знак"/>
    <w:basedOn w:val="a0"/>
    <w:link w:val="ae"/>
    <w:semiHidden/>
    <w:rsid w:val="001E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1E5672"/>
    <w:pPr>
      <w:shd w:val="clear" w:color="auto" w:fill="FFFFFF"/>
      <w:spacing w:line="360" w:lineRule="auto"/>
      <w:ind w:left="-4502"/>
      <w:jc w:val="both"/>
    </w:pPr>
    <w:rPr>
      <w:color w:val="000000"/>
      <w:sz w:val="28"/>
      <w:szCs w:val="22"/>
    </w:rPr>
  </w:style>
  <w:style w:type="character" w:customStyle="1" w:styleId="af1">
    <w:name w:val="Основной текст с отступом Знак"/>
    <w:basedOn w:val="a0"/>
    <w:link w:val="af0"/>
    <w:semiHidden/>
    <w:rsid w:val="001E5672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unhideWhenUsed/>
    <w:rsid w:val="001E5672"/>
    <w:rPr>
      <w:color w:val="000000"/>
      <w:spacing w:val="-10"/>
      <w:szCs w:val="20"/>
    </w:rPr>
  </w:style>
  <w:style w:type="character" w:customStyle="1" w:styleId="22">
    <w:name w:val="Основной текст 2 Знак"/>
    <w:basedOn w:val="a0"/>
    <w:link w:val="21"/>
    <w:semiHidden/>
    <w:rsid w:val="001E5672"/>
    <w:rPr>
      <w:rFonts w:ascii="Times New Roman" w:eastAsia="Times New Roman" w:hAnsi="Times New Roman" w:cs="Times New Roman"/>
      <w:color w:val="000000"/>
      <w:spacing w:val="-10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E5672"/>
    <w:pPr>
      <w:shd w:val="clear" w:color="auto" w:fill="FFFFFF"/>
      <w:spacing w:line="360" w:lineRule="auto"/>
      <w:ind w:right="19"/>
      <w:jc w:val="both"/>
    </w:pPr>
    <w:rPr>
      <w:color w:val="000000"/>
      <w:szCs w:val="22"/>
    </w:rPr>
  </w:style>
  <w:style w:type="character" w:customStyle="1" w:styleId="32">
    <w:name w:val="Основной текст 3 Знак"/>
    <w:basedOn w:val="a0"/>
    <w:link w:val="31"/>
    <w:semiHidden/>
    <w:rsid w:val="001E5672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ru-RU"/>
    </w:rPr>
  </w:style>
  <w:style w:type="paragraph" w:styleId="23">
    <w:name w:val="Body Text Indent 2"/>
    <w:basedOn w:val="a"/>
    <w:link w:val="24"/>
    <w:unhideWhenUsed/>
    <w:rsid w:val="001E5672"/>
    <w:pPr>
      <w:spacing w:line="360" w:lineRule="auto"/>
      <w:ind w:left="-4500"/>
    </w:pPr>
  </w:style>
  <w:style w:type="character" w:customStyle="1" w:styleId="24">
    <w:name w:val="Основной текст с отступом 2 Знак"/>
    <w:basedOn w:val="a0"/>
    <w:link w:val="23"/>
    <w:rsid w:val="001E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1E5672"/>
    <w:pPr>
      <w:ind w:left="-4140"/>
    </w:pPr>
  </w:style>
  <w:style w:type="character" w:customStyle="1" w:styleId="34">
    <w:name w:val="Основной текст с отступом 3 Знак"/>
    <w:basedOn w:val="a0"/>
    <w:link w:val="33"/>
    <w:semiHidden/>
    <w:rsid w:val="001E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semiHidden/>
    <w:unhideWhenUsed/>
    <w:rsid w:val="001E5672"/>
    <w:pPr>
      <w:shd w:val="clear" w:color="auto" w:fill="FFFFFF"/>
      <w:spacing w:before="163" w:line="360" w:lineRule="auto"/>
      <w:ind w:left="-4500" w:right="19" w:firstLine="540"/>
      <w:jc w:val="both"/>
    </w:pPr>
    <w:rPr>
      <w:color w:val="000000"/>
      <w:szCs w:val="22"/>
    </w:rPr>
  </w:style>
  <w:style w:type="paragraph" w:styleId="af3">
    <w:name w:val="Document Map"/>
    <w:basedOn w:val="a"/>
    <w:link w:val="af4"/>
    <w:semiHidden/>
    <w:unhideWhenUsed/>
    <w:rsid w:val="001E5672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semiHidden/>
    <w:rsid w:val="001E567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5">
    <w:name w:val="Plain Text"/>
    <w:basedOn w:val="a"/>
    <w:link w:val="af6"/>
    <w:semiHidden/>
    <w:unhideWhenUsed/>
    <w:rsid w:val="001E5672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1E567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1E5672"/>
    <w:pPr>
      <w:jc w:val="both"/>
    </w:pPr>
    <w:rPr>
      <w:szCs w:val="20"/>
    </w:rPr>
  </w:style>
  <w:style w:type="paragraph" w:customStyle="1" w:styleId="210">
    <w:name w:val="Основной текст 21"/>
    <w:basedOn w:val="a"/>
    <w:rsid w:val="001E5672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bodytext3">
    <w:name w:val="bodytext3"/>
    <w:basedOn w:val="a"/>
    <w:rsid w:val="001E5672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1E5672"/>
    <w:pPr>
      <w:spacing w:before="100" w:beforeAutospacing="1" w:after="100" w:afterAutospacing="1"/>
    </w:pPr>
  </w:style>
  <w:style w:type="paragraph" w:customStyle="1" w:styleId="style21">
    <w:name w:val="style21"/>
    <w:basedOn w:val="a"/>
    <w:rsid w:val="001E567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7">
    <w:name w:val="footnote reference"/>
    <w:semiHidden/>
    <w:unhideWhenUsed/>
    <w:rsid w:val="001E5672"/>
    <w:rPr>
      <w:vertAlign w:val="superscript"/>
    </w:rPr>
  </w:style>
  <w:style w:type="character" w:customStyle="1" w:styleId="style2">
    <w:name w:val="style2"/>
    <w:basedOn w:val="a0"/>
    <w:rsid w:val="001E5672"/>
  </w:style>
  <w:style w:type="paragraph" w:customStyle="1" w:styleId="msonormalbullet2gif">
    <w:name w:val="msonormalbullet2.gif"/>
    <w:basedOn w:val="a"/>
    <w:rsid w:val="001F3DB4"/>
    <w:pPr>
      <w:spacing w:before="100" w:beforeAutospacing="1" w:after="100" w:afterAutospacing="1" w:line="360" w:lineRule="auto"/>
      <w:ind w:right="284" w:firstLine="567"/>
      <w:jc w:val="center"/>
    </w:pPr>
  </w:style>
  <w:style w:type="character" w:styleId="af8">
    <w:name w:val="Strong"/>
    <w:basedOn w:val="a0"/>
    <w:uiPriority w:val="22"/>
    <w:qFormat/>
    <w:rsid w:val="00FD5505"/>
    <w:rPr>
      <w:b/>
      <w:bCs/>
    </w:rPr>
  </w:style>
  <w:style w:type="paragraph" w:styleId="af9">
    <w:name w:val="List Paragraph"/>
    <w:basedOn w:val="a"/>
    <w:uiPriority w:val="34"/>
    <w:qFormat/>
    <w:rsid w:val="00FD5505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35159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515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://www/" TargetMode="External"/><Relationship Id="rId18" Type="http://schemas.openxmlformats.org/officeDocument/2006/relationships/hyperlink" Target="http://www.pedsovet.org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ege.edu.ru/" TargetMode="External"/><Relationship Id="rId1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fomarker.ru/top8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du.ru/index.php" TargetMode="External"/><Relationship Id="rId10" Type="http://schemas.openxmlformats.org/officeDocument/2006/relationships/hyperlink" Target="http://www.fipi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4" Type="http://schemas.openxmlformats.org/officeDocument/2006/relationships/hyperlink" Target="http://www.proba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8201</Words>
  <Characters>46747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10</cp:revision>
  <dcterms:created xsi:type="dcterms:W3CDTF">2013-09-28T12:14:00Z</dcterms:created>
  <dcterms:modified xsi:type="dcterms:W3CDTF">2013-11-09T23:34:00Z</dcterms:modified>
</cp:coreProperties>
</file>