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3" w:rsidRPr="00592E11" w:rsidRDefault="00E558EC">
      <w:pPr>
        <w:rPr>
          <w:b/>
          <w:sz w:val="36"/>
          <w:szCs w:val="36"/>
        </w:rPr>
      </w:pPr>
      <w:r w:rsidRPr="00592E11">
        <w:rPr>
          <w:sz w:val="36"/>
          <w:szCs w:val="36"/>
        </w:rPr>
        <w:t>Тема</w:t>
      </w:r>
      <w:proofErr w:type="gramStart"/>
      <w:r w:rsidRPr="00592E11">
        <w:rPr>
          <w:sz w:val="36"/>
          <w:szCs w:val="36"/>
        </w:rPr>
        <w:t xml:space="preserve"> :</w:t>
      </w:r>
      <w:proofErr w:type="gramEnd"/>
      <w:r w:rsidRPr="00592E11">
        <w:rPr>
          <w:sz w:val="36"/>
          <w:szCs w:val="36"/>
        </w:rPr>
        <w:t xml:space="preserve"> Деградация личности в рассказе А. П. Чехова </w:t>
      </w:r>
      <w:r w:rsidRPr="00592E11">
        <w:rPr>
          <w:b/>
          <w:sz w:val="36"/>
          <w:szCs w:val="36"/>
        </w:rPr>
        <w:t>«</w:t>
      </w:r>
      <w:proofErr w:type="spellStart"/>
      <w:r w:rsidRPr="00592E11">
        <w:rPr>
          <w:b/>
          <w:sz w:val="36"/>
          <w:szCs w:val="36"/>
        </w:rPr>
        <w:t>Ионыч</w:t>
      </w:r>
      <w:proofErr w:type="spellEnd"/>
      <w:r w:rsidRPr="00592E11">
        <w:rPr>
          <w:b/>
          <w:sz w:val="36"/>
          <w:szCs w:val="36"/>
        </w:rPr>
        <w:t>».</w:t>
      </w:r>
    </w:p>
    <w:p w:rsidR="00E6638B" w:rsidRDefault="00592E11" w:rsidP="00E6638B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4BA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E558EC" w:rsidRPr="00104B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58EC" w:rsidRPr="0059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8B">
        <w:rPr>
          <w:rFonts w:ascii="Times New Roman" w:eastAsia="Calibri" w:hAnsi="Times New Roman" w:cs="Times New Roman"/>
          <w:b/>
          <w:sz w:val="24"/>
          <w:szCs w:val="24"/>
        </w:rPr>
        <w:t>раскрыть трагизм повседневно- будничного существования и духовного оскудения личности в рассказе.</w:t>
      </w:r>
      <w:r w:rsidR="00E6638B" w:rsidRPr="00E6638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6638B" w:rsidRPr="00E6638B" w:rsidRDefault="00E6638B" w:rsidP="00E66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  <w:r w:rsidRPr="00E663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104BA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Образовательная: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t> изучить рассказ А. П. Чехова «</w:t>
      </w:r>
      <w:proofErr w:type="spellStart"/>
      <w:r w:rsidRPr="00E6638B">
        <w:rPr>
          <w:rFonts w:ascii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E6638B">
        <w:rPr>
          <w:rFonts w:ascii="Times New Roman" w:hAnsi="Times New Roman" w:cs="Times New Roman"/>
          <w:sz w:val="24"/>
          <w:szCs w:val="24"/>
          <w:lang w:eastAsia="ru-RU"/>
        </w:rPr>
        <w:t>» методом целост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>ного анализа, дать учащимся понятие о единстве формы и содержания, показать им обусловлен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художественной формы произведения его содержа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>нием, непосредственно ознакомить их с особенностями ху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>дожественного метода писателя, наблюдая вместе с ними посте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>пенное углубление характеристики героя, раскрытие основных идей произведения в хо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 развития его действия, понимая значение </w:t>
      </w:r>
      <w:proofErr w:type="spellStart"/>
      <w:r w:rsidRPr="00E6638B">
        <w:rPr>
          <w:rFonts w:ascii="Times New Roman" w:hAnsi="Times New Roman" w:cs="Times New Roman"/>
          <w:sz w:val="24"/>
          <w:szCs w:val="24"/>
          <w:lang w:eastAsia="ru-RU"/>
        </w:rPr>
        <w:t>портрет</w:t>
      </w:r>
      <w:proofErr w:type="gramStart"/>
      <w:r w:rsidRPr="00E6638B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E6638B">
        <w:rPr>
          <w:rFonts w:ascii="Times New Roman" w:hAnsi="Times New Roman" w:cs="Times New Roman"/>
          <w:sz w:val="24"/>
          <w:szCs w:val="24"/>
          <w:lang w:eastAsia="ru-RU"/>
        </w:rPr>
        <w:t>, монолога, диалога, авторской речи, выявляющей отноше</w:t>
      </w:r>
      <w:r w:rsidRPr="00E6638B">
        <w:rPr>
          <w:rFonts w:ascii="Times New Roman" w:hAnsi="Times New Roman" w:cs="Times New Roman"/>
          <w:sz w:val="24"/>
          <w:szCs w:val="24"/>
          <w:lang w:eastAsia="ru-RU"/>
        </w:rPr>
        <w:softHyphen/>
        <w:t>ние писателя к герою. Сосредоточить внимания на художественных деталях (оригинальность композиционного приёма, живописность пейзажа, меткость эпитета, характерность сравнения) .</w:t>
      </w:r>
    </w:p>
    <w:p w:rsidR="00592E11" w:rsidRPr="00E6638B" w:rsidRDefault="00E6638B" w:rsidP="00E6638B">
      <w:pPr>
        <w:pStyle w:val="3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663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2. </w:t>
      </w:r>
      <w:r w:rsidRPr="00104BA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Развивающая</w:t>
      </w:r>
      <w:r w:rsidRPr="00E663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: развивать устную связную монологическую речь, умения выразительно читать прозаический текст, пересказывать, грамотно формулировать ответ на поставленный вопрос, сравнивать, делать обобщения и выводы, </w:t>
      </w:r>
      <w:r w:rsidR="00592E11" w:rsidRPr="00E6638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формировать умение глубокого анализа текста; вырабатывать коммуникативные навыки в обсуждении проблемных вопросов урока; развивать творческие сп</w:t>
      </w:r>
      <w:r w:rsidR="00592E11" w:rsidRPr="00E6638B">
        <w:rPr>
          <w:rFonts w:ascii="Times New Roman" w:hAnsi="Times New Roman" w:cs="Times New Roman"/>
          <w:b w:val="0"/>
          <w:color w:val="auto"/>
          <w:sz w:val="24"/>
          <w:szCs w:val="24"/>
        </w:rPr>
        <w:t>особности, монологическую речь.</w:t>
      </w:r>
      <w:r w:rsidR="00592E11" w:rsidRPr="00592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11" w:rsidRPr="00592E11" w:rsidRDefault="00E6638B" w:rsidP="0059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04B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592E11" w:rsidRPr="00104BAE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Воспитательная</w:t>
      </w:r>
      <w:r w:rsidR="00592E11" w:rsidRPr="00592E11">
        <w:rPr>
          <w:rFonts w:ascii="Times New Roman" w:eastAsia="Calibri" w:hAnsi="Times New Roman" w:cs="Times New Roman"/>
          <w:sz w:val="24"/>
          <w:szCs w:val="24"/>
        </w:rPr>
        <w:t>: вызвать интерес к творчеству А.П.Чехова; формировать нравственные ценности личности;</w:t>
      </w:r>
    </w:p>
    <w:p w:rsidR="00592E11" w:rsidRDefault="00592E11" w:rsidP="00592E11"/>
    <w:p w:rsidR="00E558EC" w:rsidRDefault="00E558EC">
      <w:pPr>
        <w:rPr>
          <w:rFonts w:ascii="Times New Roman" w:hAnsi="Times New Roman" w:cs="Times New Roman"/>
          <w:sz w:val="24"/>
          <w:szCs w:val="24"/>
        </w:rPr>
      </w:pPr>
      <w:r w:rsidRPr="0002083E">
        <w:rPr>
          <w:rFonts w:ascii="Times New Roman" w:hAnsi="Times New Roman" w:cs="Times New Roman"/>
          <w:b/>
          <w:sz w:val="24"/>
          <w:szCs w:val="24"/>
        </w:rPr>
        <w:t>Методы:</w:t>
      </w:r>
      <w:r w:rsidR="0002083E" w:rsidRPr="0002083E">
        <w:rPr>
          <w:rFonts w:ascii="Times New Roman" w:hAnsi="Times New Roman" w:cs="Times New Roman"/>
          <w:sz w:val="24"/>
          <w:szCs w:val="24"/>
        </w:rPr>
        <w:t xml:space="preserve"> эвристиче</w:t>
      </w:r>
      <w:r w:rsidR="0002083E">
        <w:rPr>
          <w:rFonts w:ascii="Times New Roman" w:hAnsi="Times New Roman" w:cs="Times New Roman"/>
          <w:sz w:val="24"/>
          <w:szCs w:val="24"/>
        </w:rPr>
        <w:t>ский, проблемный</w:t>
      </w:r>
      <w:proofErr w:type="gramStart"/>
      <w:r w:rsidR="0002083E">
        <w:rPr>
          <w:rFonts w:ascii="Times New Roman" w:hAnsi="Times New Roman" w:cs="Times New Roman"/>
          <w:sz w:val="24"/>
          <w:szCs w:val="24"/>
        </w:rPr>
        <w:t xml:space="preserve"> </w:t>
      </w:r>
      <w:r w:rsidR="0002083E" w:rsidRPr="00020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083E">
        <w:rPr>
          <w:rFonts w:ascii="Times New Roman" w:hAnsi="Times New Roman" w:cs="Times New Roman"/>
          <w:sz w:val="24"/>
          <w:szCs w:val="24"/>
        </w:rPr>
        <w:t xml:space="preserve"> лингвистический анализ текста.</w:t>
      </w:r>
    </w:p>
    <w:p w:rsidR="0002083E" w:rsidRPr="0002083E" w:rsidRDefault="0002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 в парах, работа с опорными схемами, таблицами, анализ текста, творческая работа.</w:t>
      </w:r>
    </w:p>
    <w:p w:rsidR="00E558EC" w:rsidRPr="0002083E" w:rsidRDefault="00E558EC">
      <w:pPr>
        <w:rPr>
          <w:rFonts w:ascii="Times New Roman" w:hAnsi="Times New Roman" w:cs="Times New Roman"/>
          <w:sz w:val="24"/>
          <w:szCs w:val="24"/>
        </w:rPr>
      </w:pPr>
      <w:r w:rsidRPr="0002083E">
        <w:rPr>
          <w:rFonts w:ascii="Times New Roman" w:hAnsi="Times New Roman" w:cs="Times New Roman"/>
          <w:b/>
          <w:sz w:val="24"/>
          <w:szCs w:val="24"/>
        </w:rPr>
        <w:t>Эпиграфы:</w:t>
      </w:r>
      <w:r w:rsidRPr="0002083E"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76"/>
      </w:tblGrid>
      <w:tr w:rsidR="00E558EC" w:rsidRPr="006F61BA" w:rsidTr="00977BCE">
        <w:trPr>
          <w:jc w:val="center"/>
        </w:trPr>
        <w:tc>
          <w:tcPr>
            <w:tcW w:w="9176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558EC" w:rsidRPr="00A969AE" w:rsidRDefault="00E558EC" w:rsidP="00977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…до какой ничтожности, мелочности, гадости мог снизойти человек! мог так измениться! </w:t>
            </w:r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>Н.В. Гоголь</w:t>
            </w:r>
          </w:p>
        </w:tc>
      </w:tr>
      <w:tr w:rsidR="00E558EC" w:rsidRPr="006F61BA" w:rsidTr="00977BCE">
        <w:trPr>
          <w:jc w:val="center"/>
        </w:trPr>
        <w:tc>
          <w:tcPr>
            <w:tcW w:w="9176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558EC" w:rsidRPr="00A969AE" w:rsidRDefault="00E558EC" w:rsidP="00977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Есть люди, которые живут без всякой цели, проходят в мире, точно былинки в реке: они не идут, их несёт. </w:t>
            </w:r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 xml:space="preserve">Сенека </w:t>
            </w:r>
            <w:proofErr w:type="spellStart"/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Луций</w:t>
            </w:r>
            <w:proofErr w:type="spellEnd"/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Анней</w:t>
            </w:r>
            <w:proofErr w:type="spellEnd"/>
            <w:r w:rsidRPr="00A969A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(Младший)</w:t>
            </w:r>
          </w:p>
        </w:tc>
      </w:tr>
    </w:tbl>
    <w:p w:rsidR="00592E11" w:rsidRDefault="00592E11"/>
    <w:p w:rsidR="00E558EC" w:rsidRPr="00592E11" w:rsidRDefault="00592E11">
      <w:pPr>
        <w:rPr>
          <w:b/>
          <w:sz w:val="28"/>
          <w:szCs w:val="28"/>
        </w:rPr>
      </w:pPr>
      <w:r w:rsidRPr="00592E11">
        <w:rPr>
          <w:b/>
          <w:sz w:val="28"/>
          <w:szCs w:val="28"/>
        </w:rPr>
        <w:t xml:space="preserve">                                                                    </w:t>
      </w:r>
      <w:r w:rsidR="00E558EC" w:rsidRPr="00592E11">
        <w:rPr>
          <w:b/>
          <w:sz w:val="28"/>
          <w:szCs w:val="28"/>
        </w:rPr>
        <w:t>Ход урока:</w:t>
      </w:r>
    </w:p>
    <w:p w:rsidR="00E558EC" w:rsidRDefault="00E558EC" w:rsidP="00E558EC">
      <w:pPr>
        <w:pStyle w:val="a3"/>
        <w:numPr>
          <w:ilvl w:val="0"/>
          <w:numId w:val="1"/>
        </w:numPr>
      </w:pPr>
      <w:r w:rsidRPr="00592E11">
        <w:rPr>
          <w:b/>
          <w:sz w:val="28"/>
          <w:szCs w:val="28"/>
        </w:rPr>
        <w:t>Вступительное слово учителя</w:t>
      </w:r>
      <w:r>
        <w:t>.</w:t>
      </w:r>
    </w:p>
    <w:p w:rsidR="00E558EC" w:rsidRPr="00A969AE" w:rsidRDefault="00E558EC" w:rsidP="00E558EC">
      <w:pPr>
        <w:pStyle w:val="1"/>
        <w:rPr>
          <w:b w:val="0"/>
          <w:sz w:val="24"/>
          <w:szCs w:val="24"/>
        </w:rPr>
      </w:pPr>
      <w:r w:rsidRPr="00A969AE">
        <w:rPr>
          <w:b w:val="0"/>
          <w:sz w:val="24"/>
          <w:szCs w:val="24"/>
        </w:rPr>
        <w:t xml:space="preserve">Сегодня мы продолжаем знакомство с творчеством А.П. Чехова. На первом плане в произведениях писателя стоит человек, его внутренний и внешний мир, его </w:t>
      </w:r>
      <w:r w:rsidRPr="00A969AE">
        <w:rPr>
          <w:b w:val="0"/>
          <w:sz w:val="24"/>
          <w:szCs w:val="24"/>
        </w:rPr>
        <w:lastRenderedPageBreak/>
        <w:t>индивидуальность, потому что, по словам Антона Павловича, “тогда человек станет лучше, когда вы покажете, каков он есть”.</w:t>
      </w:r>
    </w:p>
    <w:p w:rsidR="00E558EC" w:rsidRPr="00893A76" w:rsidRDefault="00104BAE" w:rsidP="00893A7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93A76">
        <w:rPr>
          <w:b w:val="0"/>
          <w:sz w:val="24"/>
          <w:szCs w:val="24"/>
        </w:rPr>
        <w:t xml:space="preserve">( сл. 1-5) Все это приводит к гибели человека в человеке, и об этом мы будем с вами говорить сегодня на уроке, анализируя </w:t>
      </w:r>
      <w:r w:rsidR="00E558EC" w:rsidRPr="00893A76">
        <w:rPr>
          <w:b w:val="0"/>
          <w:sz w:val="24"/>
          <w:szCs w:val="24"/>
        </w:rPr>
        <w:t>рассказ “</w:t>
      </w:r>
      <w:proofErr w:type="spellStart"/>
      <w:r w:rsidR="00E558EC" w:rsidRPr="00893A76">
        <w:rPr>
          <w:b w:val="0"/>
          <w:sz w:val="24"/>
          <w:szCs w:val="24"/>
        </w:rPr>
        <w:t>Ионыч</w:t>
      </w:r>
      <w:proofErr w:type="spellEnd"/>
      <w:r w:rsidR="00E558EC" w:rsidRPr="00893A76">
        <w:rPr>
          <w:b w:val="0"/>
          <w:sz w:val="24"/>
          <w:szCs w:val="24"/>
        </w:rPr>
        <w:t>”. Уделяя особое внимание художественным деталям, постараемся оправдать доверие писателя к нам, читателям, и понять то, на что лишь намекает автор.</w:t>
      </w:r>
    </w:p>
    <w:p w:rsidR="00E558EC" w:rsidRDefault="00E558EC" w:rsidP="00E558EC">
      <w:pPr>
        <w:ind w:left="360"/>
        <w:rPr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Сообщение ученика «История создания рассказа</w:t>
      </w:r>
      <w:r>
        <w:rPr>
          <w:sz w:val="24"/>
          <w:szCs w:val="24"/>
        </w:rPr>
        <w:t>»</w:t>
      </w:r>
    </w:p>
    <w:p w:rsidR="00E558EC" w:rsidRPr="00592E11" w:rsidRDefault="00E558EC" w:rsidP="00E558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2E11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E558EC" w:rsidRPr="00592E11" w:rsidRDefault="00893A76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(сл.6</w:t>
      </w:r>
      <w:r w:rsidR="00E558EC" w:rsidRPr="00592E11">
        <w:rPr>
          <w:rFonts w:ascii="Times New Roman" w:hAnsi="Times New Roman" w:cs="Times New Roman"/>
          <w:sz w:val="24"/>
          <w:szCs w:val="24"/>
        </w:rPr>
        <w:t>) Тема: «………………………человека в рассказе А. П. Чехова «</w:t>
      </w:r>
      <w:proofErr w:type="spellStart"/>
      <w:r w:rsidR="00E558EC" w:rsidRPr="00592E1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="00E558EC" w:rsidRPr="00592E11">
        <w:rPr>
          <w:rFonts w:ascii="Times New Roman" w:hAnsi="Times New Roman" w:cs="Times New Roman"/>
          <w:sz w:val="24"/>
          <w:szCs w:val="24"/>
        </w:rPr>
        <w:t>»</w:t>
      </w:r>
    </w:p>
    <w:p w:rsidR="00E558EC" w:rsidRPr="00592E11" w:rsidRDefault="00E558EC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-Как видите, в определении темы есть пропуск. Понятно, что речь на уроке пойдет о человеке, о главном герое рассказа. Но вот что с ним происходит? На этот вопрос нам предстоит ответить и заполнить пропуск.</w:t>
      </w:r>
    </w:p>
    <w:p w:rsidR="00E558EC" w:rsidRPr="00592E11" w:rsidRDefault="00E558EC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3. Постановка цели урока.</w:t>
      </w:r>
    </w:p>
    <w:p w:rsidR="00E558EC" w:rsidRPr="00592E11" w:rsidRDefault="00893A76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(сл.7</w:t>
      </w:r>
      <w:r w:rsidR="00E558EC" w:rsidRPr="00592E11">
        <w:rPr>
          <w:rFonts w:ascii="Times New Roman" w:hAnsi="Times New Roman" w:cs="Times New Roman"/>
          <w:sz w:val="24"/>
          <w:szCs w:val="24"/>
        </w:rPr>
        <w:t xml:space="preserve">) Цель:  </w:t>
      </w:r>
    </w:p>
    <w:p w:rsidR="00E558EC" w:rsidRPr="00592E11" w:rsidRDefault="00E558EC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- Чтобы поставить цель урока, предлагаю вспомнить сюжет рассказа.</w:t>
      </w:r>
    </w:p>
    <w:p w:rsidR="00E558EC" w:rsidRPr="00592E11" w:rsidRDefault="005A4569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А) творческое задание «Кто передаст сюжет более кратко?»</w:t>
      </w:r>
    </w:p>
    <w:p w:rsidR="005A4569" w:rsidRPr="00592E11" w:rsidRDefault="005A4569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92E11">
        <w:rPr>
          <w:rFonts w:ascii="Times New Roman" w:hAnsi="Times New Roman" w:cs="Times New Roman"/>
          <w:sz w:val="24"/>
          <w:szCs w:val="24"/>
        </w:rPr>
        <w:t>(В начале мы видим молодого доктора</w:t>
      </w:r>
      <w:r w:rsidR="0002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3E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02083E">
        <w:rPr>
          <w:rFonts w:ascii="Times New Roman" w:hAnsi="Times New Roman" w:cs="Times New Roman"/>
          <w:sz w:val="24"/>
          <w:szCs w:val="24"/>
        </w:rPr>
        <w:t>, полного сил, э</w:t>
      </w:r>
      <w:r w:rsidRPr="00592E11">
        <w:rPr>
          <w:rFonts w:ascii="Times New Roman" w:hAnsi="Times New Roman" w:cs="Times New Roman"/>
          <w:sz w:val="24"/>
          <w:szCs w:val="24"/>
        </w:rPr>
        <w:t>нергии, способного влюбиться.</w:t>
      </w:r>
      <w:proofErr w:type="gramEnd"/>
      <w:r w:rsidRPr="00592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E11">
        <w:rPr>
          <w:rFonts w:ascii="Times New Roman" w:hAnsi="Times New Roman" w:cs="Times New Roman"/>
          <w:sz w:val="24"/>
          <w:szCs w:val="24"/>
        </w:rPr>
        <w:t xml:space="preserve">К концу рассказа он превращается в малоподвижного, черствого, грубого </w:t>
      </w:r>
      <w:proofErr w:type="spellStart"/>
      <w:r w:rsidRPr="00592E11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Pr="00592E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A4569" w:rsidRPr="00592E11" w:rsidRDefault="005A4569" w:rsidP="00E55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- Как видим, сюжет прост, событий немного, значит, главное не внешние события, а то, что происходит внутри героя. Меняется главный герой? (да). Так какова цель нашего урока?</w:t>
      </w:r>
    </w:p>
    <w:p w:rsidR="005A4569" w:rsidRPr="00592E11" w:rsidRDefault="005A4569" w:rsidP="005A4569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(</w:t>
      </w:r>
      <w:r w:rsidRPr="0002083E">
        <w:rPr>
          <w:rFonts w:ascii="Times New Roman" w:hAnsi="Times New Roman" w:cs="Times New Roman"/>
          <w:sz w:val="24"/>
          <w:szCs w:val="24"/>
          <w:u w:val="single"/>
        </w:rPr>
        <w:t>Проследить, как меняется герой и под влиянием чего это происходит.)</w:t>
      </w:r>
      <w:r w:rsidR="00893A76">
        <w:rPr>
          <w:rFonts w:ascii="Times New Roman" w:hAnsi="Times New Roman" w:cs="Times New Roman"/>
          <w:sz w:val="24"/>
          <w:szCs w:val="24"/>
        </w:rPr>
        <w:t xml:space="preserve"> (сл. 7</w:t>
      </w:r>
      <w:r w:rsidRPr="00592E11">
        <w:rPr>
          <w:rFonts w:ascii="Times New Roman" w:hAnsi="Times New Roman" w:cs="Times New Roman"/>
          <w:sz w:val="24"/>
          <w:szCs w:val="24"/>
        </w:rPr>
        <w:t>)</w:t>
      </w:r>
    </w:p>
    <w:p w:rsidR="005A4569" w:rsidRPr="00592E11" w:rsidRDefault="005A4569" w:rsidP="005A4569">
      <w:pPr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Для этого обратимся к композиции</w:t>
      </w:r>
      <w:proofErr w:type="gramStart"/>
      <w:r w:rsidRPr="00592E11">
        <w:rPr>
          <w:rFonts w:ascii="Times New Roman" w:hAnsi="Times New Roman" w:cs="Times New Roman"/>
          <w:sz w:val="24"/>
          <w:szCs w:val="24"/>
        </w:rPr>
        <w:t>.</w:t>
      </w:r>
      <w:r w:rsidR="004F2A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2A02">
        <w:rPr>
          <w:rFonts w:ascii="Times New Roman" w:hAnsi="Times New Roman" w:cs="Times New Roman"/>
          <w:sz w:val="24"/>
          <w:szCs w:val="24"/>
        </w:rPr>
        <w:t>сл.8)</w:t>
      </w:r>
    </w:p>
    <w:p w:rsidR="005A4569" w:rsidRPr="00592E11" w:rsidRDefault="005A4569" w:rsidP="005A4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2E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5FC5" w:rsidRPr="00592E1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proofErr w:type="gramStart"/>
      <w:r w:rsidR="00825FC5" w:rsidRPr="00592E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5FC5" w:rsidRPr="00592E1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25FC5" w:rsidRPr="00592E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25FC5" w:rsidRPr="00592E11">
        <w:rPr>
          <w:rFonts w:ascii="Times New Roman" w:hAnsi="Times New Roman" w:cs="Times New Roman"/>
          <w:b/>
          <w:sz w:val="28"/>
          <w:szCs w:val="28"/>
        </w:rPr>
        <w:t>роверка знания и понимания текста)</w:t>
      </w:r>
      <w:r w:rsidRPr="00592E1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4569" w:rsidRPr="00592E11" w:rsidRDefault="004F2A02" w:rsidP="005A45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«Найдите соответствия» (сл. 9-10</w:t>
      </w:r>
      <w:r w:rsidR="005A4569" w:rsidRPr="00592E11">
        <w:rPr>
          <w:rFonts w:ascii="Times New Roman" w:hAnsi="Times New Roman" w:cs="Times New Roman"/>
          <w:sz w:val="24"/>
          <w:szCs w:val="24"/>
        </w:rPr>
        <w:t>)</w:t>
      </w:r>
    </w:p>
    <w:p w:rsidR="00825FC5" w:rsidRDefault="00825FC5" w:rsidP="005A4569">
      <w:pPr>
        <w:ind w:left="360"/>
      </w:pPr>
    </w:p>
    <w:tbl>
      <w:tblPr>
        <w:tblW w:w="71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1"/>
        <w:gridCol w:w="1579"/>
        <w:gridCol w:w="1411"/>
        <w:gridCol w:w="1533"/>
        <w:gridCol w:w="1259"/>
      </w:tblGrid>
      <w:tr w:rsidR="00825FC5" w:rsidRPr="00652994" w:rsidTr="0098784D">
        <w:trPr>
          <w:tblCellSpacing w:w="0" w:type="dxa"/>
        </w:trPr>
        <w:tc>
          <w:tcPr>
            <w:tcW w:w="1411" w:type="dxa"/>
            <w:vAlign w:val="center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глава</w:t>
            </w:r>
          </w:p>
        </w:tc>
        <w:tc>
          <w:tcPr>
            <w:tcW w:w="1579" w:type="dxa"/>
            <w:vAlign w:val="center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глава</w:t>
            </w:r>
          </w:p>
        </w:tc>
        <w:tc>
          <w:tcPr>
            <w:tcW w:w="1411" w:type="dxa"/>
            <w:vAlign w:val="center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глава</w:t>
            </w:r>
          </w:p>
        </w:tc>
        <w:tc>
          <w:tcPr>
            <w:tcW w:w="1533" w:type="dxa"/>
            <w:vAlign w:val="center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глава</w:t>
            </w:r>
          </w:p>
        </w:tc>
        <w:tc>
          <w:tcPr>
            <w:tcW w:w="1259" w:type="dxa"/>
            <w:vAlign w:val="center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 глава</w:t>
            </w:r>
          </w:p>
        </w:tc>
      </w:tr>
      <w:tr w:rsidR="00825FC5" w:rsidRPr="00652994" w:rsidTr="0098784D">
        <w:trPr>
          <w:tblCellSpacing w:w="0" w:type="dxa"/>
        </w:trPr>
        <w:tc>
          <w:tcPr>
            <w:tcW w:w="1411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Весна жизни</w:t>
            </w:r>
          </w:p>
        </w:tc>
        <w:tc>
          <w:tcPr>
            <w:tcW w:w="1579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</w:p>
        </w:tc>
        <w:tc>
          <w:tcPr>
            <w:tcW w:w="1411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</w:t>
            </w:r>
          </w:p>
        </w:tc>
        <w:tc>
          <w:tcPr>
            <w:tcW w:w="1533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Последняя вспышка</w:t>
            </w:r>
          </w:p>
        </w:tc>
        <w:tc>
          <w:tcPr>
            <w:tcW w:w="1259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Финал</w:t>
            </w:r>
          </w:p>
        </w:tc>
      </w:tr>
      <w:tr w:rsidR="00825FC5" w:rsidRPr="00652994" w:rsidTr="0098784D">
        <w:trPr>
          <w:tblCellSpacing w:w="0" w:type="dxa"/>
        </w:trPr>
        <w:tc>
          <w:tcPr>
            <w:tcW w:w="1411" w:type="dxa"/>
            <w:hideMark/>
          </w:tcPr>
          <w:p w:rsidR="00825FC5" w:rsidRPr="00652994" w:rsidRDefault="00825FC5" w:rsidP="00977B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«Когда ещё </w:t>
            </w: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не пил слез из чаши бытия...»</w:t>
            </w:r>
          </w:p>
        </w:tc>
        <w:tc>
          <w:tcPr>
            <w:tcW w:w="1579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«...ему </w:t>
            </w: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хотелось закричать, что он хочет, что он ждёт </w:t>
            </w:r>
            <w:proofErr w:type="gramStart"/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  <w:proofErr w:type="gramEnd"/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что бы то ни стало».</w:t>
            </w:r>
          </w:p>
        </w:tc>
        <w:tc>
          <w:tcPr>
            <w:tcW w:w="1411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«И жаль </w:t>
            </w: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было своего чувства, этой своей любви...»</w:t>
            </w:r>
          </w:p>
        </w:tc>
        <w:tc>
          <w:tcPr>
            <w:tcW w:w="1533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«И огонёк в </w:t>
            </w: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душе погас».</w:t>
            </w:r>
          </w:p>
        </w:tc>
        <w:tc>
          <w:tcPr>
            <w:tcW w:w="1259" w:type="dxa"/>
            <w:hideMark/>
          </w:tcPr>
          <w:p w:rsidR="00825FC5" w:rsidRPr="00652994" w:rsidRDefault="00825FC5" w:rsidP="0097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«Куда это </w:t>
            </w:r>
            <w:proofErr w:type="spellStart"/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Ионыч</w:t>
            </w:r>
            <w:proofErr w:type="spellEnd"/>
            <w:r w:rsidRPr="006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едет?»</w:t>
            </w:r>
          </w:p>
        </w:tc>
      </w:tr>
    </w:tbl>
    <w:p w:rsidR="00E558EC" w:rsidRDefault="00E558EC" w:rsidP="00E558EC">
      <w:pPr>
        <w:ind w:left="360"/>
      </w:pPr>
    </w:p>
    <w:p w:rsidR="00825FC5" w:rsidRPr="00592E11" w:rsidRDefault="00825FC5" w:rsidP="00825F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2E11">
        <w:rPr>
          <w:rFonts w:ascii="Times New Roman" w:hAnsi="Times New Roman" w:cs="Times New Roman"/>
          <w:b/>
          <w:sz w:val="28"/>
          <w:szCs w:val="28"/>
        </w:rPr>
        <w:t>Ан</w:t>
      </w:r>
      <w:r w:rsidR="00262D96" w:rsidRPr="00592E11">
        <w:rPr>
          <w:rFonts w:ascii="Times New Roman" w:hAnsi="Times New Roman" w:cs="Times New Roman"/>
          <w:b/>
          <w:sz w:val="28"/>
          <w:szCs w:val="28"/>
        </w:rPr>
        <w:t>ализ текста с целью характеристики героя, происходящих в нем изменений.</w:t>
      </w:r>
    </w:p>
    <w:p w:rsidR="00825FC5" w:rsidRPr="00592E11" w:rsidRDefault="00825FC5" w:rsidP="00825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b/>
          <w:sz w:val="24"/>
          <w:szCs w:val="24"/>
        </w:rPr>
        <w:t>А) заполнение таблицы</w:t>
      </w:r>
      <w:proofErr w:type="gramStart"/>
      <w:r w:rsidRPr="00697A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2E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2E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E11">
        <w:rPr>
          <w:rFonts w:ascii="Times New Roman" w:hAnsi="Times New Roman" w:cs="Times New Roman"/>
          <w:sz w:val="24"/>
          <w:szCs w:val="24"/>
        </w:rPr>
        <w:t>абота в парах)</w:t>
      </w:r>
    </w:p>
    <w:p w:rsidR="00825FC5" w:rsidRPr="00592E11" w:rsidRDefault="00825FC5" w:rsidP="00825FC5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- Каким предстает герой в каждой из этих глав</w:t>
      </w:r>
      <w:proofErr w:type="gramStart"/>
      <w:r w:rsidRPr="00592E11">
        <w:rPr>
          <w:rFonts w:ascii="Times New Roman" w:hAnsi="Times New Roman" w:cs="Times New Roman"/>
          <w:sz w:val="24"/>
          <w:szCs w:val="24"/>
        </w:rPr>
        <w:t>?</w:t>
      </w:r>
      <w:r w:rsidR="004F2A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2A02">
        <w:rPr>
          <w:rFonts w:ascii="Times New Roman" w:hAnsi="Times New Roman" w:cs="Times New Roman"/>
          <w:sz w:val="24"/>
          <w:szCs w:val="24"/>
        </w:rPr>
        <w:t>сл.11)</w:t>
      </w:r>
    </w:p>
    <w:p w:rsidR="00825FC5" w:rsidRPr="00592E11" w:rsidRDefault="00825FC5" w:rsidP="00825FC5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1 гр.- 1-2 глава.</w:t>
      </w:r>
    </w:p>
    <w:p w:rsidR="00825FC5" w:rsidRPr="00592E11" w:rsidRDefault="00825FC5" w:rsidP="00825FC5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2 гр. – 3-4 глава.</w:t>
      </w:r>
    </w:p>
    <w:p w:rsidR="00825FC5" w:rsidRPr="00592E11" w:rsidRDefault="00825FC5" w:rsidP="00AA2149">
      <w:pPr>
        <w:tabs>
          <w:tab w:val="left" w:pos="562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>3 гр. – 5 глава</w:t>
      </w:r>
    </w:p>
    <w:tbl>
      <w:tblPr>
        <w:tblpPr w:leftFromText="180" w:rightFromText="180" w:vertAnchor="text" w:horzAnchor="margin" w:tblpXSpec="center" w:tblpY="2042"/>
        <w:tblW w:w="0" w:type="auto"/>
        <w:shd w:val="clear" w:color="auto" w:fill="C7B39B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3"/>
      </w:tblGrid>
      <w:tr w:rsidR="00AA2149" w:rsidRPr="00AA2149" w:rsidTr="00AA2149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2149" w:rsidRPr="00AA2149" w:rsidRDefault="00AA2149" w:rsidP="00AA2149">
            <w:proofErr w:type="gramStart"/>
            <w:r w:rsidRPr="00AA2149">
              <w:t>1 группа (1 глава): приятно, удобно, не чувствует усталости, смеётся, напевает, “хорошие, покойные мысли”, “недурственно”</w:t>
            </w:r>
            <w:proofErr w:type="gramEnd"/>
          </w:p>
        </w:tc>
      </w:tr>
      <w:tr w:rsidR="00AA2149" w:rsidRPr="00AA2149" w:rsidTr="00AA2149">
        <w:trPr>
          <w:trHeight w:val="5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2149" w:rsidRPr="00AA2149" w:rsidRDefault="00AA2149" w:rsidP="00AA2149">
            <w:proofErr w:type="gramStart"/>
            <w:r w:rsidRPr="00AA2149">
              <w:t>2 группа (2 глава): волнуется, страдает, мучается, “пьянит надежда”, восхищается, ждёт любви, ужасается, “ох, не надо бы полнеть”</w:t>
            </w:r>
            <w:proofErr w:type="gramEnd"/>
          </w:p>
        </w:tc>
      </w:tr>
      <w:tr w:rsidR="00AA2149" w:rsidRPr="00AA2149" w:rsidTr="00AA2149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2149" w:rsidRPr="00AA2149" w:rsidRDefault="00AA2149" w:rsidP="00AA2149">
            <w:proofErr w:type="gramStart"/>
            <w:r w:rsidRPr="00AA2149">
              <w:t>3 группа (3 глава): ошеломлён, испытывает радостное, мучительное чувство, “перестало беспокойно биться сердце”, жаль любви, стыдно, успокоился</w:t>
            </w:r>
            <w:proofErr w:type="gramEnd"/>
          </w:p>
        </w:tc>
      </w:tr>
      <w:tr w:rsidR="00AA2149" w:rsidRPr="00AA2149" w:rsidTr="00AA2149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2149" w:rsidRPr="00AA2149" w:rsidRDefault="00AA2149" w:rsidP="00AA2149">
            <w:proofErr w:type="gramStart"/>
            <w:r w:rsidRPr="00AA2149">
              <w:t>4 группа (4 глава): спешно принимает больных, ни с кем не сходится, хочет говорить, жаловаться, “огонёк в душе погас”, раздражается, “старимся, полнеем, опускаемся”, “а хорошо, что я тогда не женился”</w:t>
            </w:r>
            <w:proofErr w:type="gramEnd"/>
          </w:p>
        </w:tc>
      </w:tr>
      <w:tr w:rsidR="00AA2149" w:rsidRPr="00AA2149" w:rsidTr="00AA2149">
        <w:trPr>
          <w:trHeight w:val="5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2149" w:rsidRPr="00AA2149" w:rsidRDefault="00AA2149" w:rsidP="00AA2149">
            <w:r w:rsidRPr="00AA2149">
              <w:t xml:space="preserve">5 группа (5 глава): “пополнел, </w:t>
            </w:r>
            <w:proofErr w:type="gramStart"/>
            <w:r w:rsidRPr="00AA2149">
              <w:t>ожирел</w:t>
            </w:r>
            <w:proofErr w:type="gramEnd"/>
            <w:r w:rsidRPr="00AA2149">
              <w:t>”, “живётся ему скучно”, “ничто его не интересует”, “жадность одолела”</w:t>
            </w:r>
          </w:p>
        </w:tc>
      </w:tr>
      <w:tr w:rsidR="00AA2149" w:rsidRPr="00AA2149" w:rsidTr="00AA2149">
        <w:trPr>
          <w:trHeight w:val="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2149" w:rsidRPr="00AA2149" w:rsidRDefault="00AA2149" w:rsidP="00AA2149">
            <w:r w:rsidRPr="00AA2149">
              <w:t xml:space="preserve">Вывод: Развитие образа доктора </w:t>
            </w:r>
            <w:proofErr w:type="spellStart"/>
            <w:r w:rsidRPr="00AA2149">
              <w:t>Старцева</w:t>
            </w:r>
            <w:proofErr w:type="spellEnd"/>
            <w:r w:rsidRPr="00AA2149">
              <w:t xml:space="preserve"> идет </w:t>
            </w:r>
            <w:proofErr w:type="gramStart"/>
            <w:r w:rsidRPr="00AA2149">
              <w:t>по</w:t>
            </w:r>
            <w:proofErr w:type="gramEnd"/>
            <w:r w:rsidRPr="00AA2149">
              <w:t xml:space="preserve"> нисходящей. Герой постепенно деградирует.</w:t>
            </w:r>
          </w:p>
        </w:tc>
      </w:tr>
    </w:tbl>
    <w:p w:rsidR="00825FC5" w:rsidRPr="00592E11" w:rsidRDefault="00AA2149" w:rsidP="00825FC5">
      <w:pPr>
        <w:ind w:left="360"/>
        <w:rPr>
          <w:rFonts w:ascii="Times New Roman" w:hAnsi="Times New Roman" w:cs="Times New Roman"/>
          <w:sz w:val="24"/>
          <w:szCs w:val="24"/>
        </w:rPr>
      </w:pPr>
      <w:r w:rsidRPr="00592E11">
        <w:rPr>
          <w:rFonts w:ascii="Times New Roman" w:hAnsi="Times New Roman" w:cs="Times New Roman"/>
          <w:sz w:val="24"/>
          <w:szCs w:val="24"/>
        </w:rPr>
        <w:t xml:space="preserve"> </w:t>
      </w:r>
      <w:r w:rsidR="00825FC5" w:rsidRPr="00592E11">
        <w:rPr>
          <w:rFonts w:ascii="Times New Roman" w:hAnsi="Times New Roman" w:cs="Times New Roman"/>
          <w:sz w:val="24"/>
          <w:szCs w:val="24"/>
        </w:rPr>
        <w:t>(результаты наблюден</w:t>
      </w:r>
      <w:r w:rsidR="004F2A02">
        <w:rPr>
          <w:rFonts w:ascii="Times New Roman" w:hAnsi="Times New Roman" w:cs="Times New Roman"/>
          <w:sz w:val="24"/>
          <w:szCs w:val="24"/>
        </w:rPr>
        <w:t>ий помещаются в таблицу) (сл12-17</w:t>
      </w:r>
      <w:proofErr w:type="gramStart"/>
      <w:r w:rsidR="004F2A02">
        <w:rPr>
          <w:rFonts w:ascii="Times New Roman" w:hAnsi="Times New Roman" w:cs="Times New Roman"/>
          <w:sz w:val="24"/>
          <w:szCs w:val="24"/>
        </w:rPr>
        <w:t xml:space="preserve"> </w:t>
      </w:r>
      <w:r w:rsidR="00825FC5" w:rsidRPr="00592E1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5FC5" w:rsidRDefault="00825FC5" w:rsidP="00AA2149">
      <w:pPr>
        <w:pStyle w:val="2"/>
      </w:pPr>
    </w:p>
    <w:p w:rsidR="00AA2149" w:rsidRPr="00AA2149" w:rsidRDefault="00AA2149" w:rsidP="00AA2149">
      <w:pPr>
        <w:pStyle w:val="2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События в рассказе излагаются в хронологической последовательности — от молодости героя к зрелости. В глубинном содержании — дви</w:t>
      </w:r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softHyphen/>
        <w:t xml:space="preserve">жение вспять, потеря </w:t>
      </w:r>
      <w:proofErr w:type="spell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Старцевым</w:t>
      </w:r>
      <w:proofErr w:type="spellEnd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всего человеческого, постепенное его опустошение, превращение в равнодушное, эгоистическое существо. </w:t>
      </w:r>
      <w:proofErr w:type="spell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Ионыч</w:t>
      </w:r>
      <w:proofErr w:type="spellEnd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проходит свой жизненный путь, как по ступеням лестницы, быстро поднимаясь вверх — к материальному благосостоянию и ещё быстрее спускаясь вниз — к моральному опустошению.</w:t>
      </w:r>
    </w:p>
    <w:p w:rsidR="00AA2149" w:rsidRPr="00AA2149" w:rsidRDefault="00AA2149" w:rsidP="00AA2149">
      <w:pPr>
        <w:pStyle w:val="2"/>
        <w:rPr>
          <w:rFonts w:eastAsia="Times New Roman"/>
          <w:b w:val="0"/>
          <w:color w:val="auto"/>
          <w:sz w:val="24"/>
          <w:szCs w:val="24"/>
          <w:lang w:eastAsia="ru-RU"/>
        </w:rPr>
      </w:pPr>
      <w:proofErr w:type="gram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Все повествование развертывается так, чтобы по</w:t>
      </w:r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softHyphen/>
        <w:t>казать постепенное превращение интеллигента в обывателя, докто</w:t>
      </w:r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softHyphen/>
        <w:t xml:space="preserve">ра Дмитрия </w:t>
      </w:r>
      <w:proofErr w:type="spell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Ионыча</w:t>
      </w:r>
      <w:proofErr w:type="spellEnd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Старцева</w:t>
      </w:r>
      <w:proofErr w:type="spellEnd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в бездушного </w:t>
      </w:r>
      <w:proofErr w:type="spell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Ионыча</w:t>
      </w:r>
      <w:proofErr w:type="spellEnd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, по</w:t>
      </w:r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softHyphen/>
        <w:t>терявшего вместе с именем и фамилией свою душу.</w:t>
      </w:r>
      <w:proofErr w:type="gramEnd"/>
    </w:p>
    <w:p w:rsidR="00AA2149" w:rsidRPr="00AA2149" w:rsidRDefault="00AA2149" w:rsidP="00AA2149">
      <w:pPr>
        <w:pStyle w:val="2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В раскрытии содержания этапов жизни </w:t>
      </w:r>
      <w:proofErr w:type="spellStart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>Старцева</w:t>
      </w:r>
      <w:proofErr w:type="spellEnd"/>
      <w:r w:rsidRPr="00AA2149"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Чехов лаконично демонстрирует постепенное обнищание духа героя, ослабление его воли, силы сопротивления, потерю активности, живой человеческой реакции. Каждый новый этап жизни героя раскрывает его моральное падение.</w:t>
      </w:r>
    </w:p>
    <w:p w:rsidR="00E46680" w:rsidRPr="00E46680" w:rsidRDefault="00E46680" w:rsidP="00E4668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46680">
        <w:rPr>
          <w:rFonts w:ascii="Times New Roman" w:hAnsi="Times New Roman" w:cs="Times New Roman"/>
          <w:sz w:val="24"/>
          <w:szCs w:val="24"/>
          <w:u w:val="single"/>
        </w:rPr>
        <w:t>Вернемся к теме урока. Я думаю, теперь вы сможете сформулировать ее. Что же происходит с главным героем на протяжении рассказа? (Духовная деградация) (сл.29- тема)</w:t>
      </w:r>
    </w:p>
    <w:p w:rsidR="00825FC5" w:rsidRDefault="00825FC5" w:rsidP="00825FC5">
      <w:pPr>
        <w:ind w:left="360"/>
      </w:pPr>
    </w:p>
    <w:p w:rsidR="00825FC5" w:rsidRDefault="00825FC5" w:rsidP="00825FC5">
      <w:pPr>
        <w:ind w:left="360"/>
      </w:pPr>
      <w:r w:rsidRPr="0002083E">
        <w:rPr>
          <w:rFonts w:ascii="Times New Roman" w:hAnsi="Times New Roman" w:cs="Times New Roman"/>
          <w:b/>
          <w:sz w:val="24"/>
          <w:szCs w:val="24"/>
        </w:rPr>
        <w:t>Б) Подобно другим писателям, Чехов испытывает своего героя любовью.</w:t>
      </w:r>
      <w:r w:rsidR="004F2A02">
        <w:t xml:space="preserve"> (Сл.18</w:t>
      </w:r>
      <w:r>
        <w:t>)</w:t>
      </w:r>
    </w:p>
    <w:p w:rsidR="00825FC5" w:rsidRPr="00697AC5" w:rsidRDefault="006300AB" w:rsidP="00825FC5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(Беседа)</w:t>
      </w:r>
    </w:p>
    <w:p w:rsidR="006300AB" w:rsidRPr="00697AC5" w:rsidRDefault="006300AB" w:rsidP="00825FC5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 xml:space="preserve">- как развиваются отношения </w:t>
      </w:r>
      <w:proofErr w:type="spellStart"/>
      <w:r w:rsidRPr="00697AC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697AC5">
        <w:rPr>
          <w:rFonts w:ascii="Times New Roman" w:hAnsi="Times New Roman" w:cs="Times New Roman"/>
          <w:sz w:val="24"/>
          <w:szCs w:val="24"/>
        </w:rPr>
        <w:t xml:space="preserve"> и Котика?</w:t>
      </w: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- Выстроим</w:t>
      </w:r>
      <w:r w:rsidR="004F2A02">
        <w:rPr>
          <w:rFonts w:ascii="Times New Roman" w:hAnsi="Times New Roman" w:cs="Times New Roman"/>
          <w:sz w:val="24"/>
          <w:szCs w:val="24"/>
        </w:rPr>
        <w:t xml:space="preserve"> цепочку из ключевых фраз</w:t>
      </w:r>
      <w:proofErr w:type="gramStart"/>
      <w:r w:rsidR="004F2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A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2A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2A02">
        <w:rPr>
          <w:rFonts w:ascii="Times New Roman" w:hAnsi="Times New Roman" w:cs="Times New Roman"/>
          <w:sz w:val="24"/>
          <w:szCs w:val="24"/>
        </w:rPr>
        <w:t>л.19-21</w:t>
      </w:r>
      <w:r w:rsidRPr="00697AC5">
        <w:rPr>
          <w:rFonts w:ascii="Times New Roman" w:hAnsi="Times New Roman" w:cs="Times New Roman"/>
          <w:sz w:val="24"/>
          <w:szCs w:val="24"/>
        </w:rPr>
        <w:t>)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«Екатерина Ивановна</w:t>
      </w:r>
      <w:proofErr w:type="gramStart"/>
      <w:r w:rsidRPr="00697AC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97AC5">
        <w:rPr>
          <w:rFonts w:ascii="Times New Roman" w:hAnsi="Times New Roman" w:cs="Times New Roman"/>
          <w:sz w:val="24"/>
          <w:szCs w:val="24"/>
        </w:rPr>
        <w:t>очень нравилась ему»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«Я не видел вас целую неделю, а если бы вы знали, какое это страдание!»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«Она восхищала его…»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На душе было радостно, тепло, и в то же время какой-то холодный кусочек рассуждал: «Остановись, пока не поздно!»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«Любовь моя безгранична. Прошу, умоляю вас, будьте моей женой!»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«…перестало беспокойно биться сердце. …Жаль было своего чувства, этой своей любви»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«Сколько хлопот, однако!»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«Что-то мешало ему чувствовать, как прежде»</w:t>
      </w:r>
    </w:p>
    <w:p w:rsidR="00D61302" w:rsidRPr="00697AC5" w:rsidRDefault="00D61302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«Он вспомнил о своей любви…, и ему стало неловко»</w:t>
      </w:r>
    </w:p>
    <w:p w:rsidR="00697AC5" w:rsidRPr="00697AC5" w:rsidRDefault="00697AC5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«А хорошо, что я на ней не женился»</w:t>
      </w:r>
    </w:p>
    <w:p w:rsidR="00697AC5" w:rsidRPr="00697AC5" w:rsidRDefault="00697AC5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lastRenderedPageBreak/>
        <w:t>«Огонек все разгорался в душе…»</w:t>
      </w:r>
    </w:p>
    <w:p w:rsidR="00697AC5" w:rsidRDefault="00697AC5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«Он вспомнил про бумажки, которые он по вечерам вынимал из карманов с таким удовольствием, и огонек в душе погас»</w:t>
      </w:r>
    </w:p>
    <w:p w:rsidR="00C8474E" w:rsidRPr="00697AC5" w:rsidRDefault="00C8474E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4F2A02">
        <w:rPr>
          <w:rFonts w:ascii="Times New Roman" w:hAnsi="Times New Roman" w:cs="Times New Roman"/>
          <w:sz w:val="24"/>
          <w:szCs w:val="24"/>
        </w:rPr>
        <w:t>(сл.22)</w:t>
      </w:r>
    </w:p>
    <w:p w:rsidR="006300AB" w:rsidRDefault="006300AB" w:rsidP="006300AB">
      <w:pPr>
        <w:ind w:left="360"/>
      </w:pPr>
    </w:p>
    <w:p w:rsidR="006300AB" w:rsidRPr="00697AC5" w:rsidRDefault="006300AB" w:rsidP="006300AB">
      <w:pPr>
        <w:ind w:left="360"/>
        <w:rPr>
          <w:b/>
        </w:rPr>
      </w:pP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b/>
          <w:sz w:val="24"/>
          <w:szCs w:val="24"/>
        </w:rPr>
        <w:t>В) Анализ эпизода.</w:t>
      </w:r>
      <w:r w:rsidR="004F2A02">
        <w:rPr>
          <w:rFonts w:ascii="Times New Roman" w:hAnsi="Times New Roman" w:cs="Times New Roman"/>
          <w:sz w:val="24"/>
          <w:szCs w:val="24"/>
        </w:rPr>
        <w:t xml:space="preserve"> (На кладбище) (Сл. 23</w:t>
      </w:r>
      <w:r w:rsidRPr="00697AC5">
        <w:rPr>
          <w:rFonts w:ascii="Times New Roman" w:hAnsi="Times New Roman" w:cs="Times New Roman"/>
          <w:sz w:val="24"/>
          <w:szCs w:val="24"/>
        </w:rPr>
        <w:t>)</w:t>
      </w: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  <w:u w:val="single"/>
        </w:rPr>
        <w:t>- Проблемный вопрос: Символом чего выступает кладбище?</w:t>
      </w:r>
      <w:r w:rsidR="004F2A02">
        <w:rPr>
          <w:rFonts w:ascii="Times New Roman" w:hAnsi="Times New Roman" w:cs="Times New Roman"/>
          <w:sz w:val="24"/>
          <w:szCs w:val="24"/>
        </w:rPr>
        <w:t xml:space="preserve"> (сл.24-26</w:t>
      </w:r>
      <w:r w:rsidRPr="00697AC5">
        <w:rPr>
          <w:rFonts w:ascii="Times New Roman" w:hAnsi="Times New Roman" w:cs="Times New Roman"/>
          <w:sz w:val="24"/>
          <w:szCs w:val="24"/>
        </w:rPr>
        <w:t>)</w:t>
      </w: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- Просмотрите приведенные мною ключевые фразы из текста и попробуйте ответить на проблемный вопрос.</w:t>
      </w: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«Казалось, что здесь было светлей…»</w:t>
      </w: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«сонные деревья»</w:t>
      </w:r>
    </w:p>
    <w:p w:rsidR="006300AB" w:rsidRPr="00697AC5" w:rsidRDefault="006300A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«так хорош и мягок лунный свет»</w:t>
      </w:r>
    </w:p>
    <w:p w:rsidR="006300A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«нет жизни»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97AC5">
        <w:rPr>
          <w:rFonts w:ascii="Times New Roman" w:hAnsi="Times New Roman" w:cs="Times New Roman"/>
          <w:sz w:val="24"/>
          <w:szCs w:val="24"/>
        </w:rPr>
        <w:t>обещающей</w:t>
      </w:r>
      <w:proofErr w:type="gramEnd"/>
      <w:r w:rsidRPr="00697AC5">
        <w:rPr>
          <w:rFonts w:ascii="Times New Roman" w:hAnsi="Times New Roman" w:cs="Times New Roman"/>
          <w:sz w:val="24"/>
          <w:szCs w:val="24"/>
        </w:rPr>
        <w:t xml:space="preserve"> жизнь тихую, прекрасную, вечную»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«веет прощением, печалью и покоем»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«кругом безмолвие»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«это не покой и тишина, а глухая тоска небытия, подавленное отчаяние»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«лампадка…отражала лунный свет и, казалось, горела»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«хотелось закричать, что он хочет, что он ждет любви»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«луна ушла, и вдруг все потемнело»</w:t>
      </w:r>
    </w:p>
    <w:p w:rsidR="00164B0B" w:rsidRPr="00697AC5" w:rsidRDefault="00164B0B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«- Я устал…»</w:t>
      </w:r>
    </w:p>
    <w:p w:rsidR="00164B0B" w:rsidRDefault="00262D96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97AC5">
        <w:rPr>
          <w:rFonts w:ascii="Times New Roman" w:hAnsi="Times New Roman" w:cs="Times New Roman"/>
          <w:sz w:val="24"/>
          <w:szCs w:val="24"/>
        </w:rPr>
        <w:t>(К</w:t>
      </w:r>
      <w:r w:rsidR="00164B0B" w:rsidRPr="00697AC5">
        <w:rPr>
          <w:rFonts w:ascii="Times New Roman" w:hAnsi="Times New Roman" w:cs="Times New Roman"/>
          <w:sz w:val="24"/>
          <w:szCs w:val="24"/>
        </w:rPr>
        <w:t xml:space="preserve">ладбище – символ жизни </w:t>
      </w:r>
      <w:proofErr w:type="spellStart"/>
      <w:r w:rsidR="00164B0B" w:rsidRPr="00697AC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64B0B" w:rsidRPr="00697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4B0B" w:rsidRPr="00697AC5">
        <w:rPr>
          <w:rFonts w:ascii="Times New Roman" w:hAnsi="Times New Roman" w:cs="Times New Roman"/>
          <w:sz w:val="24"/>
          <w:szCs w:val="24"/>
        </w:rPr>
        <w:t xml:space="preserve"> Вокруг него все мертво и ему нравится такая жизнь. Он сам </w:t>
      </w:r>
      <w:r w:rsidR="0002083E">
        <w:rPr>
          <w:rFonts w:ascii="Times New Roman" w:hAnsi="Times New Roman" w:cs="Times New Roman"/>
          <w:sz w:val="24"/>
          <w:szCs w:val="24"/>
        </w:rPr>
        <w:t>мертвеет. Среди этих каменных, н</w:t>
      </w:r>
      <w:r w:rsidR="00164B0B" w:rsidRPr="00697AC5">
        <w:rPr>
          <w:rFonts w:ascii="Times New Roman" w:hAnsi="Times New Roman" w:cs="Times New Roman"/>
          <w:sz w:val="24"/>
          <w:szCs w:val="24"/>
        </w:rPr>
        <w:t xml:space="preserve">еподвижных изваяний лишь лампадка, казалось, горит. Так и старцев, казалось, загорелся. Может любовь, страсть спасет его? Но нет! Как нет у лампады настоящего огня, а лишь отражение луны, так и любовь </w:t>
      </w:r>
      <w:proofErr w:type="spellStart"/>
      <w:r w:rsidR="00164B0B" w:rsidRPr="00697AC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64B0B" w:rsidRPr="00697AC5">
        <w:rPr>
          <w:rFonts w:ascii="Times New Roman" w:hAnsi="Times New Roman" w:cs="Times New Roman"/>
          <w:sz w:val="24"/>
          <w:szCs w:val="24"/>
        </w:rPr>
        <w:t xml:space="preserve"> всего лишь призрак. </w:t>
      </w:r>
      <w:r w:rsidRPr="00697AC5">
        <w:rPr>
          <w:rFonts w:ascii="Times New Roman" w:hAnsi="Times New Roman" w:cs="Times New Roman"/>
          <w:sz w:val="24"/>
          <w:szCs w:val="24"/>
        </w:rPr>
        <w:t>Исчезла луна – исчезла страсть. Старцев устал,  устал жить, волноваться, переживать, ему хочется покоя. Но как назвать такой покой: без чувств, без потрясений, без любви? Это смерть. Духовная смерть!</w:t>
      </w:r>
      <w:proofErr w:type="gramStart"/>
      <w:r w:rsidR="004F2A0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F2A02">
        <w:rPr>
          <w:rFonts w:ascii="Times New Roman" w:hAnsi="Times New Roman" w:cs="Times New Roman"/>
          <w:sz w:val="24"/>
          <w:szCs w:val="24"/>
        </w:rPr>
        <w:t>сл. 27</w:t>
      </w:r>
      <w:r w:rsidRPr="00697AC5">
        <w:rPr>
          <w:rFonts w:ascii="Times New Roman" w:hAnsi="Times New Roman" w:cs="Times New Roman"/>
          <w:sz w:val="24"/>
          <w:szCs w:val="24"/>
        </w:rPr>
        <w:t xml:space="preserve"> – черный фон, выход: «Я устал…» жить(?)</w:t>
      </w:r>
    </w:p>
    <w:p w:rsidR="00C12E6C" w:rsidRDefault="00C12E6C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(сл.28)</w:t>
      </w:r>
    </w:p>
    <w:p w:rsidR="00DF1961" w:rsidRDefault="00DF1961" w:rsidP="00630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помешало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Катерине Ивановне быть вместе?</w:t>
      </w:r>
    </w:p>
    <w:p w:rsidR="008943B4" w:rsidRPr="008943B4" w:rsidRDefault="008943B4" w:rsidP="008943B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43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Среда мельчила, опошляла чело</w:t>
      </w:r>
      <w:r w:rsidRPr="008943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softHyphen/>
        <w:t xml:space="preserve">веческие чувства. Воспитание в семье Туркиных не могло не внушить Котику легкомыслия, необоснованных претензий и т. п. Нравственная слабость </w:t>
      </w:r>
      <w:proofErr w:type="spellStart"/>
      <w:r w:rsidRPr="008943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Старцева</w:t>
      </w:r>
      <w:proofErr w:type="spellEnd"/>
      <w:r w:rsidRPr="008943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трусость загубили любовь еще в самом начале, а стремитель</w:t>
      </w:r>
      <w:r w:rsidRPr="008943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softHyphen/>
        <w:t>ное опошление довершило губительный процесс, — оно отразилось и на судьбе Екатерины Ивановны.</w:t>
      </w:r>
    </w:p>
    <w:p w:rsidR="00831DD9" w:rsidRPr="00831DD9" w:rsidRDefault="00831DD9" w:rsidP="006300A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Страсть к обогащению вытеснила интерес к людям, профессии, чувство к Екатерине Ивановне. Так завершился процесс превращения неглупого чело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века в стяжателя, довольствующегося тусклой, обы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денной жизнью</w:t>
      </w:r>
      <w:r w:rsidR="00C847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точнее, не жизнью, а существованием.</w:t>
      </w:r>
    </w:p>
    <w:p w:rsidR="00262D96" w:rsidRPr="00697AC5" w:rsidRDefault="00262D96" w:rsidP="006300A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2D96" w:rsidRPr="00697AC5" w:rsidRDefault="00262D96" w:rsidP="00262D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7AC5">
        <w:rPr>
          <w:rFonts w:ascii="Times New Roman" w:hAnsi="Times New Roman" w:cs="Times New Roman"/>
          <w:b/>
          <w:sz w:val="28"/>
          <w:szCs w:val="28"/>
        </w:rPr>
        <w:t>Проблемное задание.</w:t>
      </w:r>
    </w:p>
    <w:p w:rsidR="00262D96" w:rsidRPr="00697AC5" w:rsidRDefault="00262D96" w:rsidP="0026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 xml:space="preserve">- Что же является причиной </w:t>
      </w:r>
      <w:r w:rsidR="00C12E6C">
        <w:rPr>
          <w:rFonts w:ascii="Times New Roman" w:hAnsi="Times New Roman" w:cs="Times New Roman"/>
          <w:sz w:val="24"/>
          <w:szCs w:val="24"/>
        </w:rPr>
        <w:t>этой духовной деградации</w:t>
      </w:r>
      <w:proofErr w:type="gramStart"/>
      <w:r w:rsidR="00C12E6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12E6C">
        <w:rPr>
          <w:rFonts w:ascii="Times New Roman" w:hAnsi="Times New Roman" w:cs="Times New Roman"/>
          <w:sz w:val="24"/>
          <w:szCs w:val="24"/>
        </w:rPr>
        <w:t>сл. 30</w:t>
      </w:r>
      <w:r w:rsidRPr="00697AC5">
        <w:rPr>
          <w:rFonts w:ascii="Times New Roman" w:hAnsi="Times New Roman" w:cs="Times New Roman"/>
          <w:sz w:val="24"/>
          <w:szCs w:val="24"/>
        </w:rPr>
        <w:t>)</w:t>
      </w:r>
    </w:p>
    <w:p w:rsidR="00262D96" w:rsidRPr="00697AC5" w:rsidRDefault="00262D96" w:rsidP="00262D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7AC5">
        <w:rPr>
          <w:rFonts w:ascii="Times New Roman" w:hAnsi="Times New Roman" w:cs="Times New Roman"/>
          <w:sz w:val="24"/>
          <w:szCs w:val="24"/>
        </w:rPr>
        <w:t>(Беседа.</w:t>
      </w:r>
      <w:proofErr w:type="gramEnd"/>
      <w:r w:rsidRPr="00697AC5">
        <w:rPr>
          <w:rFonts w:ascii="Times New Roman" w:hAnsi="Times New Roman" w:cs="Times New Roman"/>
          <w:sz w:val="24"/>
          <w:szCs w:val="24"/>
        </w:rPr>
        <w:t xml:space="preserve"> Устный монологический ответ. </w:t>
      </w:r>
      <w:proofErr w:type="gramStart"/>
      <w:r w:rsidRPr="00697AC5">
        <w:rPr>
          <w:rFonts w:ascii="Times New Roman" w:hAnsi="Times New Roman" w:cs="Times New Roman"/>
          <w:sz w:val="24"/>
          <w:szCs w:val="24"/>
        </w:rPr>
        <w:t>Лингвистический анализ текста).</w:t>
      </w:r>
      <w:proofErr w:type="gramEnd"/>
    </w:p>
    <w:p w:rsidR="00262D96" w:rsidRPr="00697AC5" w:rsidRDefault="00262D96" w:rsidP="00262D96">
      <w:pPr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b/>
          <w:sz w:val="24"/>
          <w:szCs w:val="24"/>
        </w:rPr>
        <w:t>А) Среда</w:t>
      </w:r>
      <w:proofErr w:type="gramStart"/>
      <w:r w:rsidR="00C12E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12E6C">
        <w:rPr>
          <w:rFonts w:ascii="Times New Roman" w:hAnsi="Times New Roman" w:cs="Times New Roman"/>
          <w:sz w:val="24"/>
          <w:szCs w:val="24"/>
        </w:rPr>
        <w:t>сл. 31</w:t>
      </w:r>
      <w:r w:rsidRPr="00697AC5">
        <w:rPr>
          <w:rFonts w:ascii="Times New Roman" w:hAnsi="Times New Roman" w:cs="Times New Roman"/>
          <w:sz w:val="24"/>
          <w:szCs w:val="24"/>
        </w:rPr>
        <w:t>. Семья Туркиных)</w:t>
      </w:r>
    </w:p>
    <w:p w:rsidR="00262D96" w:rsidRDefault="00262D96" w:rsidP="00262D96">
      <w:pPr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Рассказ о семье Туркиных.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  стороны  Туркины  выглядели  именно  так:  «Эта  семья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  на  главной  улице,  возле  губернатора,  в  собственном доме. Сам Туркин,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   Петрович,    полный,    красивый    брюнет    с    бакенами,   устраивал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любительские   спектакли   с   благотворительною   целью,   сам   играл  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</w:t>
      </w:r>
      <w:proofErr w:type="gramEnd"/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генералов  и  при  этом  кашлял  очень  смешно  &lt;…&gt;  Жена  его,  Вера Иосифовна,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худощавая,  миловидная  дама  в 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pince-nez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писала  повести  и  романы и охотно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читала  их  вслух  своим  гостям.  Дочь,  Екатерина  Ивановна,  молодая девушка,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играла   на   рояле.  Одним  словом  у  каждого  члена  семьи  был  какой-нибудь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  талант.   Туркины   принимали   гостей   радушно  и  показывали  им  свои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таланты   весело,   с  сердечной  простотой  &lt;…&gt;»  (X,  24).  Однако  при  более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близком 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знакомстве</w:t>
      </w:r>
      <w:proofErr w:type="gram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ними  становится  понятным,  что  всё это позёрство, что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 всё   «призраки   жизни»,   омертвевшие   формы   жизни.   Иван   Петрович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Туркин,  пригласивший  к  себе  в  гости 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представляет  его своей жене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затейливым   языком:   «Я   ему  говорю,  что  он  не  имеет  никакого  римского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 сидеть  у  себя  в  больнице…»  (Х,  25)  Это  даже не язык, а мозаика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фрагментов   различных   речевых   жанров  и  стилей.  Туркин  вообще  не  имеет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  живого   голоса,   он   говорит   только   такими  каламбурами  и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фразами,   давно   утратившими   своё   нормальное   значение  и 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первоначальную</w:t>
      </w:r>
      <w:proofErr w:type="gramEnd"/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естественную    форму:    «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большинский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вместо   «большой»,   «недурственно»,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покорчило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благодарю» (Х, 28).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  только   речь   Туркина   состоит   из   слов-«призраков»,   но  и  его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поведение.   1)   Например,   при   первой  встрече  с 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Ионычем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Вера  Иосифовна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 игриво  при  муже:  «Вы  можете  ухаживать  за  мной.  Мой  муж ревнив,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 Отелло,  но  ведь  мы  постараемся  вести  себя  так,  что  он  ничего  не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заметит»  (X,  25).  Это  совершенно  пустые  слова.  2)  Пустые  романы пишет и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  Вера  Иосифовна  (Х,  26). 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 гости  Туркиных  ведут  себя  также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игриво,  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позёрски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Когда   Вера  Иосифовна  читает  свой  пустой  роман,  все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слушают   «с   очень   серьёзными   лицами».   4)  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Позёрски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играет  на  рояле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 Ивановна:  «села  и  обеими  руками  ударила  изо всей силы, и опять,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опять; 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</w:t>
      </w:r>
      <w:proofErr w:type="gram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грудь  у  неё содрогались, она упрямо ударяла всё по одному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месту,  и  казалось,  что  она  не  перестанет,  пока  не вобьёт клавишей внутрь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рояля»  (Х,  27).  Все  стали  поздравлять  Екатерину  Ивановну  и говорить, что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  играла   как   никогда   прекрасно.  5)  Глупейший  фарс  устраивает  Иван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Петрович   Туркин   со   своим   лакеем   Павой,   исполняющим   мизансцену  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831DD9" w:rsidRPr="00AA214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какой-то   трагедии,   не  понимая  того,  что  он  изображает.  И  опять:  «все</w:t>
      </w:r>
    </w:p>
    <w:p w:rsidR="00831DD9" w:rsidRP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захохотали»  (Х,  28).  Старцев  попал  в  мир  призраков,  бессмысленных  слов,</w:t>
      </w:r>
    </w:p>
    <w:p w:rsidR="00831DD9" w:rsidRDefault="00831DD9" w:rsidP="0083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поступков.</w:t>
      </w:r>
    </w:p>
    <w:p w:rsidR="00AA2149" w:rsidRPr="00AA2149" w:rsidRDefault="00AA2149" w:rsidP="00AA2149">
      <w:pPr>
        <w:pStyle w:val="2"/>
        <w:rPr>
          <w:rFonts w:ascii="Times New Roman" w:eastAsia="Times New Roman" w:hAnsi="Times New Roman" w:cs="Times New Roman"/>
          <w:b w:val="0"/>
          <w:color w:val="auto"/>
          <w:sz w:val="15"/>
          <w:szCs w:val="15"/>
          <w:lang w:eastAsia="ru-RU"/>
        </w:rPr>
      </w:pPr>
      <w:r w:rsidRPr="00AA214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Так, постепенно узнавая членов этой семьи, мы осознаем, как они, в сущности, бездарны и скучны. Читателю сразу становится не по себе в обществе этой «умной, интересной, приятной семьи», в мире праздности, скуки, застойности их жизни и никчёмности существования. Закономерно возникает вопрос: если таковы самые талант</w:t>
      </w:r>
      <w:r w:rsidRPr="00AA2149">
        <w:rPr>
          <w:rFonts w:ascii="Times New Roman" w:eastAsia="Times New Roman" w:hAnsi="Times New Roman" w:cs="Times New Roman"/>
          <w:b w:val="0"/>
          <w:color w:val="auto"/>
          <w:lang w:eastAsia="ru-RU"/>
        </w:rPr>
        <w:softHyphen/>
        <w:t xml:space="preserve">ливые люди во всем городе, то каков же должен быть город? </w:t>
      </w: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 xml:space="preserve">За Туркиными — губернский город, они его олицетворение, та среда, которая обступает </w:t>
      </w:r>
      <w:proofErr w:type="spellStart"/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>Ионыча</w:t>
      </w:r>
      <w:proofErr w:type="spellEnd"/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>,</w:t>
      </w:r>
      <w:r w:rsidRPr="00AA214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</w:t>
      </w:r>
      <w:r w:rsidRPr="00AA2149">
        <w:rPr>
          <w:rFonts w:ascii="Times New Roman" w:eastAsia="Times New Roman" w:hAnsi="Times New Roman" w:cs="Times New Roman"/>
          <w:b w:val="0"/>
          <w:color w:val="auto"/>
          <w:lang w:eastAsia="ru-RU"/>
        </w:rPr>
        <w:softHyphen/>
        <w:t>ступает на него под барабанные звуки игры Котика на рояле.</w:t>
      </w: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 xml:space="preserve"> Не утрачивая реальных житейских и бытовых масштабов и очертаний, семья Туркиных как-то незаметно вырастает до боль</w:t>
      </w: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softHyphen/>
        <w:t xml:space="preserve">шого обобщения, до символа, не теряющего при этом образной конкретности. Это своеобразный мирок — со своим собственным театром, конферансом, литературой, музыкой и даже трагедией, низведенной до </w:t>
      </w:r>
      <w:proofErr w:type="gramStart"/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>кривляния</w:t>
      </w:r>
      <w:proofErr w:type="gramEnd"/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 xml:space="preserve"> лакея перед расходящимися по домам гостями.</w:t>
      </w:r>
    </w:p>
    <w:p w:rsidR="00AA2149" w:rsidRPr="007739F7" w:rsidRDefault="00AA2149" w:rsidP="00AA2149">
      <w:pPr>
        <w:pStyle w:val="2"/>
        <w:rPr>
          <w:rFonts w:ascii="Times New Roman" w:eastAsia="Times New Roman" w:hAnsi="Times New Roman" w:cs="Times New Roman"/>
          <w:b w:val="0"/>
          <w:color w:val="auto"/>
          <w:sz w:val="15"/>
          <w:szCs w:val="15"/>
          <w:u w:val="single"/>
          <w:lang w:eastAsia="ru-RU"/>
        </w:rPr>
      </w:pP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>Пусты и однообразны развлечения сытых и обеспеченных обывателей, освобожденных от необходи</w:t>
      </w: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softHyphen/>
        <w:t>мости трудиться: прием гостей, чаепития, карты, бесплод</w:t>
      </w: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softHyphen/>
        <w:t>ные разговоры. Бессмысленность их жизни становится причиной скуки. Жители города С. как будто спокойны, лишены каких-либо преступных поползновений, доброжелательны. Между тем их существование настолько одно</w:t>
      </w:r>
      <w:r w:rsidRPr="007739F7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softHyphen/>
        <w:t>образно, скучно, обыденно, что оно несовместимо с понятием «жизнь».</w:t>
      </w:r>
    </w:p>
    <w:p w:rsidR="00262D96" w:rsidRPr="00697AC5" w:rsidRDefault="00AA2149" w:rsidP="0026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</w:t>
      </w:r>
      <w:r w:rsidR="00262D96" w:rsidRPr="00697AC5">
        <w:rPr>
          <w:rFonts w:ascii="Times New Roman" w:hAnsi="Times New Roman" w:cs="Times New Roman"/>
          <w:sz w:val="24"/>
          <w:szCs w:val="24"/>
        </w:rPr>
        <w:t>од:</w:t>
      </w:r>
      <w:r w:rsidR="0002083E" w:rsidRPr="0002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83E" w:rsidRPr="0002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   мёртвая   среда   захватила   его,  обманула  и  изуродовала</w:t>
      </w:r>
      <w:proofErr w:type="gramStart"/>
      <w:r w:rsidR="0002083E" w:rsidRPr="0002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02083E" w:rsidRPr="0002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262D96" w:rsidRPr="00020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E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12E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2E6C">
        <w:rPr>
          <w:rFonts w:ascii="Times New Roman" w:hAnsi="Times New Roman" w:cs="Times New Roman"/>
          <w:sz w:val="24"/>
          <w:szCs w:val="24"/>
        </w:rPr>
        <w:t>л. 32</w:t>
      </w:r>
      <w:r w:rsidR="00D00427" w:rsidRPr="00697AC5">
        <w:rPr>
          <w:rFonts w:ascii="Times New Roman" w:hAnsi="Times New Roman" w:cs="Times New Roman"/>
          <w:sz w:val="24"/>
          <w:szCs w:val="24"/>
        </w:rPr>
        <w:t>)</w:t>
      </w:r>
    </w:p>
    <w:p w:rsidR="00262D96" w:rsidRPr="00697AC5" w:rsidRDefault="00D00427" w:rsidP="00262D96">
      <w:pPr>
        <w:rPr>
          <w:rFonts w:ascii="Times New Roman" w:hAnsi="Times New Roman" w:cs="Times New Roman"/>
          <w:b/>
          <w:sz w:val="24"/>
          <w:szCs w:val="24"/>
        </w:rPr>
      </w:pPr>
      <w:r w:rsidRPr="00697AC5">
        <w:rPr>
          <w:rFonts w:ascii="Times New Roman" w:hAnsi="Times New Roman" w:cs="Times New Roman"/>
          <w:b/>
          <w:sz w:val="24"/>
          <w:szCs w:val="24"/>
        </w:rPr>
        <w:t>Б) Внутренний конфликт.</w:t>
      </w:r>
    </w:p>
    <w:p w:rsidR="00D00427" w:rsidRPr="00697AC5" w:rsidRDefault="00D00427" w:rsidP="00262D96">
      <w:pPr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 xml:space="preserve">- Но одна лишь среда не может так изменить человека. Должна быть внутренняя предрасположенность. И у </w:t>
      </w:r>
      <w:proofErr w:type="spellStart"/>
      <w:r w:rsidRPr="00697AC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697AC5">
        <w:rPr>
          <w:rFonts w:ascii="Times New Roman" w:hAnsi="Times New Roman" w:cs="Times New Roman"/>
          <w:sz w:val="24"/>
          <w:szCs w:val="24"/>
        </w:rPr>
        <w:t xml:space="preserve"> она есть. Найдем доказательства. Проанализируем эпизод первого посещения </w:t>
      </w:r>
      <w:proofErr w:type="spellStart"/>
      <w:r w:rsidRPr="00697AC5">
        <w:rPr>
          <w:rFonts w:ascii="Times New Roman" w:hAnsi="Times New Roman" w:cs="Times New Roman"/>
          <w:sz w:val="24"/>
          <w:szCs w:val="24"/>
        </w:rPr>
        <w:t>Старце</w:t>
      </w:r>
      <w:r w:rsidR="00C12E6C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="00C12E6C">
        <w:rPr>
          <w:rFonts w:ascii="Times New Roman" w:hAnsi="Times New Roman" w:cs="Times New Roman"/>
          <w:sz w:val="24"/>
          <w:szCs w:val="24"/>
        </w:rPr>
        <w:t xml:space="preserve"> семьи Туркиных</w:t>
      </w:r>
      <w:proofErr w:type="gramStart"/>
      <w:r w:rsidR="00C12E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2E6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C12E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2E6C">
        <w:rPr>
          <w:rFonts w:ascii="Times New Roman" w:hAnsi="Times New Roman" w:cs="Times New Roman"/>
          <w:sz w:val="24"/>
          <w:szCs w:val="24"/>
        </w:rPr>
        <w:t>л.33-38</w:t>
      </w:r>
      <w:r w:rsidRPr="00697AC5">
        <w:rPr>
          <w:rFonts w:ascii="Times New Roman" w:hAnsi="Times New Roman" w:cs="Times New Roman"/>
          <w:sz w:val="24"/>
          <w:szCs w:val="24"/>
        </w:rPr>
        <w:t>– заполнение таблицы)</w:t>
      </w:r>
    </w:p>
    <w:p w:rsidR="00D00427" w:rsidRDefault="00D00427" w:rsidP="00262D96">
      <w:pPr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1) отношение к чтению романа Веры Иосифовны</w:t>
      </w:r>
    </w:p>
    <w:p w:rsidR="00697AC5" w:rsidRPr="00697AC5" w:rsidRDefault="00697AC5" w:rsidP="00262D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«</w:t>
      </w:r>
      <w:r w:rsidRPr="00697AC5">
        <w:rPr>
          <w:rFonts w:ascii="Times New Roman" w:hAnsi="Times New Roman" w:cs="Times New Roman"/>
          <w:i/>
        </w:rPr>
        <w:t xml:space="preserve">Вера Иосифовна читала о том, как молодая, красивая графиня устраивала у себя в деревне школы, больницы, библиотеки и как она полюбила странствующего художника, – читала о том, чего никогда не бывает в жизни, и </w:t>
      </w:r>
      <w:r w:rsidRPr="0002083E">
        <w:rPr>
          <w:rFonts w:ascii="Times New Roman" w:hAnsi="Times New Roman" w:cs="Times New Roman"/>
          <w:b/>
          <w:i/>
        </w:rPr>
        <w:t>все-таки слушать было приятно, удобно, и в голову шли всё такие хорошие, покойные мысли, – не хотелось вставать».</w:t>
      </w:r>
    </w:p>
    <w:p w:rsidR="00D00427" w:rsidRDefault="00D00427" w:rsidP="00262D96">
      <w:pPr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t>2) отношение к игре Котика</w:t>
      </w:r>
    </w:p>
    <w:p w:rsidR="00697AC5" w:rsidRDefault="00697AC5" w:rsidP="00262D96">
      <w:pPr>
        <w:rPr>
          <w:rFonts w:ascii="Times New Roman" w:hAnsi="Times New Roman" w:cs="Times New Roman"/>
          <w:i/>
        </w:rPr>
      </w:pPr>
      <w:r w:rsidRPr="00697AC5">
        <w:rPr>
          <w:rFonts w:ascii="Times New Roman" w:hAnsi="Times New Roman" w:cs="Times New Roman"/>
          <w:i/>
        </w:rPr>
        <w:t xml:space="preserve">Старцев, слушая, рисовал себе, как с высокой горы сыплются камни, сыплются и все сыплются, и ему хотелось, чтобы они поскорее перестали сыпаться, и в то же время Екатерина Ивановна, </w:t>
      </w:r>
      <w:proofErr w:type="spellStart"/>
      <w:r w:rsidRPr="00697AC5">
        <w:rPr>
          <w:rFonts w:ascii="Times New Roman" w:hAnsi="Times New Roman" w:cs="Times New Roman"/>
          <w:i/>
        </w:rPr>
        <w:t>розовая</w:t>
      </w:r>
      <w:proofErr w:type="spellEnd"/>
      <w:r w:rsidRPr="00697AC5">
        <w:rPr>
          <w:rFonts w:ascii="Times New Roman" w:hAnsi="Times New Roman" w:cs="Times New Roman"/>
          <w:i/>
        </w:rPr>
        <w:t xml:space="preserve"> от напряжения, сильная, энергичная, с локоном, упавшим на лоб, </w:t>
      </w:r>
      <w:r w:rsidRPr="0002083E">
        <w:rPr>
          <w:rFonts w:ascii="Times New Roman" w:hAnsi="Times New Roman" w:cs="Times New Roman"/>
          <w:b/>
          <w:i/>
        </w:rPr>
        <w:t>очень нравилась ему</w:t>
      </w:r>
      <w:r w:rsidRPr="00697AC5">
        <w:rPr>
          <w:rFonts w:ascii="Times New Roman" w:hAnsi="Times New Roman" w:cs="Times New Roman"/>
          <w:i/>
        </w:rPr>
        <w:t>.</w:t>
      </w:r>
    </w:p>
    <w:p w:rsidR="00697AC5" w:rsidRPr="0002083E" w:rsidRDefault="00697AC5" w:rsidP="00262D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083E">
        <w:rPr>
          <w:rFonts w:ascii="Times New Roman" w:hAnsi="Times New Roman" w:cs="Times New Roman"/>
          <w:b/>
          <w:i/>
        </w:rPr>
        <w:t xml:space="preserve">и слушать эти шумные, надоедливые, но </w:t>
      </w:r>
      <w:proofErr w:type="gramStart"/>
      <w:r w:rsidRPr="0002083E">
        <w:rPr>
          <w:rFonts w:ascii="Times New Roman" w:hAnsi="Times New Roman" w:cs="Times New Roman"/>
          <w:b/>
          <w:i/>
        </w:rPr>
        <w:t>все</w:t>
      </w:r>
      <w:proofErr w:type="gramEnd"/>
      <w:r w:rsidRPr="0002083E">
        <w:rPr>
          <w:rFonts w:ascii="Times New Roman" w:hAnsi="Times New Roman" w:cs="Times New Roman"/>
          <w:b/>
          <w:i/>
        </w:rPr>
        <w:t xml:space="preserve"> же культурные звуки, – было так приятно, так ново…</w:t>
      </w:r>
      <w:r w:rsidRPr="0002083E">
        <w:rPr>
          <w:b/>
        </w:rPr>
        <w:t xml:space="preserve"> </w:t>
      </w:r>
      <w:r w:rsidRPr="0002083E">
        <w:rPr>
          <w:rFonts w:ascii="Times New Roman" w:hAnsi="Times New Roman" w:cs="Times New Roman"/>
          <w:b/>
          <w:i/>
        </w:rPr>
        <w:t>Прекрасно! – сказал и Старцев, поддаваясь общему увлечению.</w:t>
      </w:r>
      <w:r w:rsidRPr="0002083E">
        <w:rPr>
          <w:b/>
        </w:rPr>
        <w:t> </w:t>
      </w:r>
    </w:p>
    <w:p w:rsidR="00D00427" w:rsidRDefault="00D00427" w:rsidP="00262D96">
      <w:pPr>
        <w:rPr>
          <w:rFonts w:ascii="Times New Roman" w:hAnsi="Times New Roman" w:cs="Times New Roman"/>
          <w:sz w:val="24"/>
          <w:szCs w:val="24"/>
        </w:rPr>
      </w:pPr>
      <w:r w:rsidRPr="00697AC5">
        <w:rPr>
          <w:rFonts w:ascii="Times New Roman" w:hAnsi="Times New Roman" w:cs="Times New Roman"/>
          <w:sz w:val="24"/>
          <w:szCs w:val="24"/>
        </w:rPr>
        <w:lastRenderedPageBreak/>
        <w:t>3) отношение к шуткам Ивана Петровича</w:t>
      </w:r>
    </w:p>
    <w:p w:rsidR="00697AC5" w:rsidRPr="00831DD9" w:rsidRDefault="00697AC5" w:rsidP="00697AC5">
      <w:pPr>
        <w:rPr>
          <w:rFonts w:ascii="Times New Roman" w:hAnsi="Times New Roman" w:cs="Times New Roman"/>
          <w:i/>
        </w:rPr>
      </w:pPr>
      <w:r w:rsidRPr="00831DD9">
        <w:rPr>
          <w:rFonts w:ascii="Times New Roman" w:hAnsi="Times New Roman" w:cs="Times New Roman"/>
          <w:i/>
        </w:rPr>
        <w:t>Умри, несчастная!</w:t>
      </w:r>
    </w:p>
    <w:p w:rsidR="00697AC5" w:rsidRPr="00831DD9" w:rsidRDefault="00697AC5" w:rsidP="00697AC5">
      <w:pPr>
        <w:rPr>
          <w:rFonts w:ascii="Times New Roman" w:hAnsi="Times New Roman" w:cs="Times New Roman"/>
          <w:i/>
        </w:rPr>
      </w:pPr>
      <w:r w:rsidRPr="00831DD9">
        <w:rPr>
          <w:rFonts w:ascii="Times New Roman" w:hAnsi="Times New Roman" w:cs="Times New Roman"/>
          <w:i/>
        </w:rPr>
        <w:t>И все захохотали.</w:t>
      </w:r>
    </w:p>
    <w:p w:rsidR="00697AC5" w:rsidRPr="0002083E" w:rsidRDefault="00697AC5" w:rsidP="00697AC5">
      <w:pPr>
        <w:rPr>
          <w:rFonts w:ascii="Times New Roman" w:hAnsi="Times New Roman" w:cs="Times New Roman"/>
          <w:b/>
          <w:i/>
        </w:rPr>
      </w:pPr>
      <w:r w:rsidRPr="0002083E">
        <w:rPr>
          <w:rFonts w:ascii="Times New Roman" w:hAnsi="Times New Roman" w:cs="Times New Roman"/>
          <w:b/>
          <w:i/>
        </w:rPr>
        <w:t>«Занятно», – подумал Старцев, выходя на улицу.</w:t>
      </w:r>
    </w:p>
    <w:p w:rsidR="00697AC5" w:rsidRPr="0002083E" w:rsidRDefault="00697AC5" w:rsidP="00697AC5">
      <w:pPr>
        <w:rPr>
          <w:rFonts w:ascii="Times New Roman" w:hAnsi="Times New Roman" w:cs="Times New Roman"/>
          <w:b/>
          <w:i/>
        </w:rPr>
      </w:pPr>
      <w:r w:rsidRPr="0002083E">
        <w:rPr>
          <w:rFonts w:ascii="Times New Roman" w:hAnsi="Times New Roman" w:cs="Times New Roman"/>
          <w:b/>
          <w:i/>
        </w:rPr>
        <w:t>«Недурственно…» – вспомнил он, засыпая, и засмеялся.</w:t>
      </w:r>
    </w:p>
    <w:p w:rsidR="00D00427" w:rsidRDefault="00D00427" w:rsidP="00262D96">
      <w:pPr>
        <w:rPr>
          <w:rFonts w:ascii="Times New Roman" w:hAnsi="Times New Roman" w:cs="Times New Roman"/>
          <w:sz w:val="24"/>
          <w:szCs w:val="24"/>
        </w:rPr>
      </w:pPr>
      <w:r w:rsidRPr="00831DD9">
        <w:rPr>
          <w:rFonts w:ascii="Times New Roman" w:hAnsi="Times New Roman" w:cs="Times New Roman"/>
          <w:sz w:val="24"/>
          <w:szCs w:val="24"/>
          <w:u w:val="single"/>
        </w:rPr>
        <w:t>Вывод: внутренний конфликт изначально присутствует</w:t>
      </w:r>
      <w:proofErr w:type="gramStart"/>
      <w:r w:rsidRPr="00831DD9">
        <w:rPr>
          <w:rFonts w:ascii="Times New Roman" w:hAnsi="Times New Roman" w:cs="Times New Roman"/>
          <w:sz w:val="24"/>
          <w:szCs w:val="24"/>
        </w:rPr>
        <w:t>.</w:t>
      </w:r>
      <w:r w:rsidR="00C12E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2E6C">
        <w:rPr>
          <w:rFonts w:ascii="Times New Roman" w:hAnsi="Times New Roman" w:cs="Times New Roman"/>
          <w:sz w:val="24"/>
          <w:szCs w:val="24"/>
        </w:rPr>
        <w:t>сл.39)</w:t>
      </w:r>
    </w:p>
    <w:p w:rsidR="008943B4" w:rsidRPr="008943B4" w:rsidRDefault="008943B4" w:rsidP="00262D96">
      <w:pPr>
        <w:rPr>
          <w:rFonts w:ascii="Times New Roman" w:hAnsi="Times New Roman" w:cs="Times New Roman"/>
          <w:sz w:val="24"/>
          <w:szCs w:val="24"/>
        </w:rPr>
      </w:pPr>
      <w:r w:rsidRPr="00894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рассказа Старцев сознательно противопоставляет себя про</w:t>
      </w:r>
      <w:r w:rsidRPr="00894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винциальному обществу, потому что стремится отгородиться от любых влияний, жить «одним развлечением» — считать получен</w:t>
      </w:r>
      <w:r w:rsidRPr="00894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от клиентов деньги. Возмущение </w:t>
      </w:r>
      <w:proofErr w:type="gramStart"/>
      <w:r w:rsidRPr="0089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обывательщиной</w:t>
      </w:r>
      <w:proofErr w:type="gramEnd"/>
      <w:r w:rsidRPr="0089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толкает его в объятия той же среды. Мещанские потребности между тем сближают его с обывателями. Жалуясь на окружающую среду, он мирится с нею. Его интересы становятся такими же, как и интересы других обывателей: он охотно играет по вечерам в карты, а придя домой, с удовольствием считает день</w:t>
      </w:r>
      <w:r w:rsidRPr="00894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полученные от больных.</w:t>
      </w:r>
    </w:p>
    <w:p w:rsidR="00D00427" w:rsidRPr="00831DD9" w:rsidRDefault="00C12E6C" w:rsidP="0026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(Сл. 40</w:t>
      </w:r>
      <w:r w:rsidR="00D00427" w:rsidRPr="00831DD9">
        <w:rPr>
          <w:rFonts w:ascii="Times New Roman" w:hAnsi="Times New Roman" w:cs="Times New Roman"/>
          <w:sz w:val="24"/>
          <w:szCs w:val="24"/>
        </w:rPr>
        <w:t>– причины деградации</w:t>
      </w:r>
      <w:proofErr w:type="gramStart"/>
      <w:r w:rsidR="00D00427" w:rsidRPr="00831DD9">
        <w:rPr>
          <w:rFonts w:ascii="Times New Roman" w:hAnsi="Times New Roman" w:cs="Times New Roman"/>
          <w:sz w:val="24"/>
          <w:szCs w:val="24"/>
        </w:rPr>
        <w:t>:               )</w:t>
      </w:r>
      <w:proofErr w:type="gramEnd"/>
    </w:p>
    <w:p w:rsidR="00D00427" w:rsidRPr="00831DD9" w:rsidRDefault="00D00427" w:rsidP="00D00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DD9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  <w:r w:rsidRPr="00831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D9" w:rsidRDefault="00831DD9" w:rsidP="00831D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жизни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Чехов показал, как отсутствие общественных интересов и пассивное подчинение пошлой среде приводят к моральному опустошению человека.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Показывая эволюцию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молодого врача-общест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венника, живого и эмоционального человека, до ожиревшего, пухлого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Ионыча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на своей тройке с бубенчиками кажется не человеком, а языческим богом, Чехов разоблачает, таким обра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зом, и среду, оказавшую на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тлетворное воздействие, и его самого.</w:t>
      </w:r>
      <w:proofErr w:type="gram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«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не грустная история о том, как «среда заела», но беспощадно суровый рассказ о человеке, который перестал сопро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тивляться окружающей обывательской сре</w:t>
      </w:r>
      <w:r w:rsidR="00C1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и перестал быть че</w:t>
      </w:r>
      <w:r w:rsidR="00C1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ловеком</w:t>
      </w:r>
      <w:proofErr w:type="gramStart"/>
      <w:r w:rsidR="00C1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Виновата в этом среда, в которой нет места живым интересам, но виноват и сам герой, не сумев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противостоять обывательскому окружению. Его губит стремление к сытости и покою, подавля</w:t>
      </w:r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ющее все надежды, порывы и замыслы, более высокие стремления. Процесс духовного умирания </w:t>
      </w:r>
      <w:proofErr w:type="spell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тягостнее, что он вполне сознает, в какое мерзкое болото погружается, но не пытается бороться или хотя бы бежать, </w:t>
      </w:r>
      <w:proofErr w:type="gramStart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83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сам живет по законам этого болота.. По мысли автора, его вина усугубляется тем, что он все прекрасно понимает, но ничего не пытается сделать.</w:t>
      </w:r>
    </w:p>
    <w:p w:rsidR="004E1754" w:rsidRPr="00C12E6C" w:rsidRDefault="004E1754" w:rsidP="00831D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для чего Чехов рассказал нам эту историю? К чему он нас призывает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Призывает не поддаваться обстоятельствам, бороться и  оставаться человеком).</w:t>
      </w:r>
      <w:r w:rsidR="00C1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(сл.41)</w:t>
      </w:r>
    </w:p>
    <w:p w:rsidR="00D00427" w:rsidRPr="00831DD9" w:rsidRDefault="00D00427" w:rsidP="00D004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1DD9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proofErr w:type="gramStart"/>
      <w:r w:rsidRPr="00831D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3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6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2E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12E6C">
        <w:rPr>
          <w:rFonts w:ascii="Times New Roman" w:hAnsi="Times New Roman" w:cs="Times New Roman"/>
          <w:b/>
          <w:sz w:val="28"/>
          <w:szCs w:val="28"/>
        </w:rPr>
        <w:t>л.42)</w:t>
      </w:r>
    </w:p>
    <w:p w:rsidR="00313A66" w:rsidRDefault="00D00427" w:rsidP="00313A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31DD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13A66">
        <w:rPr>
          <w:rFonts w:ascii="Times New Roman" w:hAnsi="Times New Roman" w:cs="Times New Roman"/>
          <w:sz w:val="24"/>
          <w:szCs w:val="24"/>
          <w:u w:val="single"/>
        </w:rPr>
        <w:t xml:space="preserve">тветить на вопрос: « Почему в начале – доктор Старцев, а в конце – </w:t>
      </w:r>
      <w:proofErr w:type="spellStart"/>
      <w:r w:rsidRPr="00313A66">
        <w:rPr>
          <w:rFonts w:ascii="Times New Roman" w:hAnsi="Times New Roman" w:cs="Times New Roman"/>
          <w:sz w:val="24"/>
          <w:szCs w:val="24"/>
          <w:u w:val="single"/>
        </w:rPr>
        <w:t>Ионыч</w:t>
      </w:r>
      <w:proofErr w:type="spellEnd"/>
      <w:r w:rsidRPr="00313A66">
        <w:rPr>
          <w:rFonts w:ascii="Times New Roman" w:hAnsi="Times New Roman" w:cs="Times New Roman"/>
          <w:sz w:val="24"/>
          <w:szCs w:val="24"/>
          <w:u w:val="single"/>
        </w:rPr>
        <w:t>?»</w:t>
      </w:r>
    </w:p>
    <w:p w:rsidR="00313A66" w:rsidRPr="00313A66" w:rsidRDefault="00313A66" w:rsidP="00313A66">
      <w:pPr>
        <w:tabs>
          <w:tab w:val="left" w:pos="1426"/>
        </w:tabs>
      </w:pPr>
    </w:p>
    <w:sectPr w:rsidR="00313A66" w:rsidRPr="00313A66" w:rsidSect="005E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02E4"/>
    <w:multiLevelType w:val="hybridMultilevel"/>
    <w:tmpl w:val="54581BD0"/>
    <w:lvl w:ilvl="0" w:tplc="EEACE3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E46CD"/>
    <w:multiLevelType w:val="hybridMultilevel"/>
    <w:tmpl w:val="21C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58EC"/>
    <w:rsid w:val="0002083E"/>
    <w:rsid w:val="00025E9B"/>
    <w:rsid w:val="00104BAE"/>
    <w:rsid w:val="00164B0B"/>
    <w:rsid w:val="00262D96"/>
    <w:rsid w:val="00313A66"/>
    <w:rsid w:val="003D2609"/>
    <w:rsid w:val="003D2F92"/>
    <w:rsid w:val="00423BF8"/>
    <w:rsid w:val="004415D4"/>
    <w:rsid w:val="004E1754"/>
    <w:rsid w:val="004F2A02"/>
    <w:rsid w:val="00577B8B"/>
    <w:rsid w:val="00592E11"/>
    <w:rsid w:val="005A4569"/>
    <w:rsid w:val="005E17A3"/>
    <w:rsid w:val="006300AB"/>
    <w:rsid w:val="00697AC5"/>
    <w:rsid w:val="006A5823"/>
    <w:rsid w:val="006B7DBF"/>
    <w:rsid w:val="007739F7"/>
    <w:rsid w:val="00825FC5"/>
    <w:rsid w:val="00831DD9"/>
    <w:rsid w:val="00893A76"/>
    <w:rsid w:val="008943B4"/>
    <w:rsid w:val="0098784D"/>
    <w:rsid w:val="00AA2149"/>
    <w:rsid w:val="00B85AB2"/>
    <w:rsid w:val="00C12E6C"/>
    <w:rsid w:val="00C44F40"/>
    <w:rsid w:val="00C8474E"/>
    <w:rsid w:val="00D00427"/>
    <w:rsid w:val="00D258DC"/>
    <w:rsid w:val="00D61302"/>
    <w:rsid w:val="00DD3214"/>
    <w:rsid w:val="00DF1961"/>
    <w:rsid w:val="00E46680"/>
    <w:rsid w:val="00E558EC"/>
    <w:rsid w:val="00E6638B"/>
    <w:rsid w:val="00F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A3"/>
  </w:style>
  <w:style w:type="paragraph" w:styleId="1">
    <w:name w:val="heading 1"/>
    <w:basedOn w:val="a"/>
    <w:link w:val="10"/>
    <w:uiPriority w:val="9"/>
    <w:qFormat/>
    <w:rsid w:val="00E55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6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5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3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4927-186D-4A6D-A28C-DC120F7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2014-04-18T14:59:00Z</dcterms:created>
  <dcterms:modified xsi:type="dcterms:W3CDTF">2014-04-29T13:07:00Z</dcterms:modified>
</cp:coreProperties>
</file>