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0E" w:rsidRPr="00F63921" w:rsidRDefault="0056460E">
      <w:pPr>
        <w:shd w:val="clear" w:color="auto" w:fill="FFFFFF"/>
        <w:tabs>
          <w:tab w:val="left" w:pos="5724"/>
        </w:tabs>
        <w:ind w:left="569"/>
        <w:rPr>
          <w:rFonts w:eastAsia="Times New Roman"/>
          <w:b/>
          <w:i/>
          <w:iCs/>
          <w:spacing w:val="-4"/>
          <w:sz w:val="28"/>
          <w:szCs w:val="28"/>
        </w:rPr>
      </w:pPr>
      <w:r w:rsidRPr="00F63921">
        <w:rPr>
          <w:rFonts w:eastAsia="Times New Roman"/>
          <w:b/>
          <w:i/>
          <w:iCs/>
          <w:spacing w:val="-4"/>
          <w:sz w:val="28"/>
          <w:szCs w:val="28"/>
        </w:rPr>
        <w:t xml:space="preserve">«Утверждаю»                           </w:t>
      </w:r>
      <w:r w:rsidRPr="00F63921">
        <w:rPr>
          <w:rFonts w:eastAsia="Times New Roman"/>
          <w:bCs/>
          <w:i/>
          <w:iCs/>
          <w:sz w:val="36"/>
          <w:szCs w:val="36"/>
        </w:rPr>
        <w:t>Инструкция № 1</w:t>
      </w:r>
      <w:r w:rsidR="00F63921">
        <w:rPr>
          <w:rFonts w:eastAsia="Times New Roman"/>
          <w:bCs/>
          <w:i/>
          <w:iCs/>
          <w:sz w:val="36"/>
          <w:szCs w:val="36"/>
        </w:rPr>
        <w:t>8</w:t>
      </w:r>
    </w:p>
    <w:p w:rsidR="0056460E" w:rsidRPr="00F63921" w:rsidRDefault="0056460E">
      <w:pPr>
        <w:shd w:val="clear" w:color="auto" w:fill="FFFFFF"/>
        <w:tabs>
          <w:tab w:val="left" w:pos="5724"/>
        </w:tabs>
        <w:ind w:left="569"/>
        <w:rPr>
          <w:rFonts w:eastAsia="Times New Roman"/>
          <w:b/>
          <w:i/>
          <w:iCs/>
          <w:spacing w:val="-4"/>
          <w:sz w:val="28"/>
          <w:szCs w:val="28"/>
        </w:rPr>
      </w:pPr>
      <w:r w:rsidRPr="00F63921">
        <w:rPr>
          <w:rFonts w:eastAsia="Times New Roman"/>
          <w:b/>
          <w:i/>
          <w:iCs/>
          <w:spacing w:val="-4"/>
          <w:sz w:val="28"/>
          <w:szCs w:val="28"/>
        </w:rPr>
        <w:t>директор школы</w:t>
      </w:r>
    </w:p>
    <w:p w:rsidR="0056460E" w:rsidRPr="00F63921" w:rsidRDefault="0056460E">
      <w:pPr>
        <w:shd w:val="clear" w:color="auto" w:fill="FFFFFF"/>
        <w:tabs>
          <w:tab w:val="left" w:pos="5724"/>
        </w:tabs>
        <w:ind w:left="569"/>
        <w:rPr>
          <w:rFonts w:eastAsia="Times New Roman"/>
          <w:b/>
          <w:i/>
          <w:iCs/>
          <w:spacing w:val="-4"/>
          <w:sz w:val="28"/>
          <w:szCs w:val="28"/>
        </w:rPr>
      </w:pPr>
      <w:r w:rsidRPr="00F63921">
        <w:rPr>
          <w:rFonts w:eastAsia="Times New Roman"/>
          <w:b/>
          <w:i/>
          <w:iCs/>
          <w:spacing w:val="-4"/>
          <w:sz w:val="28"/>
          <w:szCs w:val="28"/>
        </w:rPr>
        <w:t>________/</w:t>
      </w:r>
      <w:proofErr w:type="spellStart"/>
      <w:r w:rsidRPr="00F63921">
        <w:rPr>
          <w:rFonts w:eastAsia="Times New Roman"/>
          <w:b/>
          <w:i/>
          <w:iCs/>
          <w:spacing w:val="-4"/>
          <w:sz w:val="28"/>
          <w:szCs w:val="28"/>
        </w:rPr>
        <w:t>Шиц</w:t>
      </w:r>
      <w:proofErr w:type="spellEnd"/>
      <w:r w:rsidRPr="00F63921">
        <w:rPr>
          <w:rFonts w:eastAsia="Times New Roman"/>
          <w:b/>
          <w:i/>
          <w:iCs/>
          <w:spacing w:val="-4"/>
          <w:sz w:val="28"/>
          <w:szCs w:val="28"/>
        </w:rPr>
        <w:t xml:space="preserve"> Л.С./</w:t>
      </w:r>
    </w:p>
    <w:p w:rsidR="001971CD" w:rsidRDefault="0056460E">
      <w:pPr>
        <w:shd w:val="clear" w:color="auto" w:fill="FFFFFF"/>
        <w:tabs>
          <w:tab w:val="left" w:pos="5724"/>
        </w:tabs>
        <w:ind w:left="569"/>
      </w:pPr>
      <w:r>
        <w:rPr>
          <w:rFonts w:ascii="Arial" w:eastAsia="Times New Roman" w:hAnsi="Arial" w:cs="Arial"/>
          <w:i/>
          <w:iCs/>
          <w:sz w:val="32"/>
          <w:szCs w:val="32"/>
        </w:rPr>
        <w:tab/>
      </w:r>
    </w:p>
    <w:p w:rsidR="0056460E" w:rsidRDefault="0056460E" w:rsidP="0056460E">
      <w:pPr>
        <w:shd w:val="clear" w:color="auto" w:fill="FFFFFF"/>
        <w:spacing w:line="360" w:lineRule="exact"/>
        <w:ind w:left="11" w:right="635"/>
        <w:jc w:val="center"/>
        <w:rPr>
          <w:rFonts w:eastAsia="Times New Roman"/>
          <w:b/>
          <w:bCs/>
          <w:i/>
          <w:iCs/>
          <w:sz w:val="32"/>
          <w:szCs w:val="32"/>
        </w:rPr>
      </w:pPr>
    </w:p>
    <w:p w:rsidR="0056460E" w:rsidRPr="00F63921" w:rsidRDefault="0056460E" w:rsidP="00F63921">
      <w:pPr>
        <w:jc w:val="center"/>
        <w:rPr>
          <w:b/>
          <w:i/>
          <w:sz w:val="28"/>
          <w:szCs w:val="28"/>
        </w:rPr>
      </w:pPr>
      <w:r w:rsidRPr="00F63921">
        <w:rPr>
          <w:b/>
          <w:i/>
          <w:sz w:val="28"/>
          <w:szCs w:val="28"/>
        </w:rPr>
        <w:t>ИНСТРУКЦИЯ ПО ОКАЗАНИЮ ПЕРВОЙ ПОМОЩИ</w:t>
      </w:r>
    </w:p>
    <w:p w:rsidR="0056460E" w:rsidRPr="00F63921" w:rsidRDefault="0056460E" w:rsidP="00F63921">
      <w:pPr>
        <w:jc w:val="center"/>
        <w:rPr>
          <w:b/>
          <w:i/>
          <w:sz w:val="28"/>
          <w:szCs w:val="28"/>
        </w:rPr>
      </w:pPr>
      <w:r w:rsidRPr="00F63921">
        <w:rPr>
          <w:b/>
          <w:i/>
          <w:sz w:val="28"/>
          <w:szCs w:val="28"/>
        </w:rPr>
        <w:t>ПРИ НЕСЧАСТНЫХ СЛУЧАЯХ</w:t>
      </w:r>
    </w:p>
    <w:p w:rsidR="0056460E" w:rsidRDefault="0056460E" w:rsidP="0056460E">
      <w:pPr>
        <w:shd w:val="clear" w:color="auto" w:fill="FFFFFF"/>
        <w:spacing w:line="360" w:lineRule="exact"/>
        <w:ind w:left="11" w:right="635"/>
        <w:jc w:val="center"/>
        <w:rPr>
          <w:rFonts w:eastAsia="Times New Roman"/>
          <w:b/>
          <w:bCs/>
          <w:i/>
          <w:iCs/>
          <w:sz w:val="32"/>
          <w:szCs w:val="32"/>
        </w:rPr>
      </w:pPr>
    </w:p>
    <w:p w:rsidR="001971CD" w:rsidRPr="00F63921" w:rsidRDefault="0056460E" w:rsidP="0056460E">
      <w:pPr>
        <w:shd w:val="clear" w:color="auto" w:fill="FFFFFF"/>
        <w:spacing w:line="360" w:lineRule="exact"/>
        <w:ind w:left="14" w:right="634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 xml:space="preserve">1. </w:t>
      </w:r>
      <w:r w:rsidRPr="00F63921">
        <w:rPr>
          <w:rFonts w:eastAsia="Times New Roman"/>
          <w:b/>
          <w:bCs/>
          <w:iCs/>
          <w:smallCaps/>
          <w:sz w:val="28"/>
          <w:szCs w:val="28"/>
          <w:u w:val="single"/>
        </w:rPr>
        <w:t xml:space="preserve">При  </w:t>
      </w:r>
      <w:r w:rsidRPr="00F63921">
        <w:rPr>
          <w:rFonts w:eastAsia="Times New Roman"/>
          <w:b/>
          <w:bCs/>
          <w:iCs/>
          <w:sz w:val="28"/>
          <w:szCs w:val="28"/>
          <w:u w:val="single"/>
        </w:rPr>
        <w:t>переломах</w:t>
      </w:r>
      <w:r w:rsidRPr="00F63921">
        <w:rPr>
          <w:rFonts w:eastAsia="Times New Roman"/>
          <w:b/>
          <w:bCs/>
          <w:iCs/>
          <w:sz w:val="28"/>
          <w:szCs w:val="28"/>
        </w:rPr>
        <w:t>:</w:t>
      </w:r>
    </w:p>
    <w:p w:rsidR="001971CD" w:rsidRPr="00F63921" w:rsidRDefault="0056460E" w:rsidP="0056460E">
      <w:pPr>
        <w:shd w:val="clear" w:color="auto" w:fill="FFFFFF"/>
        <w:tabs>
          <w:tab w:val="left" w:pos="324"/>
        </w:tabs>
        <w:spacing w:line="360" w:lineRule="exact"/>
        <w:ind w:left="324" w:hanging="324"/>
        <w:rPr>
          <w:sz w:val="28"/>
          <w:szCs w:val="28"/>
        </w:rPr>
      </w:pPr>
      <w:r w:rsidRPr="00F63921">
        <w:rPr>
          <w:sz w:val="28"/>
          <w:szCs w:val="28"/>
        </w:rPr>
        <w:t>-</w:t>
      </w:r>
      <w:r w:rsidRPr="00F63921">
        <w:rPr>
          <w:sz w:val="28"/>
          <w:szCs w:val="28"/>
        </w:rPr>
        <w:tab/>
      </w:r>
      <w:r w:rsidRPr="00F63921">
        <w:rPr>
          <w:rFonts w:eastAsia="Times New Roman"/>
          <w:iCs/>
          <w:sz w:val="28"/>
          <w:szCs w:val="28"/>
        </w:rPr>
        <w:t>уменьшить подвижность сустава, в месте перелома наложить</w:t>
      </w:r>
      <w:r w:rsidRPr="00F63921">
        <w:rPr>
          <w:rFonts w:eastAsia="Times New Roman"/>
          <w:iCs/>
          <w:sz w:val="28"/>
          <w:szCs w:val="28"/>
        </w:rPr>
        <w:br/>
        <w:t>шину;</w:t>
      </w:r>
    </w:p>
    <w:p w:rsidR="00F63921" w:rsidRDefault="0056460E" w:rsidP="0056460E">
      <w:pPr>
        <w:shd w:val="clear" w:color="auto" w:fill="FFFFFF"/>
        <w:spacing w:line="367" w:lineRule="exact"/>
        <w:ind w:left="14" w:right="634" w:hanging="14"/>
        <w:rPr>
          <w:rFonts w:eastAsia="Times New Roman"/>
          <w:iCs/>
          <w:sz w:val="28"/>
          <w:szCs w:val="28"/>
        </w:rPr>
      </w:pPr>
      <w:r w:rsidRPr="00F63921">
        <w:rPr>
          <w:rFonts w:eastAsia="Times New Roman"/>
          <w:iCs/>
          <w:spacing w:val="-1"/>
          <w:sz w:val="28"/>
          <w:szCs w:val="28"/>
        </w:rPr>
        <w:t xml:space="preserve">- остановить кровотечение, наложить стерильную повязку; </w:t>
      </w:r>
      <w:r w:rsidRPr="00F63921">
        <w:rPr>
          <w:rFonts w:eastAsia="Times New Roman"/>
          <w:iCs/>
          <w:sz w:val="28"/>
          <w:szCs w:val="28"/>
        </w:rPr>
        <w:t xml:space="preserve"> </w:t>
      </w:r>
    </w:p>
    <w:p w:rsidR="001971CD" w:rsidRPr="00F63921" w:rsidRDefault="0056460E" w:rsidP="0056460E">
      <w:pPr>
        <w:shd w:val="clear" w:color="auto" w:fill="FFFFFF"/>
        <w:spacing w:line="367" w:lineRule="exact"/>
        <w:ind w:left="14" w:right="634" w:hanging="14"/>
        <w:rPr>
          <w:sz w:val="28"/>
          <w:szCs w:val="28"/>
        </w:rPr>
      </w:pPr>
      <w:r w:rsidRPr="00F63921">
        <w:rPr>
          <w:rFonts w:eastAsia="Times New Roman"/>
          <w:b/>
          <w:iCs/>
          <w:sz w:val="28"/>
          <w:szCs w:val="28"/>
          <w:u w:val="single"/>
        </w:rPr>
        <w:t xml:space="preserve">При </w:t>
      </w:r>
      <w:r w:rsidRPr="00F63921">
        <w:rPr>
          <w:rFonts w:eastAsia="Times New Roman"/>
          <w:b/>
          <w:bCs/>
          <w:iCs/>
          <w:sz w:val="28"/>
          <w:szCs w:val="28"/>
          <w:u w:val="single"/>
        </w:rPr>
        <w:t>поражении электрическим током:</w:t>
      </w:r>
    </w:p>
    <w:p w:rsidR="001971CD" w:rsidRPr="00F63921" w:rsidRDefault="0056460E" w:rsidP="0056460E">
      <w:pPr>
        <w:shd w:val="clear" w:color="auto" w:fill="FFFFFF"/>
        <w:spacing w:line="367" w:lineRule="exact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- немедленно прекратить поступление электрического тока,</w:t>
      </w:r>
    </w:p>
    <w:p w:rsidR="001971CD" w:rsidRPr="00F63921" w:rsidRDefault="0056460E">
      <w:pPr>
        <w:shd w:val="clear" w:color="auto" w:fill="FFFFFF"/>
        <w:spacing w:line="367" w:lineRule="exact"/>
        <w:ind w:left="367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выключив рубильник, снять с пострадавшего провода сухой</w:t>
      </w:r>
    </w:p>
    <w:p w:rsidR="0056460E" w:rsidRPr="00F63921" w:rsidRDefault="0056460E">
      <w:pPr>
        <w:shd w:val="clear" w:color="auto" w:fill="FFFFFF"/>
        <w:spacing w:line="367" w:lineRule="exact"/>
        <w:ind w:left="14" w:right="3168" w:firstLine="353"/>
        <w:rPr>
          <w:rFonts w:eastAsia="Times New Roman"/>
          <w:iCs/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тряпкой;</w:t>
      </w:r>
    </w:p>
    <w:p w:rsidR="0056460E" w:rsidRPr="00F63921" w:rsidRDefault="0056460E" w:rsidP="0056460E">
      <w:pPr>
        <w:shd w:val="clear" w:color="auto" w:fill="FFFFFF"/>
        <w:spacing w:line="367" w:lineRule="exact"/>
        <w:ind w:left="14" w:right="3168" w:hanging="14"/>
        <w:rPr>
          <w:rFonts w:eastAsia="Times New Roman"/>
          <w:iCs/>
          <w:spacing w:val="-2"/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-</w:t>
      </w:r>
      <w:r w:rsidRPr="00F63921">
        <w:rPr>
          <w:rFonts w:eastAsia="Times New Roman"/>
          <w:spacing w:val="-2"/>
          <w:sz w:val="28"/>
          <w:szCs w:val="28"/>
        </w:rPr>
        <w:t xml:space="preserve">   </w:t>
      </w:r>
      <w:r w:rsidRPr="00F63921">
        <w:rPr>
          <w:rFonts w:eastAsia="Times New Roman"/>
          <w:iCs/>
          <w:spacing w:val="-2"/>
          <w:sz w:val="28"/>
          <w:szCs w:val="28"/>
        </w:rPr>
        <w:t xml:space="preserve">на место ожога наложить сухую повязку; </w:t>
      </w:r>
    </w:p>
    <w:p w:rsidR="001971CD" w:rsidRPr="00F63921" w:rsidRDefault="0056460E" w:rsidP="0056460E">
      <w:pPr>
        <w:shd w:val="clear" w:color="auto" w:fill="FFFFFF"/>
        <w:spacing w:line="367" w:lineRule="exact"/>
        <w:ind w:left="14" w:right="3168" w:hanging="14"/>
        <w:rPr>
          <w:sz w:val="28"/>
          <w:szCs w:val="28"/>
        </w:rPr>
      </w:pPr>
      <w:r w:rsidRPr="00F63921">
        <w:rPr>
          <w:rFonts w:eastAsia="Times New Roman"/>
          <w:spacing w:val="-1"/>
          <w:sz w:val="28"/>
          <w:szCs w:val="28"/>
        </w:rPr>
        <w:t xml:space="preserve">-   </w:t>
      </w:r>
      <w:r w:rsidRPr="00F63921">
        <w:rPr>
          <w:rFonts w:eastAsia="Times New Roman"/>
          <w:iCs/>
          <w:spacing w:val="-1"/>
          <w:sz w:val="28"/>
          <w:szCs w:val="28"/>
        </w:rPr>
        <w:t>дать пострадавшему теплое питье;</w:t>
      </w:r>
    </w:p>
    <w:p w:rsidR="001971CD" w:rsidRPr="00F63921" w:rsidRDefault="0056460E">
      <w:pPr>
        <w:shd w:val="clear" w:color="auto" w:fill="FFFFFF"/>
        <w:tabs>
          <w:tab w:val="left" w:pos="324"/>
        </w:tabs>
        <w:spacing w:line="367" w:lineRule="exact"/>
        <w:ind w:left="324" w:right="634" w:hanging="324"/>
        <w:rPr>
          <w:sz w:val="28"/>
          <w:szCs w:val="28"/>
        </w:rPr>
      </w:pPr>
      <w:r w:rsidRPr="00F63921">
        <w:rPr>
          <w:sz w:val="28"/>
          <w:szCs w:val="28"/>
        </w:rPr>
        <w:t>-</w:t>
      </w:r>
      <w:r w:rsidRPr="00F63921">
        <w:rPr>
          <w:sz w:val="28"/>
          <w:szCs w:val="28"/>
        </w:rPr>
        <w:tab/>
      </w:r>
      <w:r w:rsidRPr="00F63921">
        <w:rPr>
          <w:rFonts w:eastAsia="Times New Roman"/>
          <w:iCs/>
          <w:sz w:val="28"/>
          <w:szCs w:val="28"/>
        </w:rPr>
        <w:t>при расстройстве или остановке дыхания пострадавшему</w:t>
      </w:r>
      <w:r w:rsidRPr="00F63921">
        <w:rPr>
          <w:rFonts w:eastAsia="Times New Roman"/>
          <w:iCs/>
          <w:sz w:val="28"/>
          <w:szCs w:val="28"/>
        </w:rPr>
        <w:br/>
        <w:t>сделать искусственное дыхание.</w:t>
      </w:r>
    </w:p>
    <w:p w:rsidR="001971CD" w:rsidRPr="00F63921" w:rsidRDefault="0056460E">
      <w:pPr>
        <w:shd w:val="clear" w:color="auto" w:fill="FFFFFF"/>
        <w:spacing w:before="14"/>
        <w:ind w:left="22"/>
        <w:rPr>
          <w:b/>
          <w:sz w:val="28"/>
          <w:szCs w:val="28"/>
        </w:rPr>
      </w:pPr>
      <w:r w:rsidRPr="00F63921">
        <w:rPr>
          <w:sz w:val="28"/>
          <w:szCs w:val="28"/>
        </w:rPr>
        <w:t xml:space="preserve">5. </w:t>
      </w:r>
      <w:r w:rsidRPr="00F63921">
        <w:rPr>
          <w:rFonts w:eastAsia="Times New Roman"/>
          <w:b/>
          <w:bCs/>
          <w:iCs/>
          <w:sz w:val="28"/>
          <w:szCs w:val="28"/>
          <w:u w:val="single"/>
        </w:rPr>
        <w:t xml:space="preserve">При </w:t>
      </w:r>
      <w:r w:rsidRPr="00F63921">
        <w:rPr>
          <w:rFonts w:eastAsia="Times New Roman"/>
          <w:b/>
          <w:iCs/>
          <w:sz w:val="28"/>
          <w:szCs w:val="28"/>
          <w:u w:val="single"/>
        </w:rPr>
        <w:t>вывихах:</w:t>
      </w:r>
    </w:p>
    <w:p w:rsidR="001971CD" w:rsidRPr="00F63921" w:rsidRDefault="0056460E" w:rsidP="0056460E">
      <w:pPr>
        <w:numPr>
          <w:ilvl w:val="0"/>
          <w:numId w:val="1"/>
        </w:numPr>
        <w:shd w:val="clear" w:color="auto" w:fill="FFFFFF"/>
        <w:tabs>
          <w:tab w:val="left" w:pos="324"/>
        </w:tabs>
        <w:spacing w:line="367" w:lineRule="exact"/>
        <w:rPr>
          <w:iCs/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наложить холодный компресс;</w:t>
      </w:r>
    </w:p>
    <w:p w:rsidR="00F63921" w:rsidRPr="00F63921" w:rsidRDefault="0056460E" w:rsidP="0056460E">
      <w:pPr>
        <w:numPr>
          <w:ilvl w:val="0"/>
          <w:numId w:val="1"/>
        </w:numPr>
        <w:shd w:val="clear" w:color="auto" w:fill="FFFFFF"/>
        <w:tabs>
          <w:tab w:val="left" w:pos="324"/>
        </w:tabs>
        <w:spacing w:line="367" w:lineRule="exact"/>
        <w:ind w:left="324" w:right="5702" w:hanging="324"/>
        <w:rPr>
          <w:iCs/>
          <w:sz w:val="28"/>
          <w:szCs w:val="28"/>
        </w:rPr>
      </w:pPr>
      <w:r w:rsidRPr="00F63921">
        <w:rPr>
          <w:rFonts w:eastAsia="Times New Roman"/>
          <w:iCs/>
          <w:spacing w:val="-3"/>
          <w:sz w:val="28"/>
          <w:szCs w:val="28"/>
        </w:rPr>
        <w:t>сделать тугую повязку.</w:t>
      </w:r>
    </w:p>
    <w:p w:rsidR="001971CD" w:rsidRPr="00F63921" w:rsidRDefault="0056460E" w:rsidP="0056460E">
      <w:pPr>
        <w:numPr>
          <w:ilvl w:val="0"/>
          <w:numId w:val="1"/>
        </w:numPr>
        <w:shd w:val="clear" w:color="auto" w:fill="FFFFFF"/>
        <w:tabs>
          <w:tab w:val="left" w:pos="324"/>
        </w:tabs>
        <w:spacing w:line="367" w:lineRule="exact"/>
        <w:ind w:left="324" w:right="5702" w:hanging="324"/>
        <w:rPr>
          <w:iCs/>
          <w:sz w:val="28"/>
          <w:szCs w:val="28"/>
        </w:rPr>
      </w:pPr>
      <w:r w:rsidRPr="00F63921">
        <w:rPr>
          <w:rFonts w:eastAsia="Times New Roman"/>
          <w:iCs/>
          <w:spacing w:val="-3"/>
          <w:sz w:val="28"/>
          <w:szCs w:val="28"/>
        </w:rPr>
        <w:t xml:space="preserve"> </w:t>
      </w:r>
      <w:r w:rsidRPr="00F63921">
        <w:rPr>
          <w:rFonts w:eastAsia="Times New Roman"/>
          <w:b/>
          <w:bCs/>
          <w:iCs/>
          <w:sz w:val="28"/>
          <w:szCs w:val="28"/>
          <w:u w:val="single"/>
        </w:rPr>
        <w:t>При обмороке:</w:t>
      </w:r>
    </w:p>
    <w:p w:rsidR="001971CD" w:rsidRPr="00F63921" w:rsidRDefault="0056460E" w:rsidP="0056460E">
      <w:pPr>
        <w:shd w:val="clear" w:color="auto" w:fill="FFFFFF"/>
        <w:spacing w:line="367" w:lineRule="exact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- уложить пострадавшего на спину с несколько запрокинутой назад головой и приподнятыми нижними конечностями;</w:t>
      </w:r>
    </w:p>
    <w:p w:rsidR="0056460E" w:rsidRPr="00F63921" w:rsidRDefault="0056460E" w:rsidP="0056460E">
      <w:pPr>
        <w:shd w:val="clear" w:color="auto" w:fill="FFFFFF"/>
        <w:tabs>
          <w:tab w:val="left" w:pos="403"/>
        </w:tabs>
        <w:spacing w:line="367" w:lineRule="exact"/>
        <w:ind w:right="3802"/>
        <w:rPr>
          <w:rFonts w:eastAsia="Times New Roman"/>
          <w:iCs/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- обеспечить доступ свежего воздуха;</w:t>
      </w:r>
    </w:p>
    <w:p w:rsidR="001971CD" w:rsidRPr="00F63921" w:rsidRDefault="0056460E" w:rsidP="0056460E">
      <w:pPr>
        <w:shd w:val="clear" w:color="auto" w:fill="FFFFFF"/>
        <w:tabs>
          <w:tab w:val="left" w:pos="403"/>
        </w:tabs>
        <w:spacing w:line="367" w:lineRule="exact"/>
        <w:ind w:right="3802"/>
        <w:rPr>
          <w:sz w:val="28"/>
          <w:szCs w:val="28"/>
        </w:rPr>
      </w:pPr>
      <w:r w:rsidRPr="00F63921">
        <w:rPr>
          <w:rFonts w:eastAsia="Times New Roman"/>
          <w:iCs/>
          <w:spacing w:val="-7"/>
          <w:sz w:val="28"/>
          <w:szCs w:val="28"/>
        </w:rPr>
        <w:t>- расстегнуть воротник, пояс, одежду;</w:t>
      </w:r>
    </w:p>
    <w:p w:rsidR="001971CD" w:rsidRPr="00F63921" w:rsidRDefault="0056460E" w:rsidP="0056460E">
      <w:pPr>
        <w:shd w:val="clear" w:color="auto" w:fill="FFFFFF"/>
        <w:tabs>
          <w:tab w:val="left" w:pos="403"/>
        </w:tabs>
        <w:spacing w:line="367" w:lineRule="exact"/>
        <w:ind w:left="43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- дать понюхать нашатырного спирта;</w:t>
      </w:r>
    </w:p>
    <w:p w:rsidR="001971CD" w:rsidRPr="00F63921" w:rsidRDefault="0056460E" w:rsidP="0056460E">
      <w:pPr>
        <w:shd w:val="clear" w:color="auto" w:fill="FFFFFF"/>
        <w:spacing w:line="367" w:lineRule="exact"/>
        <w:ind w:left="58" w:right="1901" w:hanging="58"/>
        <w:rPr>
          <w:sz w:val="28"/>
          <w:szCs w:val="28"/>
        </w:rPr>
      </w:pPr>
      <w:r w:rsidRPr="00F63921">
        <w:rPr>
          <w:rFonts w:eastAsia="Times New Roman"/>
          <w:iCs/>
          <w:spacing w:val="-2"/>
          <w:sz w:val="28"/>
          <w:szCs w:val="28"/>
        </w:rPr>
        <w:t xml:space="preserve">- когда больной придет в себя, дать горячее питье. </w:t>
      </w:r>
      <w:r w:rsidRPr="00F63921">
        <w:rPr>
          <w:rFonts w:eastAsia="Times New Roman"/>
          <w:iCs/>
          <w:sz w:val="28"/>
          <w:szCs w:val="28"/>
        </w:rPr>
        <w:t xml:space="preserve">5. </w:t>
      </w:r>
      <w:r w:rsidRPr="00F63921">
        <w:rPr>
          <w:rFonts w:eastAsia="Times New Roman"/>
          <w:b/>
          <w:bCs/>
          <w:iCs/>
          <w:sz w:val="28"/>
          <w:szCs w:val="28"/>
          <w:u w:val="single"/>
        </w:rPr>
        <w:t>Термические ожоги:</w:t>
      </w:r>
    </w:p>
    <w:p w:rsidR="001971CD" w:rsidRPr="00F63921" w:rsidRDefault="0056460E" w:rsidP="0056460E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367" w:lineRule="exact"/>
        <w:ind w:left="403" w:hanging="360"/>
        <w:rPr>
          <w:iCs/>
          <w:sz w:val="28"/>
          <w:szCs w:val="28"/>
        </w:rPr>
      </w:pPr>
      <w:r w:rsidRPr="00F63921">
        <w:rPr>
          <w:rFonts w:eastAsia="Times New Roman"/>
          <w:iCs/>
          <w:spacing w:val="-2"/>
          <w:sz w:val="28"/>
          <w:szCs w:val="28"/>
        </w:rPr>
        <w:t xml:space="preserve">потушить пламя, накинув на пострадавшего одеяло, ковер и т.д., </w:t>
      </w:r>
      <w:r w:rsidRPr="00F63921">
        <w:rPr>
          <w:rFonts w:eastAsia="Times New Roman"/>
          <w:iCs/>
          <w:sz w:val="28"/>
          <w:szCs w:val="28"/>
        </w:rPr>
        <w:t>плотно прижав его к телу;</w:t>
      </w:r>
    </w:p>
    <w:p w:rsidR="001971CD" w:rsidRPr="00F63921" w:rsidRDefault="0056460E" w:rsidP="0056460E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7" w:line="367" w:lineRule="exact"/>
        <w:ind w:left="43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>разрезать одежду;</w:t>
      </w:r>
    </w:p>
    <w:p w:rsidR="001971CD" w:rsidRPr="00F63921" w:rsidRDefault="0056460E">
      <w:pPr>
        <w:shd w:val="clear" w:color="auto" w:fill="FFFFFF"/>
        <w:spacing w:line="367" w:lineRule="exact"/>
        <w:ind w:left="79"/>
        <w:rPr>
          <w:sz w:val="28"/>
          <w:szCs w:val="28"/>
        </w:rPr>
      </w:pPr>
      <w:r w:rsidRPr="00F63921">
        <w:rPr>
          <w:rFonts w:eastAsia="Times New Roman"/>
          <w:iCs/>
          <w:sz w:val="28"/>
          <w:szCs w:val="28"/>
        </w:rPr>
        <w:t xml:space="preserve">- поместить обожженную поверхность под струю холодной воды; </w:t>
      </w:r>
      <w:r w:rsidRPr="00F63921">
        <w:rPr>
          <w:rFonts w:eastAsia="Times New Roman"/>
          <w:iCs/>
          <w:spacing w:val="-2"/>
          <w:sz w:val="28"/>
          <w:szCs w:val="28"/>
        </w:rPr>
        <w:t xml:space="preserve">- провести обработку обожженной поверхности (компресс из </w:t>
      </w:r>
      <w:r w:rsidRPr="00F63921">
        <w:rPr>
          <w:rFonts w:eastAsia="Times New Roman"/>
          <w:iCs/>
          <w:sz w:val="28"/>
          <w:szCs w:val="28"/>
        </w:rPr>
        <w:t>салфеток, смоченных спиртом, водкой и т.д.);</w:t>
      </w:r>
    </w:p>
    <w:p w:rsidR="0056460E" w:rsidRPr="00F63921" w:rsidRDefault="0056460E">
      <w:pPr>
        <w:shd w:val="clear" w:color="auto" w:fill="FFFFFF"/>
        <w:tabs>
          <w:tab w:val="left" w:pos="403"/>
        </w:tabs>
        <w:spacing w:line="367" w:lineRule="exact"/>
        <w:ind w:left="43"/>
        <w:rPr>
          <w:sz w:val="28"/>
          <w:szCs w:val="28"/>
        </w:rPr>
      </w:pPr>
      <w:r w:rsidRPr="00F63921">
        <w:rPr>
          <w:sz w:val="28"/>
          <w:szCs w:val="28"/>
        </w:rPr>
        <w:t xml:space="preserve">- </w:t>
      </w:r>
      <w:r w:rsidRPr="00F63921">
        <w:rPr>
          <w:rFonts w:eastAsia="Times New Roman"/>
          <w:iCs/>
          <w:sz w:val="28"/>
          <w:szCs w:val="28"/>
        </w:rPr>
        <w:t>согревать пострадавшего горячим питьем.</w:t>
      </w:r>
    </w:p>
    <w:sectPr w:rsidR="0056460E" w:rsidRPr="00F63921" w:rsidSect="001971CD">
      <w:type w:val="continuous"/>
      <w:pgSz w:w="11909" w:h="16834"/>
      <w:pgMar w:top="1440" w:right="1098" w:bottom="360" w:left="11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456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460E"/>
    <w:rsid w:val="001971CD"/>
    <w:rsid w:val="0056460E"/>
    <w:rsid w:val="00F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2010-11-21T16:22:00Z</cp:lastPrinted>
  <dcterms:created xsi:type="dcterms:W3CDTF">2010-11-21T16:15:00Z</dcterms:created>
  <dcterms:modified xsi:type="dcterms:W3CDTF">2013-08-06T06:39:00Z</dcterms:modified>
</cp:coreProperties>
</file>