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27" w:rsidRDefault="00C61227" w:rsidP="00C61227">
      <w:pPr>
        <w:rPr>
          <w:rFonts w:asciiTheme="majorHAnsi" w:hAnsiTheme="majorHAnsi"/>
          <w:sz w:val="36"/>
          <w:szCs w:val="36"/>
          <w:u w:val="single"/>
        </w:rPr>
      </w:pPr>
      <w:r>
        <w:rPr>
          <w:sz w:val="40"/>
          <w:szCs w:val="24"/>
        </w:rPr>
        <w:t xml:space="preserve">                                 </w:t>
      </w:r>
      <w:proofErr w:type="spellStart"/>
      <w:r>
        <w:rPr>
          <w:rFonts w:asciiTheme="majorHAnsi" w:hAnsiTheme="majorHAnsi"/>
          <w:sz w:val="36"/>
          <w:szCs w:val="36"/>
          <w:u w:val="single"/>
        </w:rPr>
        <w:t>Кущёвский</w:t>
      </w:r>
      <w:proofErr w:type="spellEnd"/>
      <w:r>
        <w:rPr>
          <w:rFonts w:asciiTheme="majorHAnsi" w:hAnsiTheme="majorHAnsi"/>
          <w:sz w:val="36"/>
          <w:szCs w:val="36"/>
          <w:u w:val="single"/>
        </w:rPr>
        <w:t xml:space="preserve"> район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  <w:u w:val="single"/>
        </w:rPr>
      </w:pPr>
      <w:proofErr w:type="gramStart"/>
      <w:r>
        <w:rPr>
          <w:rFonts w:asciiTheme="majorHAnsi" w:hAnsiTheme="majorHAnsi"/>
          <w:sz w:val="24"/>
          <w:szCs w:val="24"/>
          <w:u w:val="single"/>
        </w:rPr>
        <w:t>( территориальный, административный округ (город, район, посёлок)</w:t>
      </w:r>
      <w:proofErr w:type="gramEnd"/>
    </w:p>
    <w:p w:rsidR="00C61227" w:rsidRDefault="00C61227" w:rsidP="00C61227">
      <w:pPr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Муниципальное бюджетное общеобразовательное учреждение средняя общеобразовательная школа №5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( полное наименование образовательного учреждения)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УТВЕРЖДЕНО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Решение педсовета   Протокол№____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от ________________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Председатель педсовета</w:t>
      </w:r>
    </w:p>
    <w:p w:rsidR="00C61227" w:rsidRDefault="00C61227" w:rsidP="00C6122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________________________</w:t>
      </w:r>
    </w:p>
    <w:p w:rsidR="00C61227" w:rsidRDefault="00C61227" w:rsidP="00C6122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Подпись руководителя ОУ      Ф.И.О.</w:t>
      </w:r>
    </w:p>
    <w:p w:rsidR="00C61227" w:rsidRDefault="00C61227" w:rsidP="00C61227">
      <w:pPr>
        <w:rPr>
          <w:rFonts w:asciiTheme="majorHAnsi" w:hAnsiTheme="majorHAnsi"/>
          <w:sz w:val="20"/>
          <w:szCs w:val="20"/>
        </w:rPr>
      </w:pPr>
    </w:p>
    <w:p w:rsidR="00C61227" w:rsidRDefault="00C61227" w:rsidP="00C61227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РАБОЧАЯ ПРОГРАММА</w:t>
      </w:r>
    </w:p>
    <w:p w:rsidR="00C61227" w:rsidRDefault="00C61227" w:rsidP="00C61227">
      <w:pPr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:rsidR="00C61227" w:rsidRDefault="00C61227" w:rsidP="00C61227">
      <w:pPr>
        <w:jc w:val="center"/>
        <w:rPr>
          <w:sz w:val="36"/>
          <w:szCs w:val="36"/>
        </w:rPr>
      </w:pPr>
      <w:r>
        <w:rPr>
          <w:sz w:val="36"/>
          <w:szCs w:val="36"/>
        </w:rPr>
        <w:t>«Зажги свою звезду»</w:t>
      </w:r>
    </w:p>
    <w:p w:rsidR="002D65DA" w:rsidRDefault="002D65DA" w:rsidP="00C61227">
      <w:pPr>
        <w:jc w:val="center"/>
      </w:pPr>
    </w:p>
    <w:p w:rsidR="00C61227" w:rsidRDefault="00C61227" w:rsidP="00C61227">
      <w:pPr>
        <w:jc w:val="center"/>
      </w:pPr>
    </w:p>
    <w:p w:rsidR="00C61227" w:rsidRDefault="00C61227" w:rsidP="00C61227">
      <w:pPr>
        <w:jc w:val="center"/>
      </w:pPr>
    </w:p>
    <w:p w:rsidR="00C61227" w:rsidRDefault="00C61227" w:rsidP="00C61227">
      <w:pPr>
        <w:jc w:val="center"/>
      </w:pPr>
    </w:p>
    <w:p w:rsidR="00C61227" w:rsidRPr="00C61227" w:rsidRDefault="00C61227" w:rsidP="00C61227">
      <w:pPr>
        <w:jc w:val="center"/>
        <w:rPr>
          <w:sz w:val="24"/>
        </w:rPr>
      </w:pPr>
      <w:r w:rsidRPr="00C61227">
        <w:rPr>
          <w:sz w:val="24"/>
        </w:rPr>
        <w:t>Составитель</w:t>
      </w:r>
    </w:p>
    <w:p w:rsidR="00C61227" w:rsidRPr="00C61227" w:rsidRDefault="00C61227" w:rsidP="00C61227">
      <w:pPr>
        <w:jc w:val="center"/>
        <w:rPr>
          <w:sz w:val="24"/>
        </w:rPr>
      </w:pPr>
      <w:r w:rsidRPr="00C61227">
        <w:rPr>
          <w:sz w:val="24"/>
        </w:rPr>
        <w:t>Щербакова Н.А.</w:t>
      </w:r>
    </w:p>
    <w:p w:rsidR="00C61227" w:rsidRPr="00C61227" w:rsidRDefault="00C61227" w:rsidP="00C61227">
      <w:pPr>
        <w:jc w:val="center"/>
        <w:rPr>
          <w:sz w:val="24"/>
        </w:rPr>
      </w:pPr>
    </w:p>
    <w:p w:rsidR="00C61227" w:rsidRPr="00C61227" w:rsidRDefault="00C61227" w:rsidP="00C61227">
      <w:pPr>
        <w:jc w:val="center"/>
        <w:rPr>
          <w:sz w:val="24"/>
        </w:rPr>
      </w:pPr>
    </w:p>
    <w:p w:rsidR="00C61227" w:rsidRPr="00C61227" w:rsidRDefault="00C61227" w:rsidP="00C61227">
      <w:pPr>
        <w:jc w:val="center"/>
        <w:rPr>
          <w:sz w:val="24"/>
        </w:rPr>
      </w:pPr>
      <w:r w:rsidRPr="00C61227">
        <w:rPr>
          <w:sz w:val="24"/>
        </w:rPr>
        <w:t>2014 год</w:t>
      </w:r>
    </w:p>
    <w:p w:rsidR="00C61227" w:rsidRDefault="00C61227" w:rsidP="00C61227">
      <w:pPr>
        <w:jc w:val="center"/>
      </w:pPr>
    </w:p>
    <w:p w:rsidR="00C61227" w:rsidRDefault="00C61227" w:rsidP="00C61227">
      <w:pPr>
        <w:jc w:val="center"/>
      </w:pPr>
    </w:p>
    <w:p w:rsidR="00C61227" w:rsidRPr="004F683A" w:rsidRDefault="00C61227" w:rsidP="00C61227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sz w:val="28"/>
          <w:lang w:val="en-US"/>
        </w:rPr>
        <w:t xml:space="preserve"> </w:t>
      </w:r>
      <w:r w:rsidRPr="004F683A">
        <w:rPr>
          <w:b/>
          <w:sz w:val="28"/>
        </w:rPr>
        <w:t>ПОЯСНИТЕЛЬНАЯ ЗАПИСКА</w:t>
      </w:r>
    </w:p>
    <w:p w:rsidR="00C61227" w:rsidRDefault="00C61227" w:rsidP="00C61227">
      <w:pPr>
        <w:pStyle w:val="a3"/>
        <w:ind w:left="1080"/>
        <w:rPr>
          <w:sz w:val="28"/>
        </w:rPr>
      </w:pPr>
    </w:p>
    <w:p w:rsidR="00C61227" w:rsidRDefault="0058599A" w:rsidP="0058599A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      </w:t>
      </w:r>
      <w:r w:rsidR="00C61227">
        <w:rPr>
          <w:sz w:val="28"/>
        </w:rPr>
        <w:t>Данная программа предназначена для реализации</w:t>
      </w:r>
      <w:r>
        <w:rPr>
          <w:sz w:val="28"/>
        </w:rPr>
        <w:t xml:space="preserve"> в отдельно взятом классе 5 «Б»</w:t>
      </w:r>
      <w:r w:rsidR="00C61227">
        <w:rPr>
          <w:sz w:val="28"/>
        </w:rPr>
        <w:t>, рассчитана на 34 часа и предполагает равномерное распределение этих часов по неделям (1 час в неделю).</w:t>
      </w:r>
    </w:p>
    <w:p w:rsidR="00C61227" w:rsidRDefault="00C61227" w:rsidP="0058599A">
      <w:pPr>
        <w:pStyle w:val="a3"/>
        <w:ind w:left="1080"/>
        <w:jc w:val="both"/>
        <w:rPr>
          <w:sz w:val="28"/>
        </w:rPr>
      </w:pPr>
      <w:r>
        <w:rPr>
          <w:sz w:val="28"/>
        </w:rPr>
        <w:t>Содержание программы основано на организации самоуправления по методике И.П. Иванова.</w:t>
      </w:r>
    </w:p>
    <w:p w:rsidR="00C61227" w:rsidRPr="004F683A" w:rsidRDefault="00C61227" w:rsidP="0058599A">
      <w:pPr>
        <w:pStyle w:val="a3"/>
        <w:ind w:left="1080"/>
        <w:jc w:val="both"/>
        <w:rPr>
          <w:b/>
          <w:sz w:val="28"/>
        </w:rPr>
      </w:pPr>
      <w:r w:rsidRPr="004F683A">
        <w:rPr>
          <w:b/>
          <w:sz w:val="28"/>
        </w:rPr>
        <w:t>Цель:</w:t>
      </w:r>
    </w:p>
    <w:p w:rsidR="00C61227" w:rsidRDefault="00C61227" w:rsidP="0058599A">
      <w:pPr>
        <w:pStyle w:val="a3"/>
        <w:ind w:left="1080"/>
        <w:jc w:val="both"/>
        <w:rPr>
          <w:sz w:val="28"/>
        </w:rPr>
      </w:pPr>
      <w:r>
        <w:rPr>
          <w:sz w:val="28"/>
        </w:rPr>
        <w:t>Содействовать формированию благоприятной эмоционально-психологической и нравственной атмосферы в классе, содействовать</w:t>
      </w:r>
      <w:r w:rsidR="0077039E">
        <w:rPr>
          <w:sz w:val="28"/>
        </w:rPr>
        <w:t xml:space="preserve"> становлению и развитию творческой индивидуальности школьников.</w:t>
      </w:r>
    </w:p>
    <w:p w:rsidR="00ED2FE5" w:rsidRPr="004F683A" w:rsidRDefault="00ED2FE5" w:rsidP="0058599A">
      <w:pPr>
        <w:pStyle w:val="a3"/>
        <w:ind w:left="1080"/>
        <w:jc w:val="both"/>
        <w:rPr>
          <w:b/>
          <w:sz w:val="28"/>
        </w:rPr>
      </w:pPr>
      <w:r w:rsidRPr="004F683A">
        <w:rPr>
          <w:b/>
          <w:sz w:val="28"/>
        </w:rPr>
        <w:t>Задачи:</w:t>
      </w:r>
    </w:p>
    <w:p w:rsidR="00ED2FE5" w:rsidRDefault="00ED2FE5" w:rsidP="0058599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объективной самооценки ребёнка.</w:t>
      </w:r>
    </w:p>
    <w:p w:rsidR="00ED2FE5" w:rsidRDefault="00ED2FE5" w:rsidP="0058599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Создание условий для интеллектуального, нравственного и эмоционального самовыражения школьника.</w:t>
      </w:r>
    </w:p>
    <w:p w:rsidR="00ED2FE5" w:rsidRDefault="00ED2FE5" w:rsidP="0058599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Педагогическая поддержка творческих устремлений и действий учащихся.</w:t>
      </w:r>
    </w:p>
    <w:p w:rsidR="00ED2FE5" w:rsidRPr="004F683A" w:rsidRDefault="00ED2FE5" w:rsidP="0058599A">
      <w:pPr>
        <w:pStyle w:val="a3"/>
        <w:ind w:left="1440"/>
        <w:jc w:val="both"/>
        <w:rPr>
          <w:b/>
          <w:sz w:val="28"/>
        </w:rPr>
      </w:pPr>
      <w:r w:rsidRPr="004F683A">
        <w:rPr>
          <w:b/>
          <w:sz w:val="28"/>
        </w:rPr>
        <w:t xml:space="preserve">Принципы: </w:t>
      </w:r>
    </w:p>
    <w:p w:rsidR="00ED2FE5" w:rsidRDefault="00ED2FE5" w:rsidP="0058599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Познай себя – это интересно!</w:t>
      </w:r>
    </w:p>
    <w:p w:rsidR="00ED2FE5" w:rsidRDefault="00ED2FE5" w:rsidP="0058599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Сотвори себя – это необходимо!</w:t>
      </w:r>
    </w:p>
    <w:p w:rsidR="00ED2FE5" w:rsidRDefault="00ED2FE5" w:rsidP="0058599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Утверди себя – это возможно!</w:t>
      </w:r>
    </w:p>
    <w:p w:rsidR="00ED2FE5" w:rsidRDefault="00ED2FE5" w:rsidP="0058599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Прояви себя – это реально!</w:t>
      </w:r>
    </w:p>
    <w:p w:rsidR="00ED2FE5" w:rsidRPr="00ED2FE5" w:rsidRDefault="00ED2FE5" w:rsidP="0058599A">
      <w:pPr>
        <w:jc w:val="both"/>
        <w:rPr>
          <w:sz w:val="28"/>
        </w:rPr>
      </w:pPr>
    </w:p>
    <w:p w:rsidR="00EE6A24" w:rsidRPr="00B331E7" w:rsidRDefault="00E66AE3" w:rsidP="00B331E7">
      <w:pPr>
        <w:rPr>
          <w:sz w:val="28"/>
        </w:rPr>
      </w:pPr>
      <w:r>
        <w:rPr>
          <w:sz w:val="28"/>
        </w:rPr>
        <w:t xml:space="preserve">     </w:t>
      </w:r>
      <w:r w:rsidR="0058599A">
        <w:rPr>
          <w:sz w:val="28"/>
        </w:rPr>
        <w:t>Программа  предусматривает включение учащихся класса в традиционные  ключевые</w:t>
      </w:r>
      <w:r w:rsidR="00EE6A24" w:rsidRPr="00B331E7">
        <w:rPr>
          <w:sz w:val="28"/>
        </w:rPr>
        <w:t xml:space="preserve">  дела школы, помогающие  учащимся  раскрыть  свои  индивидуальные  способности.  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Ключевые дела  -  главные  общешкольные дела.  Через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них  осуществляется  попытка  интеграции  воспитательных  усилий  и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целостного  воздействия  на  коллектив  и  личность  ученика. 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lastRenderedPageBreak/>
        <w:t xml:space="preserve">Непременная черта каждого ключевого  дела  —  коллективная  разработка,  коллективное  планирование, коллективное проведение и коллективный анализ результатов. На всех этапах взрослые и дети выступают вместе как равноправные партнеры, что создает атмосферу общей уверенности и ответственности. </w:t>
      </w:r>
      <w:r w:rsidRPr="00B331E7">
        <w:rPr>
          <w:sz w:val="28"/>
        </w:rPr>
        <w:cr/>
        <w:t xml:space="preserve">Ключевые  дела  —  идеальная  сфера  для  формирования  и  развития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  традиций.  Именно  традици</w:t>
      </w:r>
      <w:r w:rsidR="00E66AE3">
        <w:rPr>
          <w:sz w:val="28"/>
        </w:rPr>
        <w:t>и  придают  стабильность  и  со</w:t>
      </w:r>
      <w:r w:rsidRPr="00B331E7">
        <w:rPr>
          <w:sz w:val="28"/>
        </w:rPr>
        <w:t>бытийность  жизни  школы</w:t>
      </w:r>
      <w:r w:rsidR="00E66AE3">
        <w:rPr>
          <w:sz w:val="28"/>
        </w:rPr>
        <w:t xml:space="preserve"> </w:t>
      </w:r>
      <w:r w:rsidRPr="00B331E7">
        <w:rPr>
          <w:sz w:val="28"/>
        </w:rPr>
        <w:t xml:space="preserve">и класса,  формируют  общие  интересы,  создают  </w:t>
      </w:r>
      <w:proofErr w:type="gramStart"/>
      <w:r w:rsidRPr="00B331E7">
        <w:rPr>
          <w:sz w:val="28"/>
        </w:rPr>
        <w:t>особое</w:t>
      </w:r>
      <w:proofErr w:type="gramEnd"/>
      <w:r w:rsidRPr="00B331E7">
        <w:rPr>
          <w:sz w:val="28"/>
        </w:rPr>
        <w:t xml:space="preserve">,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неповторимое «лицо» воспитательной системы.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Школьная жизнь насыщена всевозможными конкурсами,  праздниками,  соревнованиями  и  многими  другими воспитательными  мероприятиями.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В наших мероприятиях ключевыми являются слова «творчество, радость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и успех». Мы убеждены, что «состоявшееся мероприятие» всегда объединяет </w:t>
      </w:r>
      <w:r w:rsidR="00E66AE3">
        <w:rPr>
          <w:sz w:val="28"/>
        </w:rPr>
        <w:t>общ</w:t>
      </w:r>
      <w:r w:rsidRPr="00B331E7">
        <w:rPr>
          <w:sz w:val="28"/>
        </w:rPr>
        <w:t xml:space="preserve">ей радостью тех, кто имеет к нему отношение (на уровне организации, участия,  зрительского  сопереживания,  хотя  эти  роли  подчас  невозможно разделить).  Состояние  «ожидания  радости»  —  важнейшее  условие успешности мероприятия.  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Ключевые дела помогают ребятам осознать уникальность школы, </w:t>
      </w:r>
    </w:p>
    <w:p w:rsidR="00EE6A24" w:rsidRPr="00B331E7" w:rsidRDefault="00EE6A24" w:rsidP="00B331E7">
      <w:pPr>
        <w:rPr>
          <w:sz w:val="28"/>
        </w:rPr>
      </w:pPr>
      <w:proofErr w:type="gramStart"/>
      <w:r w:rsidRPr="00B331E7">
        <w:rPr>
          <w:sz w:val="28"/>
        </w:rPr>
        <w:t>выраженную</w:t>
      </w:r>
      <w:proofErr w:type="gramEnd"/>
      <w:r w:rsidRPr="00B331E7">
        <w:rPr>
          <w:sz w:val="28"/>
        </w:rPr>
        <w:t xml:space="preserve"> в ее традициях, истории, стимулируют  на создание нового,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того,  что  еще  только  станет  традиционным  через  некоторое  время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Под  </w:t>
      </w:r>
      <w:proofErr w:type="gramStart"/>
      <w:r w:rsidRPr="00B331E7">
        <w:rPr>
          <w:sz w:val="28"/>
        </w:rPr>
        <w:t>ключевыми</w:t>
      </w:r>
      <w:proofErr w:type="gramEnd"/>
      <w:r w:rsidRPr="00B331E7">
        <w:rPr>
          <w:sz w:val="28"/>
        </w:rPr>
        <w:t xml:space="preserve">  мы  понимаем  выкристаллизованные  за  многие  годы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работы,  принятые  и  педагогами,  и  учащимися  события  учебного  года,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которые стали определяющими в духовно-нравственном плане жизни школы </w:t>
      </w:r>
    </w:p>
    <w:p w:rsidR="00EE6A24" w:rsidRPr="00B331E7" w:rsidRDefault="00EE6A24" w:rsidP="00E66AE3">
      <w:pPr>
        <w:rPr>
          <w:sz w:val="28"/>
        </w:rPr>
      </w:pPr>
      <w:r w:rsidRPr="00B331E7">
        <w:rPr>
          <w:sz w:val="28"/>
        </w:rPr>
        <w:t xml:space="preserve">и традиционными. </w:t>
      </w:r>
    </w:p>
    <w:p w:rsidR="00B331E7" w:rsidRPr="00B331E7" w:rsidRDefault="00EE6A24" w:rsidP="00B331E7">
      <w:pPr>
        <w:rPr>
          <w:sz w:val="28"/>
        </w:rPr>
      </w:pPr>
      <w:r w:rsidRPr="004F683A">
        <w:rPr>
          <w:b/>
          <w:sz w:val="28"/>
        </w:rPr>
        <w:t xml:space="preserve">КТД </w:t>
      </w:r>
      <w:r w:rsidRPr="00B331E7">
        <w:rPr>
          <w:sz w:val="28"/>
        </w:rPr>
        <w:t xml:space="preserve"> </w:t>
      </w:r>
      <w:r w:rsidR="00E66AE3">
        <w:rPr>
          <w:sz w:val="28"/>
        </w:rPr>
        <w:t>(коллективные творческие дела)</w:t>
      </w:r>
      <w:r w:rsidRPr="00B331E7">
        <w:rPr>
          <w:sz w:val="28"/>
        </w:rPr>
        <w:t>-  это  способ  организации  яркой,  напол</w:t>
      </w:r>
      <w:r w:rsidR="00E66AE3">
        <w:rPr>
          <w:sz w:val="28"/>
        </w:rPr>
        <w:t>ненной  трудом  и  игрой,  твор</w:t>
      </w:r>
      <w:r w:rsidRPr="00B331E7">
        <w:rPr>
          <w:sz w:val="28"/>
        </w:rPr>
        <w:t xml:space="preserve">чеством и товариществом, мечтой и радостью жизни. То есть это воспитание через игру. </w:t>
      </w:r>
    </w:p>
    <w:p w:rsidR="00B331E7" w:rsidRPr="004F683A" w:rsidRDefault="00B331E7" w:rsidP="00B331E7">
      <w:pPr>
        <w:rPr>
          <w:sz w:val="28"/>
          <w:u w:val="single"/>
        </w:rPr>
      </w:pPr>
      <w:r w:rsidRPr="004F683A">
        <w:rPr>
          <w:sz w:val="28"/>
          <w:u w:val="single"/>
        </w:rPr>
        <w:t xml:space="preserve">Принципы этой игры: </w:t>
      </w:r>
    </w:p>
    <w:p w:rsidR="00EE6A24" w:rsidRPr="00B331E7" w:rsidRDefault="00B331E7" w:rsidP="00B331E7">
      <w:pPr>
        <w:rPr>
          <w:sz w:val="28"/>
        </w:rPr>
      </w:pPr>
      <w:r w:rsidRPr="00B331E7">
        <w:rPr>
          <w:sz w:val="28"/>
        </w:rPr>
        <w:t>Сами придумали.</w:t>
      </w:r>
    </w:p>
    <w:p w:rsidR="00B331E7" w:rsidRPr="00B331E7" w:rsidRDefault="00B331E7" w:rsidP="00B331E7">
      <w:pPr>
        <w:rPr>
          <w:sz w:val="28"/>
        </w:rPr>
      </w:pPr>
      <w:r w:rsidRPr="00B331E7">
        <w:rPr>
          <w:sz w:val="28"/>
        </w:rPr>
        <w:lastRenderedPageBreak/>
        <w:t>Сами подготовили.</w:t>
      </w:r>
    </w:p>
    <w:p w:rsidR="00B331E7" w:rsidRPr="00B331E7" w:rsidRDefault="00B331E7" w:rsidP="00B331E7">
      <w:pPr>
        <w:rPr>
          <w:sz w:val="28"/>
        </w:rPr>
      </w:pPr>
      <w:r w:rsidRPr="00B331E7">
        <w:rPr>
          <w:sz w:val="28"/>
        </w:rPr>
        <w:t>Сами провели.</w:t>
      </w:r>
    </w:p>
    <w:p w:rsidR="00B331E7" w:rsidRDefault="00B331E7" w:rsidP="00B331E7">
      <w:pPr>
        <w:rPr>
          <w:sz w:val="28"/>
        </w:rPr>
      </w:pPr>
      <w:r w:rsidRPr="00B331E7">
        <w:rPr>
          <w:sz w:val="28"/>
        </w:rPr>
        <w:t>Сами проанализировали.</w:t>
      </w:r>
    </w:p>
    <w:p w:rsidR="00B331E7" w:rsidRPr="004C1F05" w:rsidRDefault="00B331E7" w:rsidP="00B331E7">
      <w:pPr>
        <w:rPr>
          <w:i/>
          <w:sz w:val="28"/>
        </w:rPr>
      </w:pPr>
      <w:r w:rsidRPr="004C1F05">
        <w:rPr>
          <w:i/>
          <w:sz w:val="28"/>
        </w:rPr>
        <w:t>Все дела придумываем вместе, выполняем творчески!</w:t>
      </w:r>
      <w:bookmarkStart w:id="0" w:name="_GoBack"/>
      <w:bookmarkEnd w:id="0"/>
    </w:p>
    <w:p w:rsidR="0065282F" w:rsidRPr="004C1F05" w:rsidRDefault="0065282F" w:rsidP="00B331E7">
      <w:pPr>
        <w:rPr>
          <w:i/>
          <w:sz w:val="28"/>
        </w:rPr>
      </w:pPr>
      <w:r w:rsidRPr="004C1F05">
        <w:rPr>
          <w:i/>
          <w:sz w:val="28"/>
        </w:rPr>
        <w:t>Все дела на пользу и радость людям, окружающим тебя!</w:t>
      </w:r>
    </w:p>
    <w:p w:rsidR="00EE6A24" w:rsidRPr="004F683A" w:rsidRDefault="00EE6A24" w:rsidP="00B331E7">
      <w:pPr>
        <w:rPr>
          <w:sz w:val="28"/>
          <w:u w:val="single"/>
        </w:rPr>
      </w:pPr>
      <w:r w:rsidRPr="004F683A">
        <w:rPr>
          <w:sz w:val="28"/>
          <w:u w:val="single"/>
        </w:rPr>
        <w:t xml:space="preserve">Основные этапы КТД: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>1.      На  основе  донесений    разведки  выбираетс</w:t>
      </w:r>
      <w:r w:rsidR="00B331E7">
        <w:rPr>
          <w:sz w:val="28"/>
        </w:rPr>
        <w:t xml:space="preserve">я  то  или  иное  коллективное  </w:t>
      </w:r>
      <w:r w:rsidRPr="00B331E7">
        <w:rPr>
          <w:sz w:val="28"/>
        </w:rPr>
        <w:t>творческое дело, проводится конкурс межд</w:t>
      </w:r>
      <w:r w:rsidR="00B331E7">
        <w:rPr>
          <w:sz w:val="28"/>
        </w:rPr>
        <w:t xml:space="preserve">у звеньями на лучшие варианты, </w:t>
      </w:r>
      <w:r w:rsidRPr="00B331E7">
        <w:rPr>
          <w:sz w:val="28"/>
        </w:rPr>
        <w:t xml:space="preserve">предложения, проекты.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2.   На общем сборе заслушиваются и обсуждаются все варианты, выбирается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>сове</w:t>
      </w:r>
      <w:r w:rsidR="00B331E7">
        <w:rPr>
          <w:sz w:val="28"/>
        </w:rPr>
        <w:t>т дела из представителей</w:t>
      </w:r>
      <w:r w:rsidRPr="00B331E7">
        <w:rPr>
          <w:sz w:val="28"/>
        </w:rPr>
        <w:t xml:space="preserve"> класса.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>3.   Совет дела,</w:t>
      </w:r>
      <w:r w:rsidR="00B331E7">
        <w:rPr>
          <w:sz w:val="28"/>
        </w:rPr>
        <w:t xml:space="preserve"> опираясь на предложения звеньев</w:t>
      </w:r>
      <w:r w:rsidRPr="00B331E7">
        <w:rPr>
          <w:sz w:val="28"/>
        </w:rPr>
        <w:t xml:space="preserve">, разрабатывает избранный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вариант,  учитывая  местные  условия,  распределяет  поручения  </w:t>
      </w:r>
      <w:proofErr w:type="gramStart"/>
      <w:r w:rsidRPr="00B331E7">
        <w:rPr>
          <w:sz w:val="28"/>
        </w:rPr>
        <w:t>между</w:t>
      </w:r>
      <w:proofErr w:type="gramEnd"/>
      <w:r w:rsidRPr="00B331E7">
        <w:rPr>
          <w:sz w:val="28"/>
        </w:rPr>
        <w:t xml:space="preserve"> </w:t>
      </w:r>
    </w:p>
    <w:p w:rsidR="00EE6A24" w:rsidRPr="00B331E7" w:rsidRDefault="00B331E7" w:rsidP="00B331E7">
      <w:pPr>
        <w:rPr>
          <w:sz w:val="28"/>
        </w:rPr>
      </w:pPr>
      <w:r>
        <w:rPr>
          <w:sz w:val="28"/>
        </w:rPr>
        <w:t>звеньями</w:t>
      </w:r>
      <w:r w:rsidR="00EE6A24" w:rsidRPr="00B331E7">
        <w:rPr>
          <w:sz w:val="28"/>
        </w:rPr>
        <w:t xml:space="preserve">, а затем сам же руководит выполнением задуманного. </w:t>
      </w:r>
      <w:r w:rsidR="00EE6A24" w:rsidRPr="00B331E7">
        <w:rPr>
          <w:sz w:val="28"/>
        </w:rPr>
        <w:cr/>
        <w:t xml:space="preserve">4.   Проведенное дело обсуждается (рефлексируется) на общем сборе совета </w:t>
      </w:r>
    </w:p>
    <w:p w:rsidR="00EE6A24" w:rsidRPr="00B331E7" w:rsidRDefault="00B331E7" w:rsidP="00B331E7">
      <w:pPr>
        <w:rPr>
          <w:sz w:val="28"/>
        </w:rPr>
      </w:pPr>
      <w:r>
        <w:rPr>
          <w:sz w:val="28"/>
        </w:rPr>
        <w:t>отряда (класса), причем  каждый ученик</w:t>
      </w:r>
      <w:r w:rsidR="00EE6A24" w:rsidRPr="00B331E7">
        <w:rPr>
          <w:sz w:val="28"/>
        </w:rPr>
        <w:t xml:space="preserve"> класса  выс</w:t>
      </w:r>
      <w:r>
        <w:rPr>
          <w:sz w:val="28"/>
        </w:rPr>
        <w:t xml:space="preserve">казывает свое мнение об удачах </w:t>
      </w:r>
      <w:r w:rsidR="00EE6A24" w:rsidRPr="00B331E7">
        <w:rPr>
          <w:sz w:val="28"/>
        </w:rPr>
        <w:t>и недостатках, а затем вносит свои предложения на будущее.</w:t>
      </w:r>
      <w:r w:rsidR="00E66AE3">
        <w:rPr>
          <w:sz w:val="28"/>
        </w:rPr>
        <w:t xml:space="preserve"> </w:t>
      </w:r>
      <w:r>
        <w:rPr>
          <w:sz w:val="28"/>
        </w:rPr>
        <w:t>(Принцип «Солнышка»)</w:t>
      </w:r>
      <w:r w:rsidR="00EE6A24" w:rsidRPr="00B331E7">
        <w:rPr>
          <w:sz w:val="28"/>
        </w:rPr>
        <w:t xml:space="preserve"> </w:t>
      </w:r>
    </w:p>
    <w:p w:rsidR="00EE6A24" w:rsidRPr="004F683A" w:rsidRDefault="004F683A" w:rsidP="00B331E7">
      <w:pPr>
        <w:rPr>
          <w:sz w:val="28"/>
          <w:u w:val="single"/>
        </w:rPr>
      </w:pPr>
      <w:r>
        <w:rPr>
          <w:sz w:val="28"/>
        </w:rPr>
        <w:t xml:space="preserve">      </w:t>
      </w:r>
      <w:r w:rsidR="00EE6A24" w:rsidRPr="00B331E7">
        <w:rPr>
          <w:sz w:val="28"/>
        </w:rPr>
        <w:t>Сила каждого творческого дела в том, что оно требует общего поиска, дает ему толчок и открывает для него широкий простор. Поэтому-то в каждом из таких дел - гибкая форма и богатое, разно</w:t>
      </w:r>
      <w:r>
        <w:rPr>
          <w:sz w:val="28"/>
        </w:rPr>
        <w:t>образное содержание, нестандарт</w:t>
      </w:r>
      <w:r w:rsidR="00EE6A24" w:rsidRPr="00B331E7">
        <w:rPr>
          <w:sz w:val="28"/>
        </w:rPr>
        <w:t>ные варианты</w:t>
      </w:r>
      <w:r w:rsidR="00EE6A24" w:rsidRPr="004F683A">
        <w:rPr>
          <w:sz w:val="28"/>
          <w:u w:val="single"/>
        </w:rPr>
        <w:t xml:space="preserve">. </w:t>
      </w:r>
      <w:r w:rsidR="00E66AE3" w:rsidRPr="004F683A">
        <w:rPr>
          <w:sz w:val="28"/>
          <w:u w:val="single"/>
        </w:rPr>
        <w:t>Важно правильно наметить сроки осуществления намеченных дел и ответственных за их подготовку и проведение.</w:t>
      </w:r>
    </w:p>
    <w:p w:rsidR="004F683A" w:rsidRDefault="004F683A" w:rsidP="00B331E7">
      <w:pPr>
        <w:rPr>
          <w:sz w:val="28"/>
        </w:rPr>
      </w:pPr>
    </w:p>
    <w:p w:rsidR="00B331E7" w:rsidRDefault="004F683A" w:rsidP="00B331E7">
      <w:pPr>
        <w:rPr>
          <w:sz w:val="28"/>
        </w:rPr>
      </w:pPr>
      <w:r>
        <w:rPr>
          <w:sz w:val="28"/>
        </w:rPr>
        <w:t xml:space="preserve">             </w:t>
      </w:r>
      <w:r w:rsidR="00B331E7">
        <w:rPr>
          <w:sz w:val="28"/>
        </w:rPr>
        <w:t>Для повседневной работы коллектив делится на 4 звена по 5 человек (используется социальная игра «Экипаж корабля»).</w:t>
      </w:r>
    </w:p>
    <w:p w:rsidR="00B331E7" w:rsidRDefault="00B331E7" w:rsidP="00B331E7">
      <w:pPr>
        <w:rPr>
          <w:sz w:val="28"/>
        </w:rPr>
      </w:pPr>
      <w:r w:rsidRPr="004F683A">
        <w:rPr>
          <w:sz w:val="28"/>
          <w:u w:val="single"/>
        </w:rPr>
        <w:t>Вахтенное –</w:t>
      </w:r>
      <w:r>
        <w:rPr>
          <w:sz w:val="28"/>
        </w:rPr>
        <w:t xml:space="preserve"> обеспечивает дежурство по классу</w:t>
      </w:r>
      <w:r w:rsidR="00417D99">
        <w:rPr>
          <w:sz w:val="28"/>
        </w:rPr>
        <w:t>;</w:t>
      </w:r>
    </w:p>
    <w:p w:rsidR="00411A2A" w:rsidRDefault="00411A2A" w:rsidP="00B331E7">
      <w:pPr>
        <w:rPr>
          <w:sz w:val="28"/>
        </w:rPr>
      </w:pPr>
      <w:r w:rsidRPr="004F683A">
        <w:rPr>
          <w:sz w:val="28"/>
          <w:u w:val="single"/>
        </w:rPr>
        <w:lastRenderedPageBreak/>
        <w:t xml:space="preserve">Спортивное </w:t>
      </w:r>
      <w:r>
        <w:rPr>
          <w:sz w:val="28"/>
        </w:rPr>
        <w:t xml:space="preserve">– организуют участие класса в спортивных мероприятиях, проводят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 следят за проветриванием класса;</w:t>
      </w:r>
    </w:p>
    <w:p w:rsidR="00411A2A" w:rsidRDefault="00411A2A" w:rsidP="00B331E7">
      <w:pPr>
        <w:rPr>
          <w:sz w:val="28"/>
        </w:rPr>
      </w:pPr>
      <w:proofErr w:type="gramStart"/>
      <w:r w:rsidRPr="004F683A">
        <w:rPr>
          <w:sz w:val="28"/>
          <w:u w:val="single"/>
        </w:rPr>
        <w:t>Учебное</w:t>
      </w:r>
      <w:proofErr w:type="gramEnd"/>
      <w:r w:rsidRPr="004F683A">
        <w:rPr>
          <w:sz w:val="28"/>
          <w:u w:val="single"/>
        </w:rPr>
        <w:t xml:space="preserve"> </w:t>
      </w:r>
      <w:r>
        <w:rPr>
          <w:sz w:val="28"/>
        </w:rPr>
        <w:t>– следит за заполнением в дневниках расписания и домашних заданий, своевременным  выставлением  оценок, состоянием учебников и наличием школьных принадлежностей;</w:t>
      </w:r>
    </w:p>
    <w:p w:rsidR="00411A2A" w:rsidRDefault="00411A2A" w:rsidP="00B331E7">
      <w:pPr>
        <w:rPr>
          <w:sz w:val="28"/>
        </w:rPr>
      </w:pPr>
      <w:proofErr w:type="gramStart"/>
      <w:r w:rsidRPr="004F683A">
        <w:rPr>
          <w:sz w:val="28"/>
          <w:u w:val="single"/>
        </w:rPr>
        <w:t>Информационное</w:t>
      </w:r>
      <w:proofErr w:type="gramEnd"/>
      <w:r w:rsidRPr="004F683A">
        <w:rPr>
          <w:sz w:val="28"/>
          <w:u w:val="single"/>
        </w:rPr>
        <w:t xml:space="preserve"> </w:t>
      </w:r>
      <w:r>
        <w:rPr>
          <w:sz w:val="28"/>
        </w:rPr>
        <w:t xml:space="preserve">– </w:t>
      </w:r>
      <w:r w:rsidR="00924F52">
        <w:rPr>
          <w:sz w:val="28"/>
        </w:rPr>
        <w:t xml:space="preserve"> проводит разведку дел, </w:t>
      </w:r>
      <w:r>
        <w:rPr>
          <w:sz w:val="28"/>
        </w:rPr>
        <w:t>оформляет материалы в классном уголке, пишет заметки о жизни класса в школьную газету.</w:t>
      </w:r>
    </w:p>
    <w:p w:rsidR="00417D99" w:rsidRDefault="004F683A" w:rsidP="00B331E7">
      <w:pPr>
        <w:rPr>
          <w:sz w:val="28"/>
        </w:rPr>
      </w:pPr>
      <w:r>
        <w:rPr>
          <w:sz w:val="28"/>
        </w:rPr>
        <w:t xml:space="preserve">     </w:t>
      </w:r>
      <w:r w:rsidR="00411A2A">
        <w:rPr>
          <w:sz w:val="28"/>
        </w:rPr>
        <w:t>Смена заданий и отчёт звеньев проводится раз в неделю, в пятницу. Таким образом, каждый ученик класса сможет себя попробовать в разных ролях, чтобы выявить то, что ему наиболее интересно и что он лучше всего умеет.</w:t>
      </w:r>
    </w:p>
    <w:p w:rsidR="00411A2A" w:rsidRDefault="004F683A" w:rsidP="00B331E7">
      <w:pPr>
        <w:rPr>
          <w:sz w:val="28"/>
        </w:rPr>
      </w:pPr>
      <w:r>
        <w:rPr>
          <w:sz w:val="28"/>
        </w:rPr>
        <w:t xml:space="preserve">     </w:t>
      </w:r>
      <w:r w:rsidR="00411A2A">
        <w:rPr>
          <w:sz w:val="28"/>
        </w:rPr>
        <w:t>На сборе отряда выбирается командир, который руководит работой звеньев, посещает Совет детской организации школы, отстаивает интересы класса.</w:t>
      </w:r>
    </w:p>
    <w:p w:rsidR="00E66AE3" w:rsidRDefault="004F683A" w:rsidP="00E66AE3">
      <w:pPr>
        <w:rPr>
          <w:sz w:val="28"/>
        </w:rPr>
      </w:pPr>
      <w:r>
        <w:rPr>
          <w:sz w:val="28"/>
        </w:rPr>
        <w:t xml:space="preserve">    </w:t>
      </w:r>
      <w:r w:rsidR="00504D3B">
        <w:rPr>
          <w:sz w:val="28"/>
        </w:rPr>
        <w:t xml:space="preserve">Один раз в полугодие проводится </w:t>
      </w:r>
      <w:proofErr w:type="spellStart"/>
      <w:r w:rsidR="00504D3B">
        <w:rPr>
          <w:sz w:val="28"/>
        </w:rPr>
        <w:t>самоаттестация</w:t>
      </w:r>
      <w:proofErr w:type="spellEnd"/>
      <w:r w:rsidR="00504D3B">
        <w:rPr>
          <w:sz w:val="28"/>
        </w:rPr>
        <w:t xml:space="preserve"> классного коллектива по ступеням развития: </w:t>
      </w:r>
    </w:p>
    <w:p w:rsidR="00E66AE3" w:rsidRPr="00E66AE3" w:rsidRDefault="00E66AE3" w:rsidP="00E66AE3">
      <w:pPr>
        <w:rPr>
          <w:sz w:val="28"/>
        </w:rPr>
      </w:pPr>
      <w:r>
        <w:rPr>
          <w:sz w:val="28"/>
        </w:rPr>
        <w:t>(</w:t>
      </w:r>
      <w:r w:rsidRPr="00E66AE3">
        <w:rPr>
          <w:sz w:val="28"/>
        </w:rPr>
        <w:t xml:space="preserve">Этапы развития коллектива по А.Н. </w:t>
      </w:r>
      <w:proofErr w:type="spellStart"/>
      <w:r w:rsidRPr="00E66AE3">
        <w:rPr>
          <w:sz w:val="28"/>
        </w:rPr>
        <w:t>Лутошкину</w:t>
      </w:r>
      <w:proofErr w:type="spellEnd"/>
      <w:r>
        <w:rPr>
          <w:sz w:val="28"/>
        </w:rPr>
        <w:t>)</w:t>
      </w:r>
    </w:p>
    <w:p w:rsidR="00E66AE3" w:rsidRPr="00E66AE3" w:rsidRDefault="00E66AE3" w:rsidP="00E66AE3">
      <w:pPr>
        <w:rPr>
          <w:sz w:val="28"/>
        </w:rPr>
      </w:pPr>
      <w:r w:rsidRPr="004F683A">
        <w:rPr>
          <w:sz w:val="28"/>
          <w:u w:val="single"/>
        </w:rPr>
        <w:t>«Песчаная россыпь».</w:t>
      </w:r>
      <w:r w:rsidRPr="00E66AE3">
        <w:rPr>
          <w:sz w:val="28"/>
        </w:rPr>
        <w:t xml:space="preserve"> Присмотритесь к песчаной россыпи - сколько песчинок собрано вместе, и в то же время каждая из них сама по себе. Налетит слабый ветерок и отнесёт часть песка в сторону, рассыплет его по площадке. Дунет ветер посильней - и не станет россыпи. Бывает так в группах. Там тоже каждый как песчинка. И вроде все вместе, и в то же время каждый отдельно. Нет того, чтобы что-то сцепляло, соединяло людей. Здесь они или еще мало знают друг друга, или просто не решаются. А может быть, не желают пойти навстречу друг другу. Нет общих интересов. Отсутствие твердого авторитетного центра приводит к рыхлости, рассыпчатости. Группа эта существует формально, не принося радости и удовлетворения тем, кто в нее вхо</w:t>
      </w:r>
      <w:r w:rsidR="004F683A">
        <w:rPr>
          <w:sz w:val="28"/>
        </w:rPr>
        <w:t>дит.</w:t>
      </w:r>
    </w:p>
    <w:p w:rsidR="00E66AE3" w:rsidRPr="00E66AE3" w:rsidRDefault="00E66AE3" w:rsidP="00E66AE3">
      <w:pPr>
        <w:rPr>
          <w:sz w:val="28"/>
        </w:rPr>
      </w:pPr>
      <w:r w:rsidRPr="004F683A">
        <w:rPr>
          <w:sz w:val="28"/>
          <w:u w:val="single"/>
        </w:rPr>
        <w:t>«Мягкая глина».</w:t>
      </w:r>
      <w:r w:rsidRPr="00E66AE3">
        <w:rPr>
          <w:sz w:val="28"/>
        </w:rPr>
        <w:t xml:space="preserve"> Известно, что мягкая глина - материал, который сравнительно легко поддается воздействию, и из него можно лепить различные изделия. В руках хорошего мастера, а таким в группе может быть лидер, организатор дела, этот материал превращается в искусный сосуд, в прекрасное изделие, но он может остаться простым куском глины, если к нему не приложить усилий. Больше того, когда мягкая глина окажется в </w:t>
      </w:r>
      <w:r w:rsidRPr="00E66AE3">
        <w:rPr>
          <w:sz w:val="28"/>
        </w:rPr>
        <w:lastRenderedPageBreak/>
        <w:t>руках неспособного человека, она может принять самые неопределенные формы. В группе, находящейся на этой ступени, заметны первые усилия по сплочению коллектива, хотя они и робкие. Не всё получается у организаторов, нет достаточного опыта совместной работы. Скрепляющим звеном здесь ещё являются формальная дисциплина и требования старших. Отношения разные -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ссорятся. Подлинного мастера - хорошего организатора пока нет, или ему трудно себя проявить, так как по-на</w:t>
      </w:r>
      <w:r w:rsidR="004F683A">
        <w:rPr>
          <w:sz w:val="28"/>
        </w:rPr>
        <w:t>стоящему его некому поддержать.</w:t>
      </w:r>
    </w:p>
    <w:p w:rsidR="00E66AE3" w:rsidRPr="00E66AE3" w:rsidRDefault="00E66AE3" w:rsidP="00E66AE3">
      <w:pPr>
        <w:rPr>
          <w:sz w:val="28"/>
        </w:rPr>
      </w:pPr>
      <w:r w:rsidRPr="004F683A">
        <w:rPr>
          <w:sz w:val="28"/>
          <w:u w:val="single"/>
        </w:rPr>
        <w:t>«Мерцающий маяк».</w:t>
      </w:r>
      <w:r w:rsidRPr="00E66AE3">
        <w:rPr>
          <w:sz w:val="28"/>
        </w:rPr>
        <w:t xml:space="preserve"> В штормовом море маяк и опытному, и начинающему мореплавателю приносит уверенность: курс выбран правильно, «так держать!». Заметьте, маяк горит не постоянно, а периодически выбрасывает пучки света, как бы говоря: «Я здесь. Я готов прийти на помощь». Формирующийся коллектив озабочен, чтобы каждый шёл верным путем. В такой группе преобладает желание трудиться сообща, помогать друг другу, быть вместе. Но желание - это ещё не всё. Дружба, товарищеская взаимопомощь требуют постоянного горения, а не одиночных, пусть даже частых вспышек. В группе есть на кого опереться. Авторитетны "смотрители" маяка. Те, кто не дает погаснуть огню, - организаторы, актив. Группа заметно отличается среди других групп своей индивидуальностью. Однако ей бывает трудно до конца собрать свою волю, найти во всем общий язык, проявить настойчивость в преодолении трудностей, не хватает сил подчиниться коллективным требованиям у некоторых членов группы. Недостаточно проявляется инициатива, не столь часто вносятся предложения по улучшению дел. Мы видим проявление активности всплесками, да и то не у всех.</w:t>
      </w:r>
    </w:p>
    <w:p w:rsidR="00E66AE3" w:rsidRPr="00E66AE3" w:rsidRDefault="00E66AE3" w:rsidP="00E66AE3">
      <w:pPr>
        <w:rPr>
          <w:sz w:val="28"/>
        </w:rPr>
      </w:pPr>
    </w:p>
    <w:p w:rsidR="00E66AE3" w:rsidRPr="00E66AE3" w:rsidRDefault="00E66AE3" w:rsidP="00E66AE3">
      <w:pPr>
        <w:rPr>
          <w:sz w:val="28"/>
        </w:rPr>
      </w:pPr>
      <w:r w:rsidRPr="004F683A">
        <w:rPr>
          <w:sz w:val="28"/>
          <w:u w:val="single"/>
        </w:rPr>
        <w:t>«Алый парус».</w:t>
      </w:r>
      <w:r w:rsidRPr="00E66AE3">
        <w:rPr>
          <w:sz w:val="28"/>
        </w:rPr>
        <w:t xml:space="preserve"> Алый парус - символ устремленности вперед, </w:t>
      </w:r>
      <w:proofErr w:type="spellStart"/>
      <w:r w:rsidRPr="00E66AE3">
        <w:rPr>
          <w:sz w:val="28"/>
        </w:rPr>
        <w:t>неуспокоенности</w:t>
      </w:r>
      <w:proofErr w:type="spellEnd"/>
      <w:r w:rsidRPr="00E66AE3">
        <w:rPr>
          <w:sz w:val="28"/>
        </w:rPr>
        <w:t xml:space="preserve">, дружеской верности, преданности своему долгу. Здесь действуют по принципу «один за всех, и все -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- знающие и надежные организаторы, авторитетные товарищи. К ним идут за советом, обращаются за помощью, и они бескорыстно оказывают её. У большинства </w:t>
      </w:r>
      <w:r w:rsidRPr="00E66AE3">
        <w:rPr>
          <w:sz w:val="28"/>
        </w:rPr>
        <w:lastRenderedPageBreak/>
        <w:t>членов «экипажа» проявляется чувство гордости за свой коллектив; все переживают горечь, когда их постигают неудачи. Группа живо интересуется, как обстоят дела в других группах. Бывает, что приходят на помощь, когда их об этом просят. Хотя группа и сплочена, но бывают такие моменты, когда она не готова идти наперекор бурям и ненастьям. Не всегда хватает мужества признать свои ошибки сразу, но постепенно п</w:t>
      </w:r>
      <w:r w:rsidR="004F683A">
        <w:rPr>
          <w:sz w:val="28"/>
        </w:rPr>
        <w:t>оложение может быть исправлено.</w:t>
      </w:r>
    </w:p>
    <w:p w:rsidR="00411A2A" w:rsidRDefault="00E66AE3" w:rsidP="00E66AE3">
      <w:pPr>
        <w:rPr>
          <w:sz w:val="28"/>
        </w:rPr>
      </w:pPr>
      <w:r w:rsidRPr="004F683A">
        <w:rPr>
          <w:sz w:val="28"/>
          <w:u w:val="single"/>
        </w:rPr>
        <w:t>«Горящий факел».</w:t>
      </w:r>
      <w:r w:rsidRPr="00E66AE3">
        <w:rPr>
          <w:sz w:val="28"/>
        </w:rPr>
        <w:t xml:space="preserve"> Горящий факел - это живое пламя, горячим </w:t>
      </w:r>
      <w:proofErr w:type="gramStart"/>
      <w:r w:rsidRPr="00E66AE3">
        <w:rPr>
          <w:sz w:val="28"/>
        </w:rPr>
        <w:t>материалом</w:t>
      </w:r>
      <w:proofErr w:type="gramEnd"/>
      <w:r w:rsidRPr="00E66AE3">
        <w:rPr>
          <w:sz w:val="28"/>
        </w:rPr>
        <w:t xml:space="preserve"> которого является тесная дружба, единая воля, отличное взаимопонимание, деловое сотрудничество, ответственность каждого не только за себя, но и за весь коллектив. Здесь хорошо проявляются все качества коллектива, которые мы видели в степени «Алый парус». Но это ещё не всё. Светить можно и для себя, пробираясь сквозь заросли. Подымаясь на скалы, опускаясь в ущелье, проторяя первые тропы. Но разве можно чувствовать себя счастливым, если рядом кому-то трудно. Если позади тебя группы, которым нужны помощь и твоя крепкая рука. Настоящий коллектив тот, где бескорыстно приходят на помощь, делают всё, чтобы принести пользу людям, освещая, подобно </w:t>
      </w:r>
      <w:proofErr w:type="gramStart"/>
      <w:r w:rsidRPr="00E66AE3">
        <w:rPr>
          <w:sz w:val="28"/>
        </w:rPr>
        <w:t>легендарному</w:t>
      </w:r>
      <w:proofErr w:type="gramEnd"/>
      <w:r w:rsidRPr="00E66AE3">
        <w:rPr>
          <w:sz w:val="28"/>
        </w:rPr>
        <w:t xml:space="preserve"> Данко, жаром своего сердца дорогу другим.</w:t>
      </w:r>
    </w:p>
    <w:p w:rsidR="00E66AE3" w:rsidRPr="00B331E7" w:rsidRDefault="00E66AE3" w:rsidP="00B331E7">
      <w:pPr>
        <w:rPr>
          <w:sz w:val="28"/>
        </w:rPr>
      </w:pPr>
    </w:p>
    <w:p w:rsidR="00EE6A24" w:rsidRPr="004F683A" w:rsidRDefault="00EE6A24" w:rsidP="00B331E7">
      <w:pPr>
        <w:rPr>
          <w:b/>
          <w:sz w:val="28"/>
        </w:rPr>
      </w:pPr>
      <w:r w:rsidRPr="004F683A">
        <w:rPr>
          <w:b/>
          <w:sz w:val="28"/>
        </w:rPr>
        <w:t xml:space="preserve">Ожидаемые результаты: </w:t>
      </w:r>
    </w:p>
    <w:p w:rsidR="0065282F" w:rsidRDefault="0065282F" w:rsidP="0065282F">
      <w:pPr>
        <w:pStyle w:val="a3"/>
        <w:numPr>
          <w:ilvl w:val="0"/>
          <w:numId w:val="5"/>
        </w:numPr>
        <w:rPr>
          <w:sz w:val="28"/>
        </w:rPr>
      </w:pPr>
      <w:r w:rsidRPr="0065282F">
        <w:rPr>
          <w:sz w:val="28"/>
        </w:rPr>
        <w:t>Сформирован сплочённый дружный коллектив, в котором «Один за всех и все за одного».</w:t>
      </w:r>
    </w:p>
    <w:p w:rsidR="0065282F" w:rsidRPr="0065282F" w:rsidRDefault="0065282F" w:rsidP="0065282F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Каждый ребёнок знает, что ему больше всего интересно и чем бы он хотел заниматься дальше, каждый  силён в своей сфере деятельности.</w:t>
      </w:r>
    </w:p>
    <w:p w:rsidR="00EE6A24" w:rsidRPr="0065282F" w:rsidRDefault="00EE6A24" w:rsidP="0065282F">
      <w:pPr>
        <w:pStyle w:val="a3"/>
        <w:numPr>
          <w:ilvl w:val="0"/>
          <w:numId w:val="5"/>
        </w:numPr>
        <w:rPr>
          <w:sz w:val="28"/>
        </w:rPr>
      </w:pPr>
      <w:r w:rsidRPr="0065282F">
        <w:rPr>
          <w:sz w:val="28"/>
        </w:rPr>
        <w:t xml:space="preserve">  Включение подростков в управление </w:t>
      </w:r>
      <w:r w:rsidR="0065282F">
        <w:rPr>
          <w:sz w:val="28"/>
        </w:rPr>
        <w:t xml:space="preserve">школьной </w:t>
      </w:r>
      <w:r w:rsidRPr="0065282F">
        <w:rPr>
          <w:sz w:val="28"/>
        </w:rPr>
        <w:t xml:space="preserve">детской организацией. </w:t>
      </w:r>
    </w:p>
    <w:p w:rsidR="00EE6A24" w:rsidRPr="00B331E7" w:rsidRDefault="0065282F" w:rsidP="00B331E7">
      <w:pPr>
        <w:rPr>
          <w:sz w:val="28"/>
        </w:rPr>
      </w:pPr>
      <w:r>
        <w:rPr>
          <w:sz w:val="28"/>
        </w:rPr>
        <w:t xml:space="preserve">4. </w:t>
      </w:r>
      <w:r w:rsidR="00EE6A24" w:rsidRPr="00B331E7">
        <w:rPr>
          <w:sz w:val="28"/>
        </w:rPr>
        <w:t xml:space="preserve">  Рост числа активистов, желающих работать в Совете лидеров. </w:t>
      </w:r>
    </w:p>
    <w:p w:rsidR="00EE6A24" w:rsidRPr="00B331E7" w:rsidRDefault="0065282F" w:rsidP="00B331E7">
      <w:pPr>
        <w:rPr>
          <w:sz w:val="28"/>
        </w:rPr>
      </w:pPr>
      <w:r>
        <w:rPr>
          <w:sz w:val="28"/>
        </w:rPr>
        <w:t>5.</w:t>
      </w:r>
      <w:r w:rsidR="00EE6A24" w:rsidRPr="00B331E7">
        <w:rPr>
          <w:sz w:val="28"/>
        </w:rPr>
        <w:t xml:space="preserve">  Повышение  интереса  подростков  к  социально  значимой  деятельности, </w:t>
      </w:r>
    </w:p>
    <w:p w:rsidR="00EE6A24" w:rsidRPr="00B331E7" w:rsidRDefault="00EE6A24" w:rsidP="00B331E7">
      <w:pPr>
        <w:rPr>
          <w:sz w:val="28"/>
        </w:rPr>
      </w:pPr>
      <w:r w:rsidRPr="00B331E7">
        <w:rPr>
          <w:sz w:val="28"/>
        </w:rPr>
        <w:t xml:space="preserve">уровня гражданской активности. </w:t>
      </w:r>
    </w:p>
    <w:p w:rsidR="00EE6A24" w:rsidRPr="00B331E7" w:rsidRDefault="0065282F" w:rsidP="00B331E7">
      <w:pPr>
        <w:rPr>
          <w:sz w:val="28"/>
        </w:rPr>
      </w:pPr>
      <w:r>
        <w:rPr>
          <w:sz w:val="28"/>
        </w:rPr>
        <w:t>6.</w:t>
      </w:r>
      <w:r w:rsidR="00EE6A24" w:rsidRPr="00B331E7">
        <w:rPr>
          <w:sz w:val="28"/>
        </w:rPr>
        <w:t xml:space="preserve">   Реализация творческих, лидерских н</w:t>
      </w:r>
      <w:r w:rsidR="004F683A">
        <w:rPr>
          <w:sz w:val="28"/>
        </w:rPr>
        <w:t>авыков, личностного потенциала, развитие индивидуальности учащихся.</w:t>
      </w:r>
    </w:p>
    <w:p w:rsidR="001F0423" w:rsidRDefault="0065282F" w:rsidP="00B331E7">
      <w:pPr>
        <w:rPr>
          <w:sz w:val="28"/>
        </w:rPr>
      </w:pPr>
      <w:r>
        <w:rPr>
          <w:sz w:val="28"/>
        </w:rPr>
        <w:t xml:space="preserve">7. </w:t>
      </w:r>
      <w:r w:rsidR="004F683A">
        <w:rPr>
          <w:sz w:val="28"/>
        </w:rPr>
        <w:t xml:space="preserve"> Развитие навыков общения, коммуникативности, критики и самокритики.</w:t>
      </w:r>
    </w:p>
    <w:p w:rsidR="001F0423" w:rsidRPr="00B331E7" w:rsidRDefault="001F0423" w:rsidP="00B331E7">
      <w:pPr>
        <w:rPr>
          <w:sz w:val="28"/>
        </w:rPr>
      </w:pPr>
    </w:p>
    <w:p w:rsidR="00C61227" w:rsidRPr="001F0423" w:rsidRDefault="001F0423" w:rsidP="001F0423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1F0423">
        <w:rPr>
          <w:b/>
          <w:sz w:val="28"/>
        </w:rPr>
        <w:t>СОДЕРЖАНИЕ. 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"/>
        <w:gridCol w:w="2093"/>
        <w:gridCol w:w="3596"/>
        <w:gridCol w:w="1014"/>
        <w:gridCol w:w="1897"/>
      </w:tblGrid>
      <w:tr w:rsidR="001F0423" w:rsidTr="00924F52">
        <w:tc>
          <w:tcPr>
            <w:tcW w:w="971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093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596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</w:tc>
        <w:tc>
          <w:tcPr>
            <w:tcW w:w="1014" w:type="dxa"/>
          </w:tcPr>
          <w:p w:rsidR="001F0423" w:rsidRDefault="001F0423" w:rsidP="001F042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F0423" w:rsidTr="00924F52">
        <w:tc>
          <w:tcPr>
            <w:tcW w:w="971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Наш отряд на Старте</w:t>
            </w:r>
          </w:p>
        </w:tc>
        <w:tc>
          <w:tcPr>
            <w:tcW w:w="3596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Выбор командира, деление на звенья, определение направлений работы</w:t>
            </w:r>
          </w:p>
        </w:tc>
        <w:tc>
          <w:tcPr>
            <w:tcW w:w="1014" w:type="dxa"/>
          </w:tcPr>
          <w:p w:rsidR="001F0423" w:rsidRDefault="001F0423" w:rsidP="001F0423">
            <w:pPr>
              <w:rPr>
                <w:sz w:val="24"/>
              </w:rPr>
            </w:pPr>
          </w:p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</w:tr>
      <w:tr w:rsidR="001F0423" w:rsidTr="00924F52">
        <w:tc>
          <w:tcPr>
            <w:tcW w:w="971" w:type="dxa"/>
          </w:tcPr>
          <w:p w:rsidR="001F0423" w:rsidRDefault="001F0423" w:rsidP="001F042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Разведка полезных дел</w:t>
            </w:r>
          </w:p>
        </w:tc>
        <w:tc>
          <w:tcPr>
            <w:tcW w:w="3596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Отчёт звеньев за неделю, обсуждение разведки дел, выбор КТД (согласованность с ключевыми делами школы)</w:t>
            </w:r>
          </w:p>
        </w:tc>
        <w:tc>
          <w:tcPr>
            <w:tcW w:w="1014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1F0423" w:rsidTr="00924F52">
        <w:tc>
          <w:tcPr>
            <w:tcW w:w="971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Подготовка КТД</w:t>
            </w:r>
          </w:p>
        </w:tc>
        <w:tc>
          <w:tcPr>
            <w:tcW w:w="3596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Обсуждение сценария. Кто, где, когда, кого пригласим? Распределение ролей.</w:t>
            </w:r>
          </w:p>
        </w:tc>
        <w:tc>
          <w:tcPr>
            <w:tcW w:w="1014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1F0423" w:rsidTr="00924F52">
        <w:tc>
          <w:tcPr>
            <w:tcW w:w="971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093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Репетиция КТД</w:t>
            </w:r>
          </w:p>
        </w:tc>
        <w:tc>
          <w:tcPr>
            <w:tcW w:w="3596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Изготовление реквизита</w:t>
            </w:r>
          </w:p>
        </w:tc>
        <w:tc>
          <w:tcPr>
            <w:tcW w:w="1014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</w:p>
        </w:tc>
      </w:tr>
      <w:tr w:rsidR="001F0423" w:rsidTr="00924F52">
        <w:tc>
          <w:tcPr>
            <w:tcW w:w="971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3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Проведение КТД</w:t>
            </w:r>
          </w:p>
        </w:tc>
        <w:tc>
          <w:tcPr>
            <w:tcW w:w="3596" w:type="dxa"/>
          </w:tcPr>
          <w:p w:rsidR="001F0423" w:rsidRDefault="001F0423" w:rsidP="001F0423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</w:p>
        </w:tc>
      </w:tr>
      <w:tr w:rsidR="001F0423" w:rsidTr="00924F52">
        <w:tc>
          <w:tcPr>
            <w:tcW w:w="971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3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</w:p>
        </w:tc>
        <w:tc>
          <w:tcPr>
            <w:tcW w:w="3596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Объявление благодарностей</w:t>
            </w:r>
          </w:p>
        </w:tc>
        <w:tc>
          <w:tcPr>
            <w:tcW w:w="1014" w:type="dxa"/>
          </w:tcPr>
          <w:p w:rsidR="001F0423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Разведка полезных дел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Отчёт звеньев за неделю, обсуждение разведки дел, выбор КТД (согласованность с ключевыми делами школы)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Подготовка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сценария. Кто, где, когда, кого пригласим? Распределение ролей.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Репетиция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Изготовление реквизита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Проведение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Объявление благодарностей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Разведка полезных дел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Отчёт звеньев за неделю, обсуждение разведки дел, выбор КТД (согласованность с ключевыми делами школы)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Подготовка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сценария. Кто, где, когда, кого пригласим? Распределение ролей.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Репетиция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Изготовление реквизита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Проведение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924F52" w:rsidP="001F042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Объявление благодарностей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Самоаттестация коллектива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Ступени развития</w:t>
            </w:r>
          </w:p>
        </w:tc>
      </w:tr>
      <w:tr w:rsidR="00924F52" w:rsidTr="00924F52">
        <w:tc>
          <w:tcPr>
            <w:tcW w:w="971" w:type="dxa"/>
          </w:tcPr>
          <w:p w:rsidR="00924F52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Разведка полезных дел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Отчёт звеньев за неделю, обсуждение разведки дел, выбор КТД (согласованность с ключевыми делами школы)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Подготовка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сценария. Кто, где, когда, кого пригласим? Распределение ролей.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924F52" w:rsidTr="00924F52">
        <w:tc>
          <w:tcPr>
            <w:tcW w:w="971" w:type="dxa"/>
          </w:tcPr>
          <w:p w:rsidR="00924F52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Репетиция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Изготовление реквизита</w:t>
            </w: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924F52" w:rsidTr="00924F52">
        <w:tc>
          <w:tcPr>
            <w:tcW w:w="971" w:type="dxa"/>
          </w:tcPr>
          <w:p w:rsidR="00924F52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93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Проведение КТД</w:t>
            </w:r>
          </w:p>
        </w:tc>
        <w:tc>
          <w:tcPr>
            <w:tcW w:w="3596" w:type="dxa"/>
          </w:tcPr>
          <w:p w:rsidR="00924F52" w:rsidRDefault="00924F52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924F52" w:rsidRDefault="00924F52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924F52" w:rsidRDefault="00924F52" w:rsidP="001B6175">
            <w:pPr>
              <w:rPr>
                <w:sz w:val="24"/>
              </w:rPr>
            </w:pP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Разведка полезных дел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Отчёт звеньев за неделю, обсуждение разведки дел, выбор КТД (согласованность с ключевыми делами школы)</w:t>
            </w: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Подготовка КТД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сценария. Кто, где, когда, кого пригласим? Распределение ролей.</w:t>
            </w: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Принцип «Солнышка»</w:t>
            </w: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Репетиция КТД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Изготовление реквизита</w:t>
            </w: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Проведение КТД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Объявление благодарностей</w:t>
            </w: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Самоаттестация коллектива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Ступени развития</w:t>
            </w:r>
          </w:p>
        </w:tc>
      </w:tr>
      <w:tr w:rsidR="00A06F27" w:rsidTr="00924F52">
        <w:tc>
          <w:tcPr>
            <w:tcW w:w="971" w:type="dxa"/>
          </w:tcPr>
          <w:p w:rsidR="00A06F27" w:rsidRDefault="00A06F27" w:rsidP="001F0423">
            <w:pPr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093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Костёр Дружбы</w:t>
            </w:r>
          </w:p>
        </w:tc>
        <w:tc>
          <w:tcPr>
            <w:tcW w:w="3596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заключительного мероприятия</w:t>
            </w:r>
          </w:p>
        </w:tc>
        <w:tc>
          <w:tcPr>
            <w:tcW w:w="1014" w:type="dxa"/>
          </w:tcPr>
          <w:p w:rsidR="00A06F27" w:rsidRDefault="00A06F27" w:rsidP="001B61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A06F27" w:rsidRDefault="00A06F27" w:rsidP="001B6175">
            <w:pPr>
              <w:rPr>
                <w:sz w:val="24"/>
              </w:rPr>
            </w:pPr>
          </w:p>
        </w:tc>
      </w:tr>
      <w:tr w:rsidR="001F0423" w:rsidTr="00924F52">
        <w:tc>
          <w:tcPr>
            <w:tcW w:w="971" w:type="dxa"/>
          </w:tcPr>
          <w:p w:rsidR="001F0423" w:rsidRDefault="001F0423" w:rsidP="001F0423">
            <w:pPr>
              <w:rPr>
                <w:sz w:val="24"/>
              </w:rPr>
            </w:pPr>
          </w:p>
        </w:tc>
        <w:tc>
          <w:tcPr>
            <w:tcW w:w="2093" w:type="dxa"/>
          </w:tcPr>
          <w:p w:rsidR="001F0423" w:rsidRDefault="001F0423" w:rsidP="001F0423">
            <w:pPr>
              <w:rPr>
                <w:sz w:val="24"/>
              </w:rPr>
            </w:pPr>
          </w:p>
        </w:tc>
        <w:tc>
          <w:tcPr>
            <w:tcW w:w="3596" w:type="dxa"/>
          </w:tcPr>
          <w:p w:rsidR="001F0423" w:rsidRDefault="001F0423" w:rsidP="001F0423">
            <w:pPr>
              <w:rPr>
                <w:sz w:val="24"/>
              </w:rPr>
            </w:pPr>
          </w:p>
        </w:tc>
        <w:tc>
          <w:tcPr>
            <w:tcW w:w="1014" w:type="dxa"/>
          </w:tcPr>
          <w:p w:rsidR="001F0423" w:rsidRDefault="001F0423" w:rsidP="001F0423">
            <w:pPr>
              <w:rPr>
                <w:sz w:val="24"/>
              </w:rPr>
            </w:pPr>
          </w:p>
        </w:tc>
        <w:tc>
          <w:tcPr>
            <w:tcW w:w="1897" w:type="dxa"/>
          </w:tcPr>
          <w:p w:rsidR="001F0423" w:rsidRDefault="001F0423" w:rsidP="001F0423">
            <w:pPr>
              <w:rPr>
                <w:sz w:val="24"/>
              </w:rPr>
            </w:pPr>
          </w:p>
        </w:tc>
      </w:tr>
    </w:tbl>
    <w:p w:rsidR="001F0423" w:rsidRPr="001F0423" w:rsidRDefault="001F0423" w:rsidP="001F0423">
      <w:pPr>
        <w:rPr>
          <w:sz w:val="24"/>
        </w:rPr>
      </w:pPr>
    </w:p>
    <w:p w:rsidR="0058599A" w:rsidRDefault="00A06F27" w:rsidP="0058599A">
      <w:pPr>
        <w:pStyle w:val="a3"/>
        <w:numPr>
          <w:ilvl w:val="0"/>
          <w:numId w:val="1"/>
        </w:numPr>
        <w:rPr>
          <w:b/>
          <w:sz w:val="28"/>
        </w:rPr>
      </w:pPr>
      <w:r w:rsidRPr="00A06F27">
        <w:rPr>
          <w:b/>
          <w:sz w:val="28"/>
        </w:rPr>
        <w:t>Список литературы</w:t>
      </w:r>
    </w:p>
    <w:p w:rsidR="0058599A" w:rsidRPr="0058599A" w:rsidRDefault="0058599A" w:rsidP="0058599A">
      <w:pPr>
        <w:rPr>
          <w:b/>
          <w:sz w:val="28"/>
        </w:rPr>
      </w:pPr>
    </w:p>
    <w:p w:rsidR="0058599A" w:rsidRPr="0058599A" w:rsidRDefault="0058599A" w:rsidP="0058599A">
      <w:pPr>
        <w:pStyle w:val="a3"/>
        <w:numPr>
          <w:ilvl w:val="0"/>
          <w:numId w:val="4"/>
        </w:numPr>
        <w:rPr>
          <w:sz w:val="24"/>
        </w:rPr>
      </w:pPr>
      <w:r w:rsidRPr="0058599A">
        <w:rPr>
          <w:sz w:val="24"/>
        </w:rPr>
        <w:t>М.А. Александрова, Е.И. Баранова и др., Методические рекомендации классному руководителю о самоуправлении в классе, Творческий центр, М., 2006</w:t>
      </w:r>
    </w:p>
    <w:p w:rsidR="0058599A" w:rsidRPr="0058599A" w:rsidRDefault="0058599A" w:rsidP="0058599A">
      <w:pPr>
        <w:rPr>
          <w:sz w:val="24"/>
        </w:rPr>
      </w:pPr>
      <w:r>
        <w:rPr>
          <w:sz w:val="24"/>
        </w:rPr>
        <w:t xml:space="preserve">2. </w:t>
      </w:r>
      <w:r w:rsidRPr="0058599A">
        <w:rPr>
          <w:sz w:val="24"/>
        </w:rPr>
        <w:t>Хочу быть лидером, пособие, Нижний Новгород, 2003</w:t>
      </w:r>
    </w:p>
    <w:p w:rsidR="0058599A" w:rsidRPr="0058599A" w:rsidRDefault="0058599A" w:rsidP="0058599A">
      <w:pPr>
        <w:rPr>
          <w:sz w:val="24"/>
        </w:rPr>
      </w:pPr>
      <w:r>
        <w:rPr>
          <w:sz w:val="24"/>
        </w:rPr>
        <w:t xml:space="preserve">3. </w:t>
      </w:r>
      <w:r w:rsidRPr="0058599A">
        <w:rPr>
          <w:sz w:val="24"/>
        </w:rPr>
        <w:t xml:space="preserve">Н.И. </w:t>
      </w:r>
      <w:proofErr w:type="spellStart"/>
      <w:r w:rsidRPr="0058599A">
        <w:rPr>
          <w:sz w:val="24"/>
        </w:rPr>
        <w:t>Дереклеева</w:t>
      </w:r>
      <w:proofErr w:type="spellEnd"/>
      <w:r w:rsidRPr="0058599A">
        <w:rPr>
          <w:sz w:val="24"/>
        </w:rPr>
        <w:t>, М.Ю. Савченко, И.С. Артюхова, Справочник классного руководителя, «ВАКО», М. 2006</w:t>
      </w:r>
    </w:p>
    <w:p w:rsidR="0058599A" w:rsidRDefault="0058599A" w:rsidP="0058599A">
      <w:pPr>
        <w:rPr>
          <w:sz w:val="24"/>
        </w:rPr>
      </w:pPr>
      <w:r>
        <w:rPr>
          <w:sz w:val="24"/>
        </w:rPr>
        <w:t xml:space="preserve">4. </w:t>
      </w:r>
      <w:r w:rsidRPr="0058599A">
        <w:rPr>
          <w:sz w:val="24"/>
        </w:rPr>
        <w:t>М.И. Рожкова, Классному руководителю, «ВЛАДОС», М., 2001</w:t>
      </w:r>
    </w:p>
    <w:p w:rsidR="0058599A" w:rsidRPr="0058599A" w:rsidRDefault="0058599A" w:rsidP="0058599A">
      <w:pPr>
        <w:rPr>
          <w:sz w:val="24"/>
        </w:rPr>
      </w:pPr>
      <w:r>
        <w:rPr>
          <w:sz w:val="24"/>
        </w:rPr>
        <w:t xml:space="preserve">5. Внеурочная деятельность школьников. Методический конструктор. </w:t>
      </w:r>
      <w:proofErr w:type="spellStart"/>
      <w:r>
        <w:rPr>
          <w:sz w:val="24"/>
        </w:rPr>
        <w:t>Д.В.Григорьев</w:t>
      </w:r>
      <w:proofErr w:type="spellEnd"/>
      <w:r>
        <w:rPr>
          <w:sz w:val="24"/>
        </w:rPr>
        <w:t>, П.В. Степанов. Москва Просвещение 2010г.</w:t>
      </w:r>
    </w:p>
    <w:p w:rsidR="00A06F27" w:rsidRDefault="00A06F27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58599A">
      <w:pPr>
        <w:rPr>
          <w:sz w:val="24"/>
        </w:rPr>
      </w:pPr>
    </w:p>
    <w:p w:rsidR="0065282F" w:rsidRDefault="0065282F" w:rsidP="0065282F">
      <w:pPr>
        <w:jc w:val="center"/>
        <w:rPr>
          <w:b/>
          <w:caps/>
          <w:color w:val="FF0000"/>
          <w:sz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5282F">
        <w:rPr>
          <w:b/>
          <w:caps/>
          <w:color w:val="FF0000"/>
          <w:sz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Программа</w:t>
      </w:r>
      <w:r w:rsidRPr="0065282F">
        <w:rPr>
          <w:b/>
          <w:caps/>
          <w:color w:val="FF0000"/>
          <w:sz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«Зажги свою звезду»</w:t>
      </w:r>
    </w:p>
    <w:p w:rsidR="0065282F" w:rsidRPr="0065282F" w:rsidRDefault="0065282F" w:rsidP="0065282F">
      <w:pPr>
        <w:jc w:val="center"/>
        <w:rPr>
          <w:b/>
          <w:caps/>
          <w:color w:val="FF0000"/>
          <w:sz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FF0000"/>
          <w:sz w:val="144"/>
          <w:lang w:eastAsia="ru-RU"/>
        </w:rPr>
        <w:drawing>
          <wp:inline distT="0" distB="0" distL="0" distR="0">
            <wp:extent cx="246697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6387-96cc046f622269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82F" w:rsidRPr="0065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E45"/>
    <w:multiLevelType w:val="hybridMultilevel"/>
    <w:tmpl w:val="0874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44D4"/>
    <w:multiLevelType w:val="hybridMultilevel"/>
    <w:tmpl w:val="A23A05F6"/>
    <w:lvl w:ilvl="0" w:tplc="203E67E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112DF2"/>
    <w:multiLevelType w:val="hybridMultilevel"/>
    <w:tmpl w:val="985C7C38"/>
    <w:lvl w:ilvl="0" w:tplc="33B2C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1328F7"/>
    <w:multiLevelType w:val="hybridMultilevel"/>
    <w:tmpl w:val="26DE9F88"/>
    <w:lvl w:ilvl="0" w:tplc="97DE8A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411E"/>
    <w:multiLevelType w:val="hybridMultilevel"/>
    <w:tmpl w:val="F29E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7"/>
    <w:rsid w:val="00037D3C"/>
    <w:rsid w:val="001F0423"/>
    <w:rsid w:val="002D65DA"/>
    <w:rsid w:val="00411A2A"/>
    <w:rsid w:val="00417D99"/>
    <w:rsid w:val="004C1F05"/>
    <w:rsid w:val="004F683A"/>
    <w:rsid w:val="00504D3B"/>
    <w:rsid w:val="0058599A"/>
    <w:rsid w:val="0065282F"/>
    <w:rsid w:val="0077039E"/>
    <w:rsid w:val="00924F52"/>
    <w:rsid w:val="00A06F27"/>
    <w:rsid w:val="00B331E7"/>
    <w:rsid w:val="00C61227"/>
    <w:rsid w:val="00E66AE3"/>
    <w:rsid w:val="00ED2FE5"/>
    <w:rsid w:val="00E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27"/>
    <w:pPr>
      <w:ind w:left="720"/>
      <w:contextualSpacing/>
    </w:pPr>
  </w:style>
  <w:style w:type="table" w:styleId="a4">
    <w:name w:val="Table Grid"/>
    <w:basedOn w:val="a1"/>
    <w:uiPriority w:val="59"/>
    <w:rsid w:val="001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27"/>
    <w:pPr>
      <w:ind w:left="720"/>
      <w:contextualSpacing/>
    </w:pPr>
  </w:style>
  <w:style w:type="table" w:styleId="a4">
    <w:name w:val="Table Grid"/>
    <w:basedOn w:val="a1"/>
    <w:uiPriority w:val="59"/>
    <w:rsid w:val="001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2014-07-28T14:15:00Z</cp:lastPrinted>
  <dcterms:created xsi:type="dcterms:W3CDTF">2014-07-28T11:37:00Z</dcterms:created>
  <dcterms:modified xsi:type="dcterms:W3CDTF">2014-07-28T14:26:00Z</dcterms:modified>
</cp:coreProperties>
</file>