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A9" w:rsidRPr="006E22A9" w:rsidRDefault="006E22A9" w:rsidP="006E2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2A9">
        <w:rPr>
          <w:rFonts w:ascii="Times New Roman" w:hAnsi="Times New Roman" w:cs="Times New Roman"/>
          <w:sz w:val="28"/>
          <w:szCs w:val="28"/>
        </w:rPr>
        <w:t>Министерство образования Российской Федерации</w:t>
      </w:r>
    </w:p>
    <w:p w:rsidR="006E22A9" w:rsidRDefault="006E22A9" w:rsidP="006E22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№4 с углубленным изучением отдельных предметов»</w:t>
      </w:r>
    </w:p>
    <w:p w:rsidR="006E22A9" w:rsidRDefault="006E22A9" w:rsidP="006E2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A9" w:rsidRDefault="006E22A9" w:rsidP="006E2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A9" w:rsidRDefault="006E22A9" w:rsidP="006E2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A9" w:rsidRDefault="006E22A9" w:rsidP="006E2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A9" w:rsidRDefault="006E22A9" w:rsidP="006E2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A9" w:rsidRDefault="006E22A9" w:rsidP="006E22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ПЕДАГОГИЧЕСКОГО ОПЫТА</w:t>
      </w:r>
    </w:p>
    <w:p w:rsidR="006E22A9" w:rsidRDefault="006E22A9" w:rsidP="006E2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2A9">
        <w:rPr>
          <w:rFonts w:ascii="Times New Roman" w:hAnsi="Times New Roman" w:cs="Times New Roman"/>
          <w:b/>
          <w:sz w:val="28"/>
          <w:szCs w:val="28"/>
        </w:rPr>
        <w:t>«РАЗВИТИЕ ПОЗНАВАТЕЛЬНОГО ИНТЕРЕСА И ТВОРЧЕСКИХ СПОСОБНОСТЕЙ УЧАЩИХСЯ НА УРОКАХ ИЗОБРАЗИТЕЛЬНОГО ИСКУССТВА»</w:t>
      </w:r>
    </w:p>
    <w:p w:rsidR="001405E4" w:rsidRDefault="001405E4" w:rsidP="006E2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E4" w:rsidRDefault="001405E4" w:rsidP="006E2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E4" w:rsidRDefault="001405E4" w:rsidP="006E2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E4" w:rsidRDefault="001405E4" w:rsidP="006E2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E4" w:rsidRDefault="001405E4" w:rsidP="006E2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0DB" w:rsidRDefault="001405E4" w:rsidP="001405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F85D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50DB" w:rsidRDefault="008050DB" w:rsidP="001405E4">
      <w:pPr>
        <w:jc w:val="right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Логинова Татьяна Михайловна</w:t>
      </w:r>
    </w:p>
    <w:p w:rsidR="001405E4" w:rsidRDefault="001405E4" w:rsidP="001405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1405E4" w:rsidRDefault="001405E4" w:rsidP="001405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искусства и черчения </w:t>
      </w:r>
    </w:p>
    <w:p w:rsidR="001405E4" w:rsidRDefault="001405E4" w:rsidP="00140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5E4" w:rsidRDefault="001405E4" w:rsidP="00140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5E4" w:rsidRDefault="001405E4" w:rsidP="00140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5E4" w:rsidRDefault="001405E4" w:rsidP="00805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Усинск</w:t>
      </w:r>
    </w:p>
    <w:p w:rsidR="00E21FDE" w:rsidRDefault="00E21FDE" w:rsidP="00E21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E21FDE" w:rsidRPr="00E21FDE" w:rsidRDefault="00E21FDE" w:rsidP="00E21F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1FDE" w:rsidRPr="00E21FDE" w:rsidRDefault="00E21FDE" w:rsidP="00E21F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FDE">
        <w:rPr>
          <w:rFonts w:ascii="Times New Roman" w:hAnsi="Times New Roman" w:cs="Times New Roman"/>
          <w:b/>
          <w:sz w:val="28"/>
          <w:szCs w:val="28"/>
        </w:rPr>
        <w:t>I. Информационн</w:t>
      </w:r>
      <w:r w:rsidR="000E1374">
        <w:rPr>
          <w:rFonts w:ascii="Times New Roman" w:hAnsi="Times New Roman" w:cs="Times New Roman"/>
          <w:b/>
          <w:sz w:val="28"/>
          <w:szCs w:val="28"/>
        </w:rPr>
        <w:t>ый отдел обобщения опыта ………...3</w:t>
      </w:r>
    </w:p>
    <w:p w:rsidR="00E21FDE" w:rsidRPr="00E21FDE" w:rsidRDefault="00E21FDE" w:rsidP="00E21FDE">
      <w:pPr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>1.</w:t>
      </w:r>
      <w:r w:rsidR="000E1374">
        <w:rPr>
          <w:rFonts w:ascii="Times New Roman" w:hAnsi="Times New Roman" w:cs="Times New Roman"/>
          <w:sz w:val="28"/>
          <w:szCs w:val="28"/>
        </w:rPr>
        <w:t>1 Тема опыта ………………………………………………3</w:t>
      </w:r>
    </w:p>
    <w:p w:rsidR="00E21FDE" w:rsidRPr="00E21FDE" w:rsidRDefault="00E21FDE" w:rsidP="00E21FDE">
      <w:pPr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>1.2 Условия возникно</w:t>
      </w:r>
      <w:r w:rsidR="000E1374">
        <w:rPr>
          <w:rFonts w:ascii="Times New Roman" w:hAnsi="Times New Roman" w:cs="Times New Roman"/>
          <w:sz w:val="28"/>
          <w:szCs w:val="28"/>
        </w:rPr>
        <w:t>вения и становления опыта ………..3</w:t>
      </w:r>
    </w:p>
    <w:p w:rsidR="00E21FDE" w:rsidRPr="00E21FDE" w:rsidRDefault="00E21FDE" w:rsidP="00E21FDE">
      <w:pPr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>1.3 Актуа</w:t>
      </w:r>
      <w:r w:rsidR="000E1374">
        <w:rPr>
          <w:rFonts w:ascii="Times New Roman" w:hAnsi="Times New Roman" w:cs="Times New Roman"/>
          <w:sz w:val="28"/>
          <w:szCs w:val="28"/>
        </w:rPr>
        <w:t>льность проблемы ………………………………..4</w:t>
      </w:r>
    </w:p>
    <w:p w:rsidR="00E21FDE" w:rsidRPr="00E21FDE" w:rsidRDefault="00E21FDE" w:rsidP="00E21FDE">
      <w:pPr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>1.4 Ведущая педагогическая идея опыта</w:t>
      </w:r>
      <w:r w:rsidR="000E1374">
        <w:rPr>
          <w:rFonts w:ascii="Times New Roman" w:hAnsi="Times New Roman" w:cs="Times New Roman"/>
          <w:sz w:val="28"/>
          <w:szCs w:val="28"/>
        </w:rPr>
        <w:t>…………………..5</w:t>
      </w:r>
    </w:p>
    <w:p w:rsidR="00E21FDE" w:rsidRPr="00E21FDE" w:rsidRDefault="00E21FDE" w:rsidP="00E21FDE">
      <w:pPr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>1.5 Длительность работы над опытом …………………….5</w:t>
      </w:r>
    </w:p>
    <w:p w:rsidR="00E21FDE" w:rsidRPr="00E21FDE" w:rsidRDefault="00E21FDE" w:rsidP="00E21FDE">
      <w:pPr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>1.6 Диапазон опыта ………………………………………....6</w:t>
      </w:r>
    </w:p>
    <w:p w:rsidR="00E21FDE" w:rsidRPr="00E21FDE" w:rsidRDefault="00E21FDE" w:rsidP="00E21FDE">
      <w:pPr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>1.7 Теоретическая база опыта ……………………………...6</w:t>
      </w:r>
    </w:p>
    <w:p w:rsidR="00E21FDE" w:rsidRPr="00E21FDE" w:rsidRDefault="00E21FDE" w:rsidP="00E21FDE">
      <w:pPr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FDE" w:rsidRPr="00E21FDE" w:rsidRDefault="00E21FDE" w:rsidP="00E21F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FDE">
        <w:rPr>
          <w:rFonts w:ascii="Times New Roman" w:hAnsi="Times New Roman" w:cs="Times New Roman"/>
          <w:b/>
          <w:sz w:val="28"/>
          <w:szCs w:val="28"/>
        </w:rPr>
        <w:t>II.   Технология опыта ……………………………………..8</w:t>
      </w:r>
    </w:p>
    <w:p w:rsidR="00E21FDE" w:rsidRPr="00E21FDE" w:rsidRDefault="00E21FDE" w:rsidP="00E21FDE">
      <w:pPr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>2.1 Постановка целей и задач …………………………....8</w:t>
      </w:r>
    </w:p>
    <w:p w:rsidR="00E21FDE" w:rsidRPr="00E21FDE" w:rsidRDefault="00E21FDE" w:rsidP="00E21FDE">
      <w:pPr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>2.2 Организация учебн</w:t>
      </w:r>
      <w:r w:rsidR="000E1374">
        <w:rPr>
          <w:rFonts w:ascii="Times New Roman" w:hAnsi="Times New Roman" w:cs="Times New Roman"/>
          <w:sz w:val="28"/>
          <w:szCs w:val="28"/>
        </w:rPr>
        <w:t>о-воспитательного процесса …...10</w:t>
      </w:r>
    </w:p>
    <w:p w:rsidR="00E21FDE" w:rsidRPr="00E21FDE" w:rsidRDefault="00E21FDE" w:rsidP="00E21FDE">
      <w:pPr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 xml:space="preserve">2.3. </w:t>
      </w:r>
      <w:r w:rsidR="00312B34">
        <w:rPr>
          <w:rFonts w:ascii="Times New Roman" w:hAnsi="Times New Roman" w:cs="Times New Roman"/>
          <w:sz w:val="28"/>
          <w:szCs w:val="28"/>
        </w:rPr>
        <w:t>Результативность опыта</w:t>
      </w:r>
      <w:r w:rsidR="000E1374">
        <w:rPr>
          <w:rFonts w:ascii="Times New Roman" w:hAnsi="Times New Roman" w:cs="Times New Roman"/>
          <w:sz w:val="28"/>
          <w:szCs w:val="28"/>
        </w:rPr>
        <w:t>…………………………….14</w:t>
      </w:r>
    </w:p>
    <w:p w:rsidR="00E21FDE" w:rsidRPr="00E21FDE" w:rsidRDefault="00E21FDE" w:rsidP="00E21FDE">
      <w:pPr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FDE" w:rsidRPr="00E21FDE" w:rsidRDefault="00E21FDE" w:rsidP="00E21F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FDE">
        <w:rPr>
          <w:rFonts w:ascii="Times New Roman" w:hAnsi="Times New Roman" w:cs="Times New Roman"/>
          <w:b/>
          <w:sz w:val="28"/>
          <w:szCs w:val="28"/>
        </w:rPr>
        <w:t>III. Библиографиче</w:t>
      </w:r>
      <w:r w:rsidR="000E1374">
        <w:rPr>
          <w:rFonts w:ascii="Times New Roman" w:hAnsi="Times New Roman" w:cs="Times New Roman"/>
          <w:b/>
          <w:sz w:val="28"/>
          <w:szCs w:val="28"/>
        </w:rPr>
        <w:t>ский список …………………….…...17</w:t>
      </w:r>
    </w:p>
    <w:p w:rsidR="00367AB5" w:rsidRDefault="00367AB5">
      <w:pPr>
        <w:rPr>
          <w:b/>
        </w:rPr>
      </w:pPr>
    </w:p>
    <w:p w:rsidR="00E21FDE" w:rsidRDefault="00E21FDE">
      <w:pPr>
        <w:rPr>
          <w:b/>
        </w:rPr>
      </w:pPr>
    </w:p>
    <w:p w:rsidR="00E21FDE" w:rsidRDefault="00E21FDE">
      <w:pPr>
        <w:rPr>
          <w:b/>
        </w:rPr>
      </w:pPr>
    </w:p>
    <w:p w:rsidR="00E21FDE" w:rsidRDefault="00E21FDE">
      <w:pPr>
        <w:rPr>
          <w:b/>
        </w:rPr>
      </w:pPr>
    </w:p>
    <w:p w:rsidR="00E21FDE" w:rsidRDefault="00E21FDE">
      <w:pPr>
        <w:rPr>
          <w:b/>
        </w:rPr>
      </w:pPr>
    </w:p>
    <w:p w:rsidR="00E21FDE" w:rsidRDefault="00E21FDE">
      <w:pPr>
        <w:rPr>
          <w:b/>
        </w:rPr>
      </w:pPr>
    </w:p>
    <w:p w:rsidR="00E21FDE" w:rsidRDefault="00E21FDE">
      <w:pPr>
        <w:rPr>
          <w:b/>
        </w:rPr>
      </w:pPr>
    </w:p>
    <w:p w:rsidR="00E21FDE" w:rsidRDefault="00E21FDE">
      <w:pPr>
        <w:rPr>
          <w:b/>
        </w:rPr>
      </w:pPr>
    </w:p>
    <w:p w:rsidR="00E21FDE" w:rsidRDefault="00E21FDE">
      <w:pPr>
        <w:rPr>
          <w:b/>
        </w:rPr>
      </w:pPr>
    </w:p>
    <w:p w:rsidR="000E1374" w:rsidRDefault="000E1374">
      <w:pPr>
        <w:rPr>
          <w:b/>
        </w:rPr>
      </w:pPr>
    </w:p>
    <w:p w:rsidR="00E21FDE" w:rsidRPr="00F85DD1" w:rsidRDefault="00E21FDE" w:rsidP="00F85DD1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D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Информационный отдел обобщения опыта.</w:t>
      </w:r>
    </w:p>
    <w:p w:rsidR="00E21FDE" w:rsidRPr="00E21FDE" w:rsidRDefault="00E21FDE" w:rsidP="00E21FD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1FDE">
        <w:rPr>
          <w:rFonts w:ascii="Times New Roman" w:hAnsi="Times New Roman" w:cs="Times New Roman"/>
          <w:i/>
          <w:sz w:val="28"/>
          <w:szCs w:val="28"/>
        </w:rPr>
        <w:t>Без зла смотри на мирозданье,</w:t>
      </w:r>
    </w:p>
    <w:p w:rsidR="00E21FDE" w:rsidRPr="00E21FDE" w:rsidRDefault="00E21FDE" w:rsidP="00E21FD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1FDE">
        <w:rPr>
          <w:rFonts w:ascii="Times New Roman" w:hAnsi="Times New Roman" w:cs="Times New Roman"/>
          <w:i/>
          <w:sz w:val="28"/>
          <w:szCs w:val="28"/>
        </w:rPr>
        <w:t>а разумом добра любви,</w:t>
      </w:r>
    </w:p>
    <w:p w:rsidR="00E21FDE" w:rsidRPr="00E21FDE" w:rsidRDefault="00E21FDE" w:rsidP="00E21FD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1FDE">
        <w:rPr>
          <w:rFonts w:ascii="Times New Roman" w:hAnsi="Times New Roman" w:cs="Times New Roman"/>
          <w:i/>
          <w:sz w:val="28"/>
          <w:szCs w:val="28"/>
        </w:rPr>
        <w:t>мир это море из благих деяний,</w:t>
      </w:r>
    </w:p>
    <w:p w:rsidR="00E21FDE" w:rsidRPr="00E21FDE" w:rsidRDefault="00E21FDE" w:rsidP="00E21FD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1FDE">
        <w:rPr>
          <w:rFonts w:ascii="Times New Roman" w:hAnsi="Times New Roman" w:cs="Times New Roman"/>
          <w:i/>
          <w:sz w:val="28"/>
          <w:szCs w:val="28"/>
        </w:rPr>
        <w:t>построй корабль и по нему плыви.</w:t>
      </w:r>
    </w:p>
    <w:p w:rsidR="00E21FDE" w:rsidRPr="00E21FDE" w:rsidRDefault="00E21FDE" w:rsidP="00E21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FDE" w:rsidRPr="00E21FDE" w:rsidRDefault="00E21FDE" w:rsidP="00E21FDE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21FDE">
        <w:rPr>
          <w:rFonts w:ascii="Times New Roman" w:hAnsi="Times New Roman" w:cs="Times New Roman"/>
          <w:b/>
          <w:bCs/>
          <w:iCs/>
          <w:sz w:val="28"/>
          <w:szCs w:val="28"/>
        </w:rPr>
        <w:t>Тема опыта.</w:t>
      </w:r>
    </w:p>
    <w:p w:rsidR="00E21FDE" w:rsidRDefault="00E21FDE" w:rsidP="00E21FDE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>Мне повезло, что я учитель изобразительного искусства. Твердо верю, что общение с искусством в школе необходимо для нравственного очищения и духовного обогащения детей.  Урок искусства – удивительный урок, здесь сталкиваются время и вечность, добро и зло, гениальность и бездарность, любовь и ненависть.</w:t>
      </w:r>
    </w:p>
    <w:p w:rsidR="00E21FDE" w:rsidRPr="00E21FDE" w:rsidRDefault="00E21FDE" w:rsidP="00E21FDE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>23 года работы в школе – это время постоянного поиска, творческих идей, которые делают мой труд результативным, интересным, удовлетворяющим запросы моих учеников и современного общества. В процессе работы я сформулировала тему своего исследования: «Развитие познавательного интереса и творческих способностей учащихся на уроках изобразительного искусства».</w:t>
      </w:r>
    </w:p>
    <w:p w:rsidR="00E21FDE" w:rsidRDefault="00E21FDE" w:rsidP="00E21FDE">
      <w:pPr>
        <w:pStyle w:val="a3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</w:p>
    <w:p w:rsidR="00E21FDE" w:rsidRDefault="00E21FDE" w:rsidP="00E21FDE">
      <w:pPr>
        <w:pStyle w:val="a3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</w:p>
    <w:p w:rsidR="00E21FDE" w:rsidRDefault="00E21FDE" w:rsidP="00E21FDE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DE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опыта.</w:t>
      </w:r>
    </w:p>
    <w:p w:rsidR="00E21FDE" w:rsidRDefault="00E21FDE" w:rsidP="00E21FDE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возник в условиях Муниципального бюджетного общеобразовательного учреждения «Средняя общеобразовательная школа №4 с углубленным изучением отдельных предметов» г. Усинска. </w:t>
      </w:r>
    </w:p>
    <w:p w:rsidR="00A01594" w:rsidRPr="00A01594" w:rsidRDefault="00A01594" w:rsidP="00A01594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01594">
        <w:rPr>
          <w:rFonts w:ascii="Times New Roman" w:hAnsi="Times New Roman" w:cs="Times New Roman"/>
          <w:sz w:val="28"/>
          <w:szCs w:val="28"/>
        </w:rPr>
        <w:t>В соответствии с законом РК «Об образовании» в системе образования, просвещения и культуры в настоящее время возникает необходимость в новых подходах к преподаванию искусств в общеобразовательной школе способных успешно решить современные задачи художественного образования, эстетического воспитания и развития личности.</w:t>
      </w:r>
    </w:p>
    <w:p w:rsidR="00A01594" w:rsidRPr="00A01594" w:rsidRDefault="00A01594" w:rsidP="00A01594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01594">
        <w:rPr>
          <w:rFonts w:ascii="Times New Roman" w:hAnsi="Times New Roman" w:cs="Times New Roman"/>
          <w:sz w:val="28"/>
          <w:szCs w:val="28"/>
        </w:rPr>
        <w:t xml:space="preserve">Общие возрастные особенности у каждого ребенка проявляются по-разному, в зависимости от его индивидуальности. Один ребенок может быть </w:t>
      </w:r>
      <w:r w:rsidRPr="00A01594">
        <w:rPr>
          <w:rFonts w:ascii="Times New Roman" w:hAnsi="Times New Roman" w:cs="Times New Roman"/>
          <w:sz w:val="28"/>
          <w:szCs w:val="28"/>
        </w:rPr>
        <w:lastRenderedPageBreak/>
        <w:t>более эмоциональным, другой – менее. Память, мышление внимание могут быть самыми различными у разных детей.</w:t>
      </w:r>
    </w:p>
    <w:p w:rsidR="00A01594" w:rsidRPr="00A01594" w:rsidRDefault="00A01594" w:rsidP="00A01594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01594">
        <w:rPr>
          <w:rFonts w:ascii="Times New Roman" w:hAnsi="Times New Roman" w:cs="Times New Roman"/>
          <w:sz w:val="28"/>
          <w:szCs w:val="28"/>
        </w:rPr>
        <w:t>Для того чтобы правильно руководить детским творчеством, нужно знать особенности изобразительной деятельности детей. Эти знания помогут найти ключ к сердцу ребенка, установить с ним контакт, развить его художественные способности и эстетические чувства, помогут понять, как познает ученик действительность, как развиваются его зрительное восприятие, воображение, пространственные представления, память и др.</w:t>
      </w:r>
    </w:p>
    <w:p w:rsidR="00A01594" w:rsidRDefault="00A01594" w:rsidP="00A01594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01594">
        <w:rPr>
          <w:rFonts w:ascii="Times New Roman" w:hAnsi="Times New Roman" w:cs="Times New Roman"/>
          <w:sz w:val="28"/>
          <w:szCs w:val="28"/>
        </w:rPr>
        <w:t xml:space="preserve">Нужно сделать все возможное, чтобы пробудить, а затем и развить познавательные интересы. Повышенная склонность учащихся к изобразительной деятельности является показателем пробуждающихся у них способностей к художественному творчеству и развитие к нему интереса. А развить интерес к творчеству у каждой отдельной личности можно только с учетом индивидуальных способностей. Поэтому и ведущее направление в обучении и воспитании на уроках изобразительного искусства – развитие художественно-творческих индивидуально выраженных способностей личности школьника, освоения ею методов и способов эстетического и художественного познания мира средствами музыки, </w:t>
      </w:r>
      <w:proofErr w:type="gramStart"/>
      <w:r w:rsidRPr="00A0159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01594">
        <w:rPr>
          <w:rFonts w:ascii="Times New Roman" w:hAnsi="Times New Roman" w:cs="Times New Roman"/>
          <w:sz w:val="28"/>
          <w:szCs w:val="28"/>
        </w:rPr>
        <w:t>, технологии.</w:t>
      </w:r>
    </w:p>
    <w:p w:rsidR="00A01594" w:rsidRDefault="00A01594" w:rsidP="00A01594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A01594" w:rsidRDefault="00A01594" w:rsidP="00A01594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A01594" w:rsidRPr="00A01594" w:rsidRDefault="00A01594" w:rsidP="00A01594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94">
        <w:rPr>
          <w:rFonts w:ascii="Times New Roman" w:hAnsi="Times New Roman" w:cs="Times New Roman"/>
          <w:b/>
          <w:sz w:val="28"/>
          <w:szCs w:val="28"/>
        </w:rPr>
        <w:t>Актуальность проблемы.</w:t>
      </w:r>
    </w:p>
    <w:p w:rsidR="00B00D38" w:rsidRDefault="00A01594" w:rsidP="00B00D38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01594">
        <w:rPr>
          <w:rFonts w:ascii="Times New Roman" w:hAnsi="Times New Roman" w:cs="Times New Roman"/>
          <w:sz w:val="28"/>
          <w:szCs w:val="28"/>
        </w:rPr>
        <w:t>На протяжении многих лет проблема развития творческих способностей учащихся привлекает к себе пристальное внимание представителей самых различных областей научного знания – философии, педагогики, психологии, лингвистики и других. Это связано с постоянно возрастающими потребностями современного общества в активных личностях, способных ставить новые проблемы, находить качественные решения в условиях неопределенности, множественности выбора, постоянного совершенствования накопленных обществом знаний, так как «в наши дни талант и творческая одаренность становятся залогом экономического процветания и средством национального престижа».</w:t>
      </w:r>
    </w:p>
    <w:p w:rsidR="00B00D38" w:rsidRDefault="00B00D38" w:rsidP="00B00D38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00D38">
        <w:rPr>
          <w:rFonts w:ascii="Times New Roman" w:hAnsi="Times New Roman" w:cs="Times New Roman"/>
          <w:sz w:val="28"/>
          <w:szCs w:val="28"/>
        </w:rPr>
        <w:t>Данная проблема актуальна, так как требования, предъявляемые к молодому поколению современным уровнем жизни, значительно возросли, задачи дальнейшего совершенствования эстетического воспитания приобретают огромное 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D38">
        <w:rPr>
          <w:rFonts w:ascii="Times New Roman" w:hAnsi="Times New Roman" w:cs="Times New Roman"/>
          <w:sz w:val="28"/>
          <w:szCs w:val="28"/>
        </w:rPr>
        <w:t xml:space="preserve">Кроме определенной базы знаний </w:t>
      </w:r>
      <w:r w:rsidRPr="00B00D38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человек должен обладать творческим мышлением для решения нестандартных задач, интерпретации материала. А отсутствие творческого </w:t>
      </w:r>
      <w:r>
        <w:rPr>
          <w:rFonts w:ascii="Times New Roman" w:hAnsi="Times New Roman" w:cs="Times New Roman"/>
          <w:sz w:val="28"/>
          <w:szCs w:val="28"/>
        </w:rPr>
        <w:t xml:space="preserve">начала становится непреодолимым </w:t>
      </w:r>
      <w:r w:rsidRPr="00B00D38">
        <w:rPr>
          <w:rFonts w:ascii="Times New Roman" w:hAnsi="Times New Roman" w:cs="Times New Roman"/>
          <w:sz w:val="28"/>
          <w:szCs w:val="28"/>
        </w:rPr>
        <w:t>препятствием. Развитие творческих способностей необходимо не только для искусства, но и для любой трудовой деятельности.</w:t>
      </w:r>
    </w:p>
    <w:p w:rsidR="00B00D38" w:rsidRDefault="00B00D38" w:rsidP="00B00D38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B00D38" w:rsidRDefault="00B00D38" w:rsidP="00B00D38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B00D38" w:rsidRPr="00E20D78" w:rsidRDefault="00B00D38" w:rsidP="00B00D38">
      <w:pPr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78">
        <w:rPr>
          <w:rFonts w:ascii="Times New Roman" w:hAnsi="Times New Roman" w:cs="Times New Roman"/>
          <w:b/>
          <w:sz w:val="28"/>
          <w:szCs w:val="28"/>
        </w:rPr>
        <w:t>1.4 Ведущая педагогическая идея опыта.</w:t>
      </w:r>
    </w:p>
    <w:p w:rsidR="00E20D78" w:rsidRDefault="00E20D78" w:rsidP="00E20D78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20D78">
        <w:rPr>
          <w:rFonts w:ascii="Times New Roman" w:hAnsi="Times New Roman" w:cs="Times New Roman"/>
          <w:sz w:val="28"/>
          <w:szCs w:val="28"/>
        </w:rPr>
        <w:t>Ведущей педагогической идеей опыта является то, что занятия по изобразительной деятельности предоставляет широкие возможности для изучения особенностей детей и осуществления  индивидуального подхода к каждому ребенку, что содействует развитию не только художественно-творческих способностей учащихся, но и  внимания, наблюдательности, настойчивости и воли. Формирование этих качеств является существенным условием для подготовки ребенка и обучению и полноценного развития личности.</w:t>
      </w:r>
    </w:p>
    <w:p w:rsidR="00E20D78" w:rsidRDefault="009E4FF2" w:rsidP="00E20D78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одной из ведущих педагогических иде</w:t>
      </w:r>
      <w:r w:rsidR="00E20D78" w:rsidRPr="00E20D78">
        <w:rPr>
          <w:rFonts w:ascii="Times New Roman" w:hAnsi="Times New Roman" w:cs="Times New Roman"/>
          <w:sz w:val="28"/>
          <w:szCs w:val="28"/>
        </w:rPr>
        <w:t>й опыта является повышение познавательной активности учащихся и развитие творческих способностей и склонностей, приобщения их к созданию оригинальных и необходимых в жизни изделий.</w:t>
      </w:r>
    </w:p>
    <w:p w:rsidR="00E20D78" w:rsidRDefault="00E20D78" w:rsidP="00A01594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E20D78" w:rsidRDefault="00E20D78" w:rsidP="00A01594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5061D2" w:rsidRDefault="00E20D78" w:rsidP="005061D2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78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опытом.</w:t>
      </w:r>
    </w:p>
    <w:p w:rsidR="00B453BE" w:rsidRDefault="005061D2" w:rsidP="005061D2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5061D2">
        <w:rPr>
          <w:rFonts w:ascii="Times New Roman" w:hAnsi="Times New Roman" w:cs="Times New Roman"/>
          <w:sz w:val="28"/>
          <w:szCs w:val="28"/>
        </w:rPr>
        <w:t>Длительность работы над опытом составляет 3 года.</w:t>
      </w:r>
    </w:p>
    <w:p w:rsidR="005061D2" w:rsidRDefault="005061D2" w:rsidP="005061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61D2">
        <w:rPr>
          <w:rFonts w:ascii="Times New Roman" w:hAnsi="Times New Roman" w:cs="Times New Roman"/>
          <w:bCs/>
          <w:sz w:val="28"/>
          <w:szCs w:val="28"/>
        </w:rPr>
        <w:t>Первый этап</w:t>
      </w:r>
      <w:r w:rsidRPr="005061D2">
        <w:rPr>
          <w:rFonts w:ascii="Times New Roman" w:hAnsi="Times New Roman" w:cs="Times New Roman"/>
          <w:sz w:val="28"/>
          <w:szCs w:val="28"/>
        </w:rPr>
        <w:t xml:space="preserve"> – подготовительный (с </w:t>
      </w:r>
      <w:r w:rsidR="008050DB">
        <w:rPr>
          <w:rFonts w:ascii="Times New Roman" w:hAnsi="Times New Roman" w:cs="Times New Roman"/>
          <w:sz w:val="28"/>
          <w:szCs w:val="28"/>
        </w:rPr>
        <w:t>2011 по 2012</w:t>
      </w:r>
      <w:r w:rsidRPr="005061D2">
        <w:rPr>
          <w:rFonts w:ascii="Times New Roman" w:hAnsi="Times New Roman" w:cs="Times New Roman"/>
          <w:sz w:val="28"/>
          <w:szCs w:val="28"/>
        </w:rPr>
        <w:t xml:space="preserve"> год) - накопление фактического материала с целью выявления предпосылок формирования художественных интересов у детей в процессе работы, проведение предварительной диагностики художественно-творческих способностей учащихся. Изучение работ педагогов и психологов по проблеме развития художественных способностей в процессе изобразительного творчества детей.</w:t>
      </w:r>
    </w:p>
    <w:p w:rsidR="005061D2" w:rsidRDefault="005061D2" w:rsidP="005061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61D2">
        <w:rPr>
          <w:rFonts w:ascii="Times New Roman" w:hAnsi="Times New Roman" w:cs="Times New Roman"/>
          <w:bCs/>
          <w:sz w:val="28"/>
          <w:szCs w:val="28"/>
        </w:rPr>
        <w:lastRenderedPageBreak/>
        <w:t>Второй этап – </w:t>
      </w:r>
      <w:r w:rsidRPr="005061D2">
        <w:rPr>
          <w:rFonts w:ascii="Times New Roman" w:hAnsi="Times New Roman" w:cs="Times New Roman"/>
          <w:sz w:val="28"/>
          <w:szCs w:val="28"/>
        </w:rPr>
        <w:t xml:space="preserve">формирующий (с </w:t>
      </w:r>
      <w:r w:rsidR="008050DB">
        <w:rPr>
          <w:rFonts w:ascii="Times New Roman" w:hAnsi="Times New Roman" w:cs="Times New Roman"/>
          <w:sz w:val="28"/>
          <w:szCs w:val="28"/>
        </w:rPr>
        <w:t>2012 по 2013</w:t>
      </w:r>
      <w:r w:rsidRPr="005061D2">
        <w:rPr>
          <w:rFonts w:ascii="Times New Roman" w:hAnsi="Times New Roman" w:cs="Times New Roman"/>
          <w:sz w:val="28"/>
          <w:szCs w:val="28"/>
        </w:rPr>
        <w:t xml:space="preserve"> год) - апробирование инновационных техник в ходе работы с детьми, систематизация художественных материалов по их применению. </w:t>
      </w:r>
    </w:p>
    <w:p w:rsidR="005061D2" w:rsidRDefault="005061D2" w:rsidP="005061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61D2">
        <w:rPr>
          <w:rFonts w:ascii="Times New Roman" w:hAnsi="Times New Roman" w:cs="Times New Roman"/>
          <w:bCs/>
          <w:sz w:val="28"/>
          <w:szCs w:val="28"/>
        </w:rPr>
        <w:t>Третий этап </w:t>
      </w:r>
      <w:r w:rsidRPr="005061D2">
        <w:rPr>
          <w:rFonts w:ascii="Times New Roman" w:hAnsi="Times New Roman" w:cs="Times New Roman"/>
          <w:sz w:val="28"/>
          <w:szCs w:val="28"/>
        </w:rPr>
        <w:t xml:space="preserve">(с </w:t>
      </w:r>
      <w:r w:rsidR="008050DB">
        <w:rPr>
          <w:rFonts w:ascii="Times New Roman" w:hAnsi="Times New Roman" w:cs="Times New Roman"/>
          <w:sz w:val="28"/>
          <w:szCs w:val="28"/>
        </w:rPr>
        <w:t>2013 по 2014</w:t>
      </w:r>
      <w:r w:rsidRPr="005061D2">
        <w:rPr>
          <w:rFonts w:ascii="Times New Roman" w:hAnsi="Times New Roman" w:cs="Times New Roman"/>
          <w:sz w:val="28"/>
          <w:szCs w:val="28"/>
        </w:rPr>
        <w:t xml:space="preserve"> год)</w:t>
      </w:r>
      <w:r w:rsidRPr="005061D2">
        <w:rPr>
          <w:rFonts w:ascii="Times New Roman" w:hAnsi="Times New Roman" w:cs="Times New Roman"/>
          <w:bCs/>
          <w:sz w:val="28"/>
          <w:szCs w:val="28"/>
        </w:rPr>
        <w:t> – </w:t>
      </w:r>
      <w:r w:rsidRPr="005061D2">
        <w:rPr>
          <w:rFonts w:ascii="Times New Roman" w:hAnsi="Times New Roman" w:cs="Times New Roman"/>
          <w:sz w:val="28"/>
          <w:szCs w:val="28"/>
        </w:rPr>
        <w:t>заключительная динамика показала динамику интереса учащихся к предмету. Предмет изобразительное искусство был назван в ряду интересных предметов, увеличилось количество учащихся, занимающихся в художественной школе. </w:t>
      </w:r>
    </w:p>
    <w:p w:rsidR="008050DB" w:rsidRDefault="008050DB" w:rsidP="008050D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50DB" w:rsidRDefault="008050DB" w:rsidP="008050D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50DB" w:rsidRPr="008050DB" w:rsidRDefault="008050DB" w:rsidP="008050DB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DB">
        <w:rPr>
          <w:rFonts w:ascii="Times New Roman" w:hAnsi="Times New Roman" w:cs="Times New Roman"/>
          <w:b/>
          <w:sz w:val="28"/>
          <w:szCs w:val="28"/>
        </w:rPr>
        <w:t>Диапазон опыта.</w:t>
      </w:r>
    </w:p>
    <w:p w:rsidR="008050DB" w:rsidRDefault="008050DB" w:rsidP="008050DB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 опыта представлен единой органичной системой: урок изобразительного искусства – внеурочная работа – индивидуальная работа с учащимися.</w:t>
      </w:r>
    </w:p>
    <w:p w:rsidR="008050DB" w:rsidRDefault="008050DB" w:rsidP="008050DB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050DB" w:rsidRDefault="008050DB" w:rsidP="008050DB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050DB" w:rsidRPr="008050DB" w:rsidRDefault="008050DB" w:rsidP="008050DB">
      <w:pPr>
        <w:pStyle w:val="a3"/>
        <w:ind w:left="0"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DB">
        <w:rPr>
          <w:rFonts w:ascii="Times New Roman" w:hAnsi="Times New Roman" w:cs="Times New Roman"/>
          <w:b/>
          <w:sz w:val="28"/>
          <w:szCs w:val="28"/>
        </w:rPr>
        <w:t>1.7 Теоретическая база опыта.</w:t>
      </w:r>
    </w:p>
    <w:p w:rsidR="008050DB" w:rsidRDefault="008050DB" w:rsidP="008050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50DB">
        <w:rPr>
          <w:rFonts w:ascii="Times New Roman" w:hAnsi="Times New Roman" w:cs="Times New Roman"/>
          <w:sz w:val="28"/>
          <w:szCs w:val="28"/>
        </w:rPr>
        <w:t xml:space="preserve">роблемой развития детского изобразительного творчества и способностей занимались: </w:t>
      </w:r>
      <w:proofErr w:type="spellStart"/>
      <w:r w:rsidRPr="008050DB">
        <w:rPr>
          <w:rFonts w:ascii="Times New Roman" w:hAnsi="Times New Roman" w:cs="Times New Roman"/>
          <w:sz w:val="28"/>
          <w:szCs w:val="28"/>
        </w:rPr>
        <w:t>А.В.Бакушинский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0DB">
        <w:rPr>
          <w:rFonts w:ascii="Times New Roman" w:hAnsi="Times New Roman" w:cs="Times New Roman"/>
          <w:sz w:val="28"/>
          <w:szCs w:val="28"/>
        </w:rPr>
        <w:t>А.А.Венгер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0DB">
        <w:rPr>
          <w:rFonts w:ascii="Times New Roman" w:hAnsi="Times New Roman" w:cs="Times New Roman"/>
          <w:sz w:val="28"/>
          <w:szCs w:val="28"/>
        </w:rPr>
        <w:t>Т.Г.Казакова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0DB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0DB">
        <w:rPr>
          <w:rFonts w:ascii="Times New Roman" w:hAnsi="Times New Roman" w:cs="Times New Roman"/>
          <w:sz w:val="28"/>
          <w:szCs w:val="28"/>
        </w:rPr>
        <w:t>А.В.Рождественская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0DB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0DB">
        <w:rPr>
          <w:rFonts w:ascii="Times New Roman" w:hAnsi="Times New Roman" w:cs="Times New Roman"/>
          <w:sz w:val="28"/>
          <w:szCs w:val="28"/>
        </w:rPr>
        <w:t>Н.С.Лейтес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0DB">
        <w:rPr>
          <w:rFonts w:ascii="Times New Roman" w:hAnsi="Times New Roman" w:cs="Times New Roman"/>
          <w:sz w:val="28"/>
          <w:szCs w:val="28"/>
        </w:rPr>
        <w:t>Б.М.Теплов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0DB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0DB">
        <w:rPr>
          <w:rFonts w:ascii="Times New Roman" w:hAnsi="Times New Roman" w:cs="Times New Roman"/>
          <w:sz w:val="28"/>
          <w:szCs w:val="28"/>
        </w:rPr>
        <w:t>Н.М.Сокольникова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0DB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0DB">
        <w:rPr>
          <w:rFonts w:ascii="Times New Roman" w:hAnsi="Times New Roman" w:cs="Times New Roman"/>
          <w:sz w:val="28"/>
          <w:szCs w:val="28"/>
        </w:rPr>
        <w:t>Г.Альтов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0DB">
        <w:rPr>
          <w:rFonts w:ascii="Times New Roman" w:hAnsi="Times New Roman" w:cs="Times New Roman"/>
          <w:sz w:val="28"/>
          <w:szCs w:val="28"/>
        </w:rPr>
        <w:t>И.П.Волков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0DB">
        <w:rPr>
          <w:rFonts w:ascii="Times New Roman" w:hAnsi="Times New Roman" w:cs="Times New Roman"/>
          <w:sz w:val="28"/>
          <w:szCs w:val="28"/>
        </w:rPr>
        <w:t>Б.М.Неменский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050DB" w:rsidRDefault="008050DB" w:rsidP="008050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0DB">
        <w:rPr>
          <w:rFonts w:ascii="Times New Roman" w:hAnsi="Times New Roman" w:cs="Times New Roman"/>
          <w:sz w:val="28"/>
          <w:szCs w:val="28"/>
        </w:rPr>
        <w:t>Н.С.Лейтес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 указывал на развитие способностей в процессе деятельности, отношение способностей и задатков. Спонтанно возникающая у детей потребность в той или иной деятельности является основным признаком наличия у них специ</w:t>
      </w:r>
      <w:r>
        <w:rPr>
          <w:rFonts w:ascii="Times New Roman" w:hAnsi="Times New Roman" w:cs="Times New Roman"/>
          <w:sz w:val="28"/>
          <w:szCs w:val="28"/>
        </w:rPr>
        <w:t xml:space="preserve">альных или общих способностей. </w:t>
      </w:r>
    </w:p>
    <w:p w:rsidR="008050DB" w:rsidRDefault="008050DB" w:rsidP="008050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0DB">
        <w:rPr>
          <w:rFonts w:ascii="Times New Roman" w:hAnsi="Times New Roman" w:cs="Times New Roman"/>
          <w:sz w:val="28"/>
          <w:szCs w:val="28"/>
        </w:rPr>
        <w:t>Б.М.Теплов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 под способностями понимал индивидуально-психологические способности, отличающие одного человека от другого. Способности не могут быть врожденными. Способности существуют только в развитии, а создаются они и развиваются только в процессе деятельности. На основе потребностей в процессе общественной жизни воспитываются чувства, создаются интересы, складываются взгляды и убеждения, формируется мировоззрение. И чувства, и интересы, и убеждения, и мировоззрение человека, становясь источником действенных желаний, выступа</w:t>
      </w:r>
      <w:r>
        <w:rPr>
          <w:rFonts w:ascii="Times New Roman" w:hAnsi="Times New Roman" w:cs="Times New Roman"/>
          <w:sz w:val="28"/>
          <w:szCs w:val="28"/>
        </w:rPr>
        <w:t>ют как мотивы его деятельности.</w:t>
      </w:r>
    </w:p>
    <w:p w:rsidR="008050DB" w:rsidRDefault="008050DB" w:rsidP="008050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0DB">
        <w:rPr>
          <w:rFonts w:ascii="Times New Roman" w:hAnsi="Times New Roman" w:cs="Times New Roman"/>
          <w:sz w:val="28"/>
          <w:szCs w:val="28"/>
        </w:rPr>
        <w:lastRenderedPageBreak/>
        <w:t>Н.М.Сокольникова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 подчеркивала, что изобразительное искусство гармонизирует художественно-образное и логическое начало в мышлении, развивает личн</w:t>
      </w:r>
      <w:r>
        <w:rPr>
          <w:rFonts w:ascii="Times New Roman" w:hAnsi="Times New Roman" w:cs="Times New Roman"/>
          <w:sz w:val="28"/>
          <w:szCs w:val="28"/>
        </w:rPr>
        <w:t>ость не односторонне, а цельно.</w:t>
      </w:r>
    </w:p>
    <w:p w:rsidR="008050DB" w:rsidRDefault="008050DB" w:rsidP="008050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0DB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 считал, что творческие занятия детей могут возникать только из детских интересов. Он отмечает сложность процесса творчества, значение опыта, на основе которого происходит всестороннее развитие восприятия. Все то, что ребенок видит и слышит, является опорными точками для его творчества. Он накапливает материал, из которого впоследствии будет строиться его фантазия. Выготский дает ответ и на вопрос об угасании творч</w:t>
      </w:r>
      <w:r>
        <w:rPr>
          <w:rFonts w:ascii="Times New Roman" w:hAnsi="Times New Roman" w:cs="Times New Roman"/>
          <w:sz w:val="28"/>
          <w:szCs w:val="28"/>
        </w:rPr>
        <w:t>ества к подростковому возрасту.</w:t>
      </w:r>
    </w:p>
    <w:p w:rsidR="008050DB" w:rsidRDefault="008050DB" w:rsidP="008050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0DB">
        <w:rPr>
          <w:rFonts w:ascii="Times New Roman" w:hAnsi="Times New Roman" w:cs="Times New Roman"/>
          <w:sz w:val="28"/>
          <w:szCs w:val="28"/>
        </w:rPr>
        <w:t>Т.А.Юшко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 утверждал, что художественные способности положительно влияют на познавательную среду и интеллект детей, способствуют выработке верной самооценке жизненных ор</w:t>
      </w:r>
      <w:r>
        <w:rPr>
          <w:rFonts w:ascii="Times New Roman" w:hAnsi="Times New Roman" w:cs="Times New Roman"/>
          <w:sz w:val="28"/>
          <w:szCs w:val="28"/>
        </w:rPr>
        <w:t>иентиров.</w:t>
      </w:r>
    </w:p>
    <w:p w:rsidR="008050DB" w:rsidRDefault="008050DB" w:rsidP="008050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0DB">
        <w:rPr>
          <w:rFonts w:ascii="Times New Roman" w:hAnsi="Times New Roman" w:cs="Times New Roman"/>
          <w:sz w:val="28"/>
          <w:szCs w:val="28"/>
        </w:rPr>
        <w:t>Б.М.Неменский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 говорил о развитии познавательного интереса, о смене художественных материалов. Многообразие видов деятельности и форм работы с учениками стимулирует интерес к предмету, является необходимым условием формирования личности ребенка. Необходимо чередование уроков индивидуального практического творчества учащихся и уроков коллективной творческой деятельности, использование игровых форм. Познавательный интерес выступает в качестве значимого мотива – внутреннего побуждения деятельности уч</w:t>
      </w:r>
      <w:r>
        <w:rPr>
          <w:rFonts w:ascii="Times New Roman" w:hAnsi="Times New Roman" w:cs="Times New Roman"/>
          <w:sz w:val="28"/>
          <w:szCs w:val="28"/>
        </w:rPr>
        <w:t>ащихся.</w:t>
      </w:r>
    </w:p>
    <w:p w:rsidR="008050DB" w:rsidRDefault="008050DB" w:rsidP="008050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0DB">
        <w:rPr>
          <w:rFonts w:ascii="Times New Roman" w:hAnsi="Times New Roman" w:cs="Times New Roman"/>
          <w:sz w:val="28"/>
          <w:szCs w:val="28"/>
        </w:rPr>
        <w:t>Я.А.Коменский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 основным принципом считал наглядность. Основы, выдвинутые им в «Великой дидактике», включают важный для обучения рисованию принцип «от общего к частному», затем не менее важный принцип - «от более легкого </w:t>
      </w:r>
      <w:proofErr w:type="gramStart"/>
      <w:r w:rsidRPr="008050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50DB">
        <w:rPr>
          <w:rFonts w:ascii="Times New Roman" w:hAnsi="Times New Roman" w:cs="Times New Roman"/>
          <w:sz w:val="28"/>
          <w:szCs w:val="28"/>
        </w:rPr>
        <w:t xml:space="preserve"> более трудному». Эти два положения Коменского являются следствием естественного хода обучения. Необходимым условием для успешности обучения Коменский считает правило: «двигаться вперед не спеша». Наконец, непосредственная польза от учения, по мнению педагога, содействует легкости усвоения. Требования </w:t>
      </w:r>
      <w:proofErr w:type="spellStart"/>
      <w:r w:rsidRPr="008050DB">
        <w:rPr>
          <w:rFonts w:ascii="Times New Roman" w:hAnsi="Times New Roman" w:cs="Times New Roman"/>
          <w:sz w:val="28"/>
          <w:szCs w:val="28"/>
        </w:rPr>
        <w:t>Я.К.Коменского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 о наглядности обучения включает в его процесс внешние чувства учащихся. Он впервые выдвигает важные положения, к сожалению, часто забываемые: не навязывать «…ничего такого, что не соответствует возрасту и методу обучения», учитывать при обучении возрастные особенности учащихся и учить их, исходя из ос</w:t>
      </w:r>
      <w:r>
        <w:rPr>
          <w:rFonts w:ascii="Times New Roman" w:hAnsi="Times New Roman" w:cs="Times New Roman"/>
          <w:sz w:val="28"/>
          <w:szCs w:val="28"/>
        </w:rPr>
        <w:t>обенностей содержания обучения.</w:t>
      </w:r>
    </w:p>
    <w:p w:rsidR="008050DB" w:rsidRDefault="008050DB" w:rsidP="008050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0DB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8050DB">
        <w:rPr>
          <w:rFonts w:ascii="Times New Roman" w:hAnsi="Times New Roman" w:cs="Times New Roman"/>
          <w:sz w:val="28"/>
          <w:szCs w:val="28"/>
        </w:rPr>
        <w:t xml:space="preserve"> придавал большое значение умению наблюдать. Он так рассматривает значение наблюдения в умственном развитии ребенка: «Всякое </w:t>
      </w:r>
      <w:r w:rsidRPr="008050DB">
        <w:rPr>
          <w:rFonts w:ascii="Times New Roman" w:hAnsi="Times New Roman" w:cs="Times New Roman"/>
          <w:sz w:val="28"/>
          <w:szCs w:val="28"/>
        </w:rPr>
        <w:lastRenderedPageBreak/>
        <w:t>не мертвое, не бесцельное обучение имеет в виду готовить дитя к жизни; а ничего не может быть важнее в жизни, как уметь видеть предмет со всех сторон и в среде тех отношений, в которые он поставлен. Если мы вникнем глубже в то, что обыкновенно зовется в людях замечательным или великим умом, то увидим, что главным образом есть способность – видеть предметы в их действительности, всесторонне, со всеми отношениями, в которые они поставлены. Если ученье имеет претензии на развитие ума в детях, то оно должно упражнят</w:t>
      </w:r>
      <w:r>
        <w:rPr>
          <w:rFonts w:ascii="Times New Roman" w:hAnsi="Times New Roman" w:cs="Times New Roman"/>
          <w:sz w:val="28"/>
          <w:szCs w:val="28"/>
        </w:rPr>
        <w:t>ь их способность наблюдения».</w:t>
      </w:r>
    </w:p>
    <w:p w:rsidR="008050DB" w:rsidRDefault="008050DB" w:rsidP="008050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При всем многообразии концепций, подходов исследований данной проблемы все авторы единодушны в том, что обучение детей в школе должно стать эффективным средством в</w:t>
      </w:r>
      <w:r>
        <w:rPr>
          <w:rFonts w:ascii="Times New Roman" w:hAnsi="Times New Roman" w:cs="Times New Roman"/>
          <w:sz w:val="28"/>
          <w:szCs w:val="28"/>
        </w:rPr>
        <w:t>сестороннего развития личности.</w:t>
      </w:r>
    </w:p>
    <w:p w:rsidR="008050DB" w:rsidRDefault="008050DB" w:rsidP="008050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 xml:space="preserve">Таким образом, на протяжении нескольких столетий высказывались взгляды о методах обучения, о развитии детского творчества, способностей, имеющие очень много общего. Практический аспект реализации развития художественных способностей детей средствами изобразительного творчества </w:t>
      </w:r>
      <w:proofErr w:type="gramStart"/>
      <w:r w:rsidRPr="008050DB">
        <w:rPr>
          <w:rFonts w:ascii="Times New Roman" w:hAnsi="Times New Roman" w:cs="Times New Roman"/>
          <w:sz w:val="28"/>
          <w:szCs w:val="28"/>
        </w:rPr>
        <w:t>остается недостаточно раскрыт</w:t>
      </w:r>
      <w:proofErr w:type="gramEnd"/>
      <w:r w:rsidRPr="008050DB">
        <w:rPr>
          <w:rFonts w:ascii="Times New Roman" w:hAnsi="Times New Roman" w:cs="Times New Roman"/>
          <w:sz w:val="28"/>
          <w:szCs w:val="28"/>
        </w:rPr>
        <w:t>, поскольку стремительно меняются многие точки зрения относительно психологических и художественных условий формирования способностей, меняются детские поколения и соответственно меняется технология работы педагогов. Проблема раскрытия и развития творческих способностей не имеет стадии завершения. Можно лишь совершенствовать процесс обучения, искать новое в общении с детьми.</w:t>
      </w:r>
    </w:p>
    <w:p w:rsidR="00FB484A" w:rsidRDefault="00FB484A" w:rsidP="008050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484A" w:rsidRDefault="00FB484A" w:rsidP="008050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484A" w:rsidRDefault="00FB484A" w:rsidP="00FB484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4A">
        <w:rPr>
          <w:rFonts w:ascii="Times New Roman" w:hAnsi="Times New Roman" w:cs="Times New Roman"/>
          <w:b/>
          <w:sz w:val="28"/>
          <w:szCs w:val="28"/>
        </w:rPr>
        <w:t>II.   Технология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484A" w:rsidRDefault="00FB484A" w:rsidP="00FB484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4A">
        <w:rPr>
          <w:rFonts w:ascii="Times New Roman" w:hAnsi="Times New Roman" w:cs="Times New Roman"/>
          <w:b/>
          <w:sz w:val="28"/>
          <w:szCs w:val="28"/>
        </w:rPr>
        <w:t>2.1 Постановка целей и задач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484A" w:rsidRDefault="00FB484A" w:rsidP="00FB48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84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B484A">
        <w:rPr>
          <w:rFonts w:ascii="Times New Roman" w:hAnsi="Times New Roman" w:cs="Times New Roman"/>
          <w:sz w:val="28"/>
          <w:szCs w:val="28"/>
        </w:rPr>
        <w:t xml:space="preserve"> данного </w:t>
      </w:r>
      <w:r>
        <w:rPr>
          <w:rFonts w:ascii="Times New Roman" w:hAnsi="Times New Roman" w:cs="Times New Roman"/>
          <w:sz w:val="28"/>
          <w:szCs w:val="28"/>
        </w:rPr>
        <w:t>обобщения опыта: м</w:t>
      </w:r>
      <w:r w:rsidRPr="00FB484A">
        <w:rPr>
          <w:rFonts w:ascii="Times New Roman" w:hAnsi="Times New Roman" w:cs="Times New Roman"/>
          <w:sz w:val="28"/>
          <w:szCs w:val="28"/>
        </w:rPr>
        <w:t>аксимально выявить, инициировать, использовать, «окультурить» индивидуальный (субъективный) опыт ребенка.</w:t>
      </w:r>
      <w:proofErr w:type="gramEnd"/>
      <w:r w:rsidRPr="00FB484A">
        <w:rPr>
          <w:rFonts w:ascii="Times New Roman" w:hAnsi="Times New Roman" w:cs="Times New Roman"/>
          <w:sz w:val="28"/>
          <w:szCs w:val="28"/>
        </w:rPr>
        <w:t xml:space="preserve"> Помочь личности познать себя, самоопределиться и </w:t>
      </w:r>
      <w:proofErr w:type="spellStart"/>
      <w:r w:rsidRPr="00FB484A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FB484A">
        <w:rPr>
          <w:rFonts w:ascii="Times New Roman" w:hAnsi="Times New Roman" w:cs="Times New Roman"/>
          <w:sz w:val="28"/>
          <w:szCs w:val="28"/>
        </w:rPr>
        <w:t>, а не формиро</w:t>
      </w:r>
      <w:r>
        <w:rPr>
          <w:rFonts w:ascii="Times New Roman" w:hAnsi="Times New Roman" w:cs="Times New Roman"/>
          <w:sz w:val="28"/>
          <w:szCs w:val="28"/>
        </w:rPr>
        <w:t>вать заранее заданные свойства.</w:t>
      </w:r>
    </w:p>
    <w:p w:rsidR="00FB484A" w:rsidRDefault="00FB484A" w:rsidP="00FB48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FB48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способствующие достижению цели:</w:t>
      </w:r>
    </w:p>
    <w:p w:rsidR="00FB484A" w:rsidRDefault="00FB484A" w:rsidP="00FB48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t xml:space="preserve">развитие художественно-творческих, индивидуально выраженных способностей, образного мышления, воображения, фантазии, познавательной активности личности учащегося в процессе изобразительной деятельности; </w:t>
      </w:r>
    </w:p>
    <w:p w:rsidR="00FB484A" w:rsidRDefault="00FB484A" w:rsidP="00FB48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навыков, необходимых для правильного ведения работы; совершенствование художественных способностей при работе с разными художественными материалами и техниками;</w:t>
      </w:r>
    </w:p>
    <w:p w:rsidR="00FB484A" w:rsidRDefault="00FB484A" w:rsidP="00FB48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t>стимулирование интереса к изобразительной деятельности;</w:t>
      </w:r>
    </w:p>
    <w:p w:rsidR="00FB484A" w:rsidRPr="00FB484A" w:rsidRDefault="00FB484A" w:rsidP="00FB48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t>воспитание нравственных качеств личности учащихся.</w:t>
      </w:r>
    </w:p>
    <w:p w:rsidR="00FB484A" w:rsidRPr="00FB484A" w:rsidRDefault="00FB484A" w:rsidP="00FB48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484A" w:rsidRDefault="00FB484A" w:rsidP="00FB48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опыта </w:t>
      </w:r>
      <w:r w:rsidR="00B21639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FB484A">
        <w:rPr>
          <w:rFonts w:ascii="Times New Roman" w:hAnsi="Times New Roman" w:cs="Times New Roman"/>
          <w:sz w:val="28"/>
          <w:szCs w:val="28"/>
        </w:rPr>
        <w:t>применялись методы художеств</w:t>
      </w:r>
      <w:r>
        <w:rPr>
          <w:rFonts w:ascii="Times New Roman" w:hAnsi="Times New Roman" w:cs="Times New Roman"/>
          <w:sz w:val="28"/>
          <w:szCs w:val="28"/>
        </w:rPr>
        <w:t>енно - эстетического воспитания:</w:t>
      </w:r>
    </w:p>
    <w:p w:rsidR="00FB484A" w:rsidRDefault="00FB484A" w:rsidP="00FB48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t>метод художественного уподобления (эмоциональное слияние зрителя с чувствами и позицией автора);</w:t>
      </w:r>
    </w:p>
    <w:p w:rsidR="00FB484A" w:rsidRDefault="00FB484A" w:rsidP="00FB48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t>метод единства восприятия и созидания (эстетическое переживание можно выразить в собственной художественно-творческой деятельности);</w:t>
      </w:r>
    </w:p>
    <w:p w:rsidR="00FB484A" w:rsidRDefault="00FB484A" w:rsidP="00FB48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t>метод диалогичности (позволяет учащимся общаться с произведением искусства, вступить с ним в диалог);</w:t>
      </w:r>
    </w:p>
    <w:p w:rsidR="00FB484A" w:rsidRDefault="00FB484A" w:rsidP="00FB48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t>метод сравнений (для активизации мышления);</w:t>
      </w:r>
    </w:p>
    <w:p w:rsidR="00FB484A" w:rsidRDefault="00FB484A" w:rsidP="00FB48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t>метод «открытий» (творческая деятельность порождает новую идею);</w:t>
      </w:r>
    </w:p>
    <w:p w:rsidR="00FB484A" w:rsidRDefault="00FB484A" w:rsidP="00FB48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t>метод педагогического ограничения (творческая свобода не беспредельная, а целенаправленная);</w:t>
      </w:r>
    </w:p>
    <w:p w:rsidR="00FB484A" w:rsidRDefault="00FB484A" w:rsidP="00FB48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t>метод привлечения жизненного опыта детей;</w:t>
      </w:r>
    </w:p>
    <w:p w:rsidR="00FB484A" w:rsidRDefault="00FB484A" w:rsidP="00FB48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t xml:space="preserve">метод индивидуальной и коллективно-поисковой деятельности детей (стимулирует творческую активность учащихся, помогает найти верное решение </w:t>
      </w:r>
      <w:proofErr w:type="gramStart"/>
      <w:r w:rsidRPr="00FB484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B484A">
        <w:rPr>
          <w:rFonts w:ascii="Times New Roman" w:hAnsi="Times New Roman" w:cs="Times New Roman"/>
          <w:sz w:val="28"/>
          <w:szCs w:val="28"/>
        </w:rPr>
        <w:t xml:space="preserve"> возможных);</w:t>
      </w:r>
    </w:p>
    <w:p w:rsidR="00FB484A" w:rsidRDefault="00FB484A" w:rsidP="00FB48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t>визуально-аналитический метод (кроме рассматривания включает анализ);</w:t>
      </w:r>
    </w:p>
    <w:p w:rsidR="00FB484A" w:rsidRDefault="00FB484A" w:rsidP="00FB48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t>словесный метод;</w:t>
      </w:r>
    </w:p>
    <w:p w:rsidR="00FB484A" w:rsidRPr="00FB484A" w:rsidRDefault="00FB484A" w:rsidP="00FB48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t>наглядный метод.</w:t>
      </w:r>
    </w:p>
    <w:p w:rsidR="00FB484A" w:rsidRDefault="00FB484A" w:rsidP="00FB48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FB484A" w:rsidRDefault="00FB484A" w:rsidP="00FB48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t>коллективно - творческая деятельность;</w:t>
      </w:r>
    </w:p>
    <w:p w:rsidR="00FB484A" w:rsidRDefault="00FB484A" w:rsidP="00FB48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t>индивидуально практическая деятельность;</w:t>
      </w:r>
    </w:p>
    <w:p w:rsidR="00FB484A" w:rsidRDefault="00FB484A" w:rsidP="00FB48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84A">
        <w:rPr>
          <w:rFonts w:ascii="Times New Roman" w:hAnsi="Times New Roman" w:cs="Times New Roman"/>
          <w:sz w:val="28"/>
          <w:szCs w:val="28"/>
        </w:rPr>
        <w:t>игровые формы работы.</w:t>
      </w:r>
    </w:p>
    <w:p w:rsidR="00B21639" w:rsidRDefault="00B21639" w:rsidP="00B21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639" w:rsidRPr="00B21639" w:rsidRDefault="00B21639" w:rsidP="00B216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374" w:rsidRDefault="000E1374" w:rsidP="00DF2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841" w:rsidRDefault="00B21639" w:rsidP="00DF2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39">
        <w:rPr>
          <w:rFonts w:ascii="Times New Roman" w:hAnsi="Times New Roman" w:cs="Times New Roman"/>
          <w:b/>
          <w:sz w:val="28"/>
          <w:szCs w:val="28"/>
        </w:rPr>
        <w:lastRenderedPageBreak/>
        <w:t>2.2 Организация учебно-воспитательного процесса.</w:t>
      </w:r>
    </w:p>
    <w:p w:rsidR="00DF2841" w:rsidRPr="00DF2841" w:rsidRDefault="00DF2841" w:rsidP="00DF2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>Основной задачей уроков изобразительного искусства является развитие художественно-творческих способностей детей и подростков путем целенаправленного и организованного обучения.</w:t>
      </w:r>
    </w:p>
    <w:p w:rsidR="00DF2841" w:rsidRPr="00DF2841" w:rsidRDefault="00DF2841" w:rsidP="00DF2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 xml:space="preserve">Развивая навыки художественно-творческой деятельности учащихся на уроках </w:t>
      </w:r>
      <w:proofErr w:type="gramStart"/>
      <w:r w:rsidRPr="00DF284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F2841">
        <w:rPr>
          <w:rFonts w:ascii="Times New Roman" w:hAnsi="Times New Roman" w:cs="Times New Roman"/>
          <w:sz w:val="28"/>
          <w:szCs w:val="28"/>
        </w:rPr>
        <w:t>, школа тем самым вооружает школьников представлениями о профессиональном искусстве живописи, скульптуры, графики.</w:t>
      </w:r>
    </w:p>
    <w:p w:rsidR="00DF2841" w:rsidRPr="00DF2841" w:rsidRDefault="00DF2841" w:rsidP="00DF2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>В младших классах авторитет уроков изобразительного искусства достаточно высок: в числе любимых их называет каждый пятый ученик, тогда как в 5-6 классах – лишь 48-50 % учеников. У школьников ослабевает интерес к художественно-творческой деятельности, дети перестают рисовать на уроках, дома. Следовательно, работу по развитию художественно-творческих способностей нужно сделать более интересной и качественной.</w:t>
      </w:r>
    </w:p>
    <w:p w:rsidR="00DF2841" w:rsidRPr="00DF2841" w:rsidRDefault="00DF2841" w:rsidP="00DF2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>В любой профессии, в любом труде творческая способность является основой движения вперёд. Уроки искусства таят в себе огромный творческий потенциал. Занятия дают много возможностей для самовыражения и развития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841">
        <w:rPr>
          <w:rFonts w:ascii="Times New Roman" w:hAnsi="Times New Roman" w:cs="Times New Roman"/>
          <w:sz w:val="28"/>
          <w:szCs w:val="28"/>
        </w:rPr>
        <w:t>В комплексе с другими учебными предметами они оказывают заметное развивающее воздействие на ребёнка. Это способность воспринимать, чувствовать, понимать прекрасное в жизни, в искусстве, стремление самому создать прекрасное, оценивать красивое в окружающих предметах. Эмоционально-положительное решение к творчеству способствует успешному решению воспитательных задач уроков, внеклассных занятий декоративн</w:t>
      </w:r>
      <w:proofErr w:type="gramStart"/>
      <w:r w:rsidRPr="00DF28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2841">
        <w:rPr>
          <w:rFonts w:ascii="Times New Roman" w:hAnsi="Times New Roman" w:cs="Times New Roman"/>
          <w:sz w:val="28"/>
          <w:szCs w:val="28"/>
        </w:rPr>
        <w:t xml:space="preserve"> прикладного искусства.</w:t>
      </w:r>
    </w:p>
    <w:p w:rsidR="00DF2841" w:rsidRDefault="00DF2841" w:rsidP="00DF2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 xml:space="preserve">Значение уроков </w:t>
      </w:r>
      <w:proofErr w:type="gramStart"/>
      <w:r w:rsidRPr="00DF284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F2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84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F2841">
        <w:rPr>
          <w:rFonts w:ascii="Times New Roman" w:hAnsi="Times New Roman" w:cs="Times New Roman"/>
          <w:sz w:val="28"/>
          <w:szCs w:val="28"/>
        </w:rPr>
        <w:t xml:space="preserve"> развития творческих способностей исключительно велико, так как оно обладает многими ценными свойствами. Тесно соприкасаясь с народным декоративно прикладным искусством, этот вид деятельности в очень высокой степени способствует эстетическому воспитанию школьников. Декоративно-прикладному искусству учащиеся отдают особое предпочтение, поскольку здесь они могут проявить элементы творчества в большей степени, чем при выполнении других, относительно более сложных видов работы. Этому способствует возможность подбирать по желанию детали изделий, самостоятельно определить их цвет в росписи, в цветовых сочетаниях.</w:t>
      </w:r>
    </w:p>
    <w:p w:rsidR="00DF2841" w:rsidRPr="00DF2841" w:rsidRDefault="00DF2841" w:rsidP="00DF2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 xml:space="preserve">Обучаясь на уроке изобразительного </w:t>
      </w:r>
      <w:proofErr w:type="gramStart"/>
      <w:r w:rsidRPr="00DF2841">
        <w:rPr>
          <w:rFonts w:ascii="Times New Roman" w:hAnsi="Times New Roman" w:cs="Times New Roman"/>
          <w:sz w:val="28"/>
          <w:szCs w:val="28"/>
        </w:rPr>
        <w:t>искусства</w:t>
      </w:r>
      <w:proofErr w:type="gramEnd"/>
      <w:r w:rsidRPr="00DF2841">
        <w:rPr>
          <w:rFonts w:ascii="Times New Roman" w:hAnsi="Times New Roman" w:cs="Times New Roman"/>
          <w:sz w:val="28"/>
          <w:szCs w:val="28"/>
        </w:rPr>
        <w:t xml:space="preserve"> учащиеся стремятся делать красивые вещи, находятся под влиянием условий, формирующих у них </w:t>
      </w:r>
      <w:r w:rsidRPr="00DF2841">
        <w:rPr>
          <w:rFonts w:ascii="Times New Roman" w:hAnsi="Times New Roman" w:cs="Times New Roman"/>
          <w:sz w:val="28"/>
          <w:szCs w:val="28"/>
        </w:rPr>
        <w:lastRenderedPageBreak/>
        <w:t>эстетические качества: чувство формы, линии, материала, цвета. Всё это воспитывает эстетический вкус; развивает стремление к совершенствованию своих умений.</w:t>
      </w:r>
    </w:p>
    <w:p w:rsidR="00DF2841" w:rsidRPr="00DF2841" w:rsidRDefault="00DF2841" w:rsidP="00DF2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B17D0">
        <w:rPr>
          <w:rFonts w:ascii="Times New Roman" w:hAnsi="Times New Roman" w:cs="Times New Roman"/>
          <w:b/>
          <w:i/>
          <w:sz w:val="28"/>
          <w:szCs w:val="28"/>
        </w:rPr>
        <w:t>Главными задачами</w:t>
      </w:r>
      <w:r w:rsidRPr="00DF2841">
        <w:rPr>
          <w:rFonts w:ascii="Times New Roman" w:hAnsi="Times New Roman" w:cs="Times New Roman"/>
          <w:sz w:val="28"/>
          <w:szCs w:val="28"/>
        </w:rPr>
        <w:t>, на мой взгляд, являются:</w:t>
      </w:r>
    </w:p>
    <w:p w:rsidR="00DF2841" w:rsidRDefault="00DF2841" w:rsidP="00DF28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 xml:space="preserve">Учить детей находить </w:t>
      </w:r>
      <w:proofErr w:type="gramStart"/>
      <w:r w:rsidRPr="00DF2841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DF2841">
        <w:rPr>
          <w:rFonts w:ascii="Times New Roman" w:hAnsi="Times New Roman" w:cs="Times New Roman"/>
          <w:sz w:val="28"/>
          <w:szCs w:val="28"/>
        </w:rPr>
        <w:t xml:space="preserve"> в окружающей действительности и вносить прекрасное в свою жизнь.</w:t>
      </w:r>
    </w:p>
    <w:p w:rsidR="00DF2841" w:rsidRDefault="00DF2841" w:rsidP="00DF28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>Вести детей по дороге счастья и добра.</w:t>
      </w:r>
    </w:p>
    <w:p w:rsidR="00DF2841" w:rsidRDefault="00DF2841" w:rsidP="00DF28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>Находить оптимальную нагрузку для уч-ся и тем самым создавать благоприятные условия для его творческого роста.</w:t>
      </w:r>
    </w:p>
    <w:p w:rsidR="00DF2841" w:rsidRDefault="00DF2841" w:rsidP="00DF28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>Не заставлять детей трудиться, а увлечь трудом.</w:t>
      </w:r>
    </w:p>
    <w:p w:rsidR="00DF2841" w:rsidRDefault="00DF2841" w:rsidP="00DF28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>Поощрять активность и свободу выбора, поддерживать должный уровень уч-ся, помогать развиться воле ребёнка.</w:t>
      </w:r>
    </w:p>
    <w:p w:rsidR="006B17D0" w:rsidRDefault="00DF2841" w:rsidP="006B17D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 xml:space="preserve">Для успешного решения задач в развитии познавательного интереса и творческих способностей необходима </w:t>
      </w:r>
      <w:r w:rsidRPr="006B17D0">
        <w:rPr>
          <w:rFonts w:ascii="Times New Roman" w:hAnsi="Times New Roman" w:cs="Times New Roman"/>
          <w:b/>
          <w:i/>
          <w:sz w:val="28"/>
          <w:szCs w:val="28"/>
        </w:rPr>
        <w:t>стратегия развития творчества</w:t>
      </w:r>
      <w:r w:rsidRPr="00DF2841">
        <w:rPr>
          <w:rFonts w:ascii="Times New Roman" w:hAnsi="Times New Roman" w:cs="Times New Roman"/>
          <w:sz w:val="28"/>
          <w:szCs w:val="28"/>
        </w:rPr>
        <w:t>:</w:t>
      </w:r>
    </w:p>
    <w:p w:rsidR="006B17D0" w:rsidRDefault="00DF2841" w:rsidP="00DF28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7D0">
        <w:rPr>
          <w:rFonts w:ascii="Times New Roman" w:hAnsi="Times New Roman" w:cs="Times New Roman"/>
          <w:sz w:val="28"/>
          <w:szCs w:val="28"/>
        </w:rPr>
        <w:t>Максимально использовать золотой ключик – интерес.</w:t>
      </w:r>
    </w:p>
    <w:p w:rsidR="006B17D0" w:rsidRDefault="00DF2841" w:rsidP="00DF28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7D0">
        <w:rPr>
          <w:rFonts w:ascii="Times New Roman" w:hAnsi="Times New Roman" w:cs="Times New Roman"/>
          <w:sz w:val="28"/>
          <w:szCs w:val="28"/>
        </w:rPr>
        <w:t>Предоставлять право выбора. В работе с детьми исходить из уже проявленных способностей (живопись, графика, лепка, декоративно-прикладное искусство)</w:t>
      </w:r>
    </w:p>
    <w:p w:rsidR="006B17D0" w:rsidRDefault="00DF2841" w:rsidP="00DF28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7D0">
        <w:rPr>
          <w:rFonts w:ascii="Times New Roman" w:hAnsi="Times New Roman" w:cs="Times New Roman"/>
          <w:sz w:val="28"/>
          <w:szCs w:val="28"/>
        </w:rPr>
        <w:t>Для достижения успеха важна мотивация</w:t>
      </w:r>
    </w:p>
    <w:p w:rsidR="006B17D0" w:rsidRDefault="00DF2841" w:rsidP="00DF28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7D0">
        <w:rPr>
          <w:rFonts w:ascii="Times New Roman" w:hAnsi="Times New Roman" w:cs="Times New Roman"/>
          <w:sz w:val="28"/>
          <w:szCs w:val="28"/>
        </w:rPr>
        <w:t>Ориентировать на общественную значимость деятельности личности.</w:t>
      </w:r>
    </w:p>
    <w:p w:rsidR="00D61ED2" w:rsidRDefault="00DF2841" w:rsidP="00D61E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7D0">
        <w:rPr>
          <w:rFonts w:ascii="Times New Roman" w:hAnsi="Times New Roman" w:cs="Times New Roman"/>
          <w:sz w:val="28"/>
          <w:szCs w:val="28"/>
        </w:rPr>
        <w:t>Организовывать и направлять способности как вид деятельности.</w:t>
      </w:r>
    </w:p>
    <w:p w:rsidR="00D61ED2" w:rsidRDefault="00DF2841" w:rsidP="00D61E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ED2">
        <w:rPr>
          <w:rFonts w:ascii="Times New Roman" w:hAnsi="Times New Roman" w:cs="Times New Roman"/>
          <w:sz w:val="28"/>
          <w:szCs w:val="28"/>
        </w:rPr>
        <w:t>Стараться творчески подойти к методике проведения уроков,  организовывать индивидуальные, групповые, коллективные, игровые формы работы.</w:t>
      </w:r>
    </w:p>
    <w:p w:rsidR="00D61ED2" w:rsidRDefault="00DF2841" w:rsidP="00D61E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ED2">
        <w:rPr>
          <w:rFonts w:ascii="Times New Roman" w:hAnsi="Times New Roman" w:cs="Times New Roman"/>
          <w:sz w:val="28"/>
          <w:szCs w:val="28"/>
        </w:rPr>
        <w:t xml:space="preserve">Выстраивать систему занятий таким образом, чтобы уч-ся могли оригинально мыслить, многое делать своими руками, предлагать нестандартные решения, быть раскованными в своём творчестве, не бояться нового и неожиданного. </w:t>
      </w:r>
    </w:p>
    <w:p w:rsidR="00DF2841" w:rsidRPr="00D61ED2" w:rsidRDefault="00DF2841" w:rsidP="00D61E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ED2">
        <w:rPr>
          <w:rFonts w:ascii="Times New Roman" w:hAnsi="Times New Roman" w:cs="Times New Roman"/>
          <w:sz w:val="28"/>
          <w:szCs w:val="28"/>
        </w:rPr>
        <w:t>На уроках, внеклассных занятиях присутствует выбор: веер возможностей разных решений данной теме. Именно выбор создаёт успех работы ребёнка. Выбор играет роль в самовыражении уч-ся.</w:t>
      </w:r>
    </w:p>
    <w:p w:rsidR="00DF2841" w:rsidRPr="00DF2841" w:rsidRDefault="00D61ED2" w:rsidP="00DF2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F2841" w:rsidRPr="00DF2841">
        <w:rPr>
          <w:rFonts w:ascii="Times New Roman" w:hAnsi="Times New Roman" w:cs="Times New Roman"/>
          <w:sz w:val="28"/>
          <w:szCs w:val="28"/>
        </w:rPr>
        <w:t>Достижение успеха в том или ином виде деятельности способствует формированию познавательного интереса и творческих способностей личности.</w:t>
      </w:r>
    </w:p>
    <w:p w:rsidR="00DF2841" w:rsidRPr="00DF2841" w:rsidRDefault="00DF2841" w:rsidP="00DF2841">
      <w:pPr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841" w:rsidRPr="00D61ED2" w:rsidRDefault="00DF2841" w:rsidP="00D61ED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ED2">
        <w:rPr>
          <w:rFonts w:ascii="Times New Roman" w:hAnsi="Times New Roman" w:cs="Times New Roman"/>
          <w:b/>
          <w:i/>
          <w:sz w:val="28"/>
          <w:szCs w:val="28"/>
        </w:rPr>
        <w:lastRenderedPageBreak/>
        <w:t>Художественная деятельность школьников на уроках находит разнообразные формы выражения:</w:t>
      </w:r>
    </w:p>
    <w:p w:rsidR="00D61ED2" w:rsidRDefault="00DF2841" w:rsidP="00DF28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ED2">
        <w:rPr>
          <w:rFonts w:ascii="Times New Roman" w:hAnsi="Times New Roman" w:cs="Times New Roman"/>
          <w:sz w:val="28"/>
          <w:szCs w:val="28"/>
        </w:rPr>
        <w:t>изображение на плоскости  и в объеме (с натуры, по памяти, по представлению);</w:t>
      </w:r>
    </w:p>
    <w:p w:rsidR="00D61ED2" w:rsidRDefault="00DF2841" w:rsidP="00DF28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ED2">
        <w:rPr>
          <w:rFonts w:ascii="Times New Roman" w:hAnsi="Times New Roman" w:cs="Times New Roman"/>
          <w:sz w:val="28"/>
          <w:szCs w:val="28"/>
        </w:rPr>
        <w:t>декоративная и конструктивная работа;</w:t>
      </w:r>
    </w:p>
    <w:p w:rsidR="00D61ED2" w:rsidRDefault="00DF2841" w:rsidP="00DF28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ED2">
        <w:rPr>
          <w:rFonts w:ascii="Times New Roman" w:hAnsi="Times New Roman" w:cs="Times New Roman"/>
          <w:sz w:val="28"/>
          <w:szCs w:val="28"/>
        </w:rPr>
        <w:t>восприятие явлений действительности и произведений искусства;</w:t>
      </w:r>
    </w:p>
    <w:p w:rsidR="00D61ED2" w:rsidRDefault="00DF2841" w:rsidP="00DF28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ED2">
        <w:rPr>
          <w:rFonts w:ascii="Times New Roman" w:hAnsi="Times New Roman" w:cs="Times New Roman"/>
          <w:sz w:val="28"/>
          <w:szCs w:val="28"/>
        </w:rPr>
        <w:t>обсуждение работ товарищей, результатов коллективного творчества и индивидуальной работы на уроках;</w:t>
      </w:r>
    </w:p>
    <w:p w:rsidR="00D61ED2" w:rsidRDefault="00DF2841" w:rsidP="00DF28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ED2">
        <w:rPr>
          <w:rFonts w:ascii="Times New Roman" w:hAnsi="Times New Roman" w:cs="Times New Roman"/>
          <w:sz w:val="28"/>
          <w:szCs w:val="28"/>
        </w:rPr>
        <w:t>изучение художественного наследия;</w:t>
      </w:r>
    </w:p>
    <w:p w:rsidR="00D61ED2" w:rsidRDefault="00DF2841" w:rsidP="00DF28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ED2">
        <w:rPr>
          <w:rFonts w:ascii="Times New Roman" w:hAnsi="Times New Roman" w:cs="Times New Roman"/>
          <w:sz w:val="28"/>
          <w:szCs w:val="28"/>
        </w:rPr>
        <w:t>подбор иллюстративного материала к изучаемым темам;</w:t>
      </w:r>
    </w:p>
    <w:p w:rsidR="00D61ED2" w:rsidRDefault="00DF2841" w:rsidP="00DF28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ED2">
        <w:rPr>
          <w:rFonts w:ascii="Times New Roman" w:hAnsi="Times New Roman" w:cs="Times New Roman"/>
          <w:sz w:val="28"/>
          <w:szCs w:val="28"/>
        </w:rPr>
        <w:t>на уроках вводится игровая драматургия по изучаемой теме,</w:t>
      </w:r>
    </w:p>
    <w:p w:rsidR="00DF2841" w:rsidRPr="00D61ED2" w:rsidRDefault="00DF2841" w:rsidP="00DF28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ED2">
        <w:rPr>
          <w:rFonts w:ascii="Times New Roman" w:hAnsi="Times New Roman" w:cs="Times New Roman"/>
          <w:sz w:val="28"/>
          <w:szCs w:val="28"/>
        </w:rPr>
        <w:t xml:space="preserve">прослеживаются связи с музыкой (прослушивание музыкальных произведений, установление взаимосвязи музыки и изобразительного искусства), литературой (чтение стихотворений, загадок, сказок, </w:t>
      </w:r>
      <w:proofErr w:type="spellStart"/>
      <w:r w:rsidRPr="00D61ED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61ED2">
        <w:rPr>
          <w:rFonts w:ascii="Times New Roman" w:hAnsi="Times New Roman" w:cs="Times New Roman"/>
          <w:sz w:val="28"/>
          <w:szCs w:val="28"/>
        </w:rPr>
        <w:t>, выполнение иллюстраций), историей (изучение истории создания произведений искусства, эпохи, исторических событий, баталий, сражений при изучении сюжетно–тематических картин и т.д.), технологией (изготовление игрушек, посуды для дальнейшей росписи).</w:t>
      </w:r>
      <w:proofErr w:type="gramEnd"/>
    </w:p>
    <w:p w:rsidR="00DF2841" w:rsidRPr="00DF2841" w:rsidRDefault="00DF2841" w:rsidP="00DF2841">
      <w:pPr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ED2" w:rsidRDefault="00DF2841" w:rsidP="00D61E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 xml:space="preserve">На занятиях </w:t>
      </w:r>
      <w:proofErr w:type="gramStart"/>
      <w:r w:rsidRPr="00DF284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F2841">
        <w:rPr>
          <w:rFonts w:ascii="Times New Roman" w:hAnsi="Times New Roman" w:cs="Times New Roman"/>
          <w:sz w:val="28"/>
          <w:szCs w:val="28"/>
        </w:rPr>
        <w:t xml:space="preserve"> происходит </w:t>
      </w:r>
      <w:proofErr w:type="gramStart"/>
      <w:r w:rsidRPr="00DF2841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DF2841">
        <w:rPr>
          <w:rFonts w:ascii="Times New Roman" w:hAnsi="Times New Roman" w:cs="Times New Roman"/>
          <w:sz w:val="28"/>
          <w:szCs w:val="28"/>
        </w:rPr>
        <w:t xml:space="preserve"> учениками различных художественных  материалов (краски, гуашь и акварель, карандаши, ткани, пластилин, бумага, картон,).  В наше время появилось очень много новых художественных материалов для обогащения творческого процесса: разнообразные фломастеры, гелиевые ручки, бумага разного качества, разной структуры и фактуры.  Овладеваем  такими инструментами как кисти, стеки, ножницы и т.д.</w:t>
      </w:r>
    </w:p>
    <w:p w:rsidR="00D61ED2" w:rsidRDefault="00DF2841" w:rsidP="00D61E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>Разнообразие инструментов позволяет расширить д</w:t>
      </w:r>
      <w:r w:rsidR="00D61ED2">
        <w:rPr>
          <w:rFonts w:ascii="Times New Roman" w:hAnsi="Times New Roman" w:cs="Times New Roman"/>
          <w:sz w:val="28"/>
          <w:szCs w:val="28"/>
        </w:rPr>
        <w:t>иапазон видов творческих работ.</w:t>
      </w:r>
    </w:p>
    <w:p w:rsidR="00D61ED2" w:rsidRDefault="00DF2841" w:rsidP="00D61E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 xml:space="preserve">На уроках я использую следующие  </w:t>
      </w:r>
      <w:r w:rsidRPr="00D61ED2">
        <w:rPr>
          <w:rFonts w:ascii="Times New Roman" w:hAnsi="Times New Roman" w:cs="Times New Roman"/>
          <w:b/>
          <w:i/>
          <w:sz w:val="28"/>
          <w:szCs w:val="28"/>
        </w:rPr>
        <w:t>художественные техники</w:t>
      </w:r>
      <w:r w:rsidRPr="00DF2841">
        <w:rPr>
          <w:rFonts w:ascii="Times New Roman" w:hAnsi="Times New Roman" w:cs="Times New Roman"/>
          <w:sz w:val="28"/>
          <w:szCs w:val="28"/>
        </w:rPr>
        <w:t>:</w:t>
      </w:r>
    </w:p>
    <w:p w:rsidR="00D61ED2" w:rsidRDefault="00DF2841" w:rsidP="00D61E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ED2">
        <w:rPr>
          <w:rFonts w:ascii="Times New Roman" w:hAnsi="Times New Roman" w:cs="Times New Roman"/>
          <w:sz w:val="28"/>
          <w:szCs w:val="28"/>
        </w:rPr>
        <w:t>рисование (в различны</w:t>
      </w:r>
      <w:r w:rsidR="000E1374">
        <w:rPr>
          <w:rFonts w:ascii="Times New Roman" w:hAnsi="Times New Roman" w:cs="Times New Roman"/>
          <w:sz w:val="28"/>
          <w:szCs w:val="28"/>
        </w:rPr>
        <w:t>х видах и жанрах)</w:t>
      </w:r>
    </w:p>
    <w:p w:rsidR="00D61ED2" w:rsidRDefault="00DF2841" w:rsidP="00DF28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ED2">
        <w:rPr>
          <w:rFonts w:ascii="Times New Roman" w:hAnsi="Times New Roman" w:cs="Times New Roman"/>
          <w:sz w:val="28"/>
          <w:szCs w:val="28"/>
        </w:rPr>
        <w:t>аппликация и коллаж</w:t>
      </w:r>
      <w:r w:rsidR="00633B47">
        <w:rPr>
          <w:rFonts w:ascii="Times New Roman" w:hAnsi="Times New Roman" w:cs="Times New Roman"/>
          <w:sz w:val="28"/>
          <w:szCs w:val="28"/>
        </w:rPr>
        <w:t xml:space="preserve"> (р</w:t>
      </w:r>
      <w:r w:rsidR="000E1374">
        <w:rPr>
          <w:rFonts w:ascii="Times New Roman" w:hAnsi="Times New Roman" w:cs="Times New Roman"/>
          <w:sz w:val="28"/>
          <w:szCs w:val="28"/>
        </w:rPr>
        <w:t>абота учеников 7 классов по теме «Рациональное питание – залог здоровья.</w:t>
      </w:r>
      <w:proofErr w:type="gramEnd"/>
      <w:r w:rsidR="000E1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374">
        <w:rPr>
          <w:rFonts w:ascii="Times New Roman" w:hAnsi="Times New Roman" w:cs="Times New Roman"/>
          <w:sz w:val="28"/>
          <w:szCs w:val="28"/>
        </w:rPr>
        <w:t xml:space="preserve">Полезные и вредные продукты», </w:t>
      </w:r>
      <w:r w:rsidR="00633B47">
        <w:rPr>
          <w:rFonts w:ascii="Times New Roman" w:hAnsi="Times New Roman" w:cs="Times New Roman"/>
          <w:sz w:val="28"/>
          <w:szCs w:val="28"/>
        </w:rPr>
        <w:t>техника коллаж)</w:t>
      </w:r>
      <w:proofErr w:type="gramEnd"/>
    </w:p>
    <w:p w:rsidR="00D61ED2" w:rsidRDefault="00DF2841" w:rsidP="00DF28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ED2">
        <w:rPr>
          <w:rFonts w:ascii="Times New Roman" w:hAnsi="Times New Roman" w:cs="Times New Roman"/>
          <w:sz w:val="28"/>
          <w:szCs w:val="28"/>
        </w:rPr>
        <w:t>лепка</w:t>
      </w:r>
    </w:p>
    <w:p w:rsidR="00D61ED2" w:rsidRDefault="00DF2841" w:rsidP="00DF28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ED2">
        <w:rPr>
          <w:rFonts w:ascii="Times New Roman" w:hAnsi="Times New Roman" w:cs="Times New Roman"/>
          <w:sz w:val="28"/>
          <w:szCs w:val="28"/>
        </w:rPr>
        <w:lastRenderedPageBreak/>
        <w:t>бумагопластика</w:t>
      </w:r>
      <w:proofErr w:type="spellEnd"/>
      <w:r w:rsidR="00633B47">
        <w:rPr>
          <w:rFonts w:ascii="Times New Roman" w:hAnsi="Times New Roman" w:cs="Times New Roman"/>
          <w:sz w:val="28"/>
          <w:szCs w:val="28"/>
        </w:rPr>
        <w:t xml:space="preserve"> («Изготовление зимнего дерева, букета и декоративного элемента для оформления интерьера»)</w:t>
      </w:r>
    </w:p>
    <w:p w:rsidR="00D61ED2" w:rsidRDefault="00DF2841" w:rsidP="00DF28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ED2">
        <w:rPr>
          <w:rFonts w:ascii="Times New Roman" w:hAnsi="Times New Roman" w:cs="Times New Roman"/>
          <w:sz w:val="28"/>
          <w:szCs w:val="28"/>
        </w:rPr>
        <w:t>роспись самостоятельно выполненных изделий</w:t>
      </w:r>
    </w:p>
    <w:p w:rsidR="00DF2841" w:rsidRPr="00D61ED2" w:rsidRDefault="00DF2841" w:rsidP="00DF28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ED2">
        <w:rPr>
          <w:rFonts w:ascii="Times New Roman" w:hAnsi="Times New Roman" w:cs="Times New Roman"/>
          <w:sz w:val="28"/>
          <w:szCs w:val="28"/>
        </w:rPr>
        <w:t xml:space="preserve">рисование пальцем, </w:t>
      </w:r>
      <w:proofErr w:type="spellStart"/>
      <w:r w:rsidRPr="00D61ED2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D61ED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61ED2" w:rsidRDefault="00DF2841" w:rsidP="00DF2841">
      <w:pPr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 xml:space="preserve">     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учениками, стимулирует их познавательный интерес к предмету, изучению искусства и является необходимым условием ф</w:t>
      </w:r>
      <w:r w:rsidR="00D61ED2">
        <w:rPr>
          <w:rFonts w:ascii="Times New Roman" w:hAnsi="Times New Roman" w:cs="Times New Roman"/>
          <w:sz w:val="28"/>
          <w:szCs w:val="28"/>
        </w:rPr>
        <w:t xml:space="preserve">ормирования личности ребенка.  </w:t>
      </w:r>
    </w:p>
    <w:p w:rsidR="00DF2841" w:rsidRPr="00DF2841" w:rsidRDefault="00DF2841" w:rsidP="00D61E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>Важным условием развития художественных способностей ребенка  является индивидуальный подход к нему в процессе обучения.</w:t>
      </w:r>
    </w:p>
    <w:p w:rsidR="00D61ED2" w:rsidRDefault="00DF2841" w:rsidP="00DF2841">
      <w:pPr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 xml:space="preserve">      Развитие творческих способностей не может быть одинаковым у всех ребят в силу их индивидуальных особенностей, но  всё же стараюсь дать каждому ребенку возможность активно, самостоятельно проявить себя и испы</w:t>
      </w:r>
      <w:r w:rsidR="00D61ED2">
        <w:rPr>
          <w:rFonts w:ascii="Times New Roman" w:hAnsi="Times New Roman" w:cs="Times New Roman"/>
          <w:sz w:val="28"/>
          <w:szCs w:val="28"/>
        </w:rPr>
        <w:t>тать радость творческого труда.</w:t>
      </w:r>
    </w:p>
    <w:p w:rsidR="00D61ED2" w:rsidRDefault="00DF2841" w:rsidP="00D61E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841">
        <w:rPr>
          <w:rFonts w:ascii="Times New Roman" w:hAnsi="Times New Roman" w:cs="Times New Roman"/>
          <w:sz w:val="28"/>
          <w:szCs w:val="28"/>
        </w:rPr>
        <w:t>Кроме индивидуальной работы в своей работе часто использую метод коллективны</w:t>
      </w:r>
      <w:r w:rsidR="00633B47">
        <w:rPr>
          <w:rFonts w:ascii="Times New Roman" w:hAnsi="Times New Roman" w:cs="Times New Roman"/>
          <w:sz w:val="28"/>
          <w:szCs w:val="28"/>
        </w:rPr>
        <w:t xml:space="preserve">х и групповых работ (художественный проект </w:t>
      </w:r>
      <w:r w:rsidR="00633B47" w:rsidRPr="00633B47">
        <w:rPr>
          <w:rFonts w:ascii="Times New Roman" w:hAnsi="Times New Roman" w:cs="Times New Roman"/>
          <w:sz w:val="28"/>
          <w:szCs w:val="28"/>
        </w:rPr>
        <w:t>«Дети на дороге»</w:t>
      </w:r>
      <w:r w:rsidR="00633B47">
        <w:rPr>
          <w:rFonts w:ascii="Times New Roman" w:hAnsi="Times New Roman" w:cs="Times New Roman"/>
          <w:sz w:val="28"/>
          <w:szCs w:val="28"/>
        </w:rPr>
        <w:t>, х</w:t>
      </w:r>
      <w:r w:rsidR="00633B47" w:rsidRPr="00633B47">
        <w:rPr>
          <w:rFonts w:ascii="Times New Roman" w:hAnsi="Times New Roman" w:cs="Times New Roman"/>
          <w:sz w:val="28"/>
          <w:szCs w:val="28"/>
        </w:rPr>
        <w:t>удожественный проект «Рациональное питание – залог здоровья.</w:t>
      </w:r>
      <w:proofErr w:type="gramEnd"/>
      <w:r w:rsidR="00633B47" w:rsidRPr="00633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B47" w:rsidRPr="00633B47">
        <w:rPr>
          <w:rFonts w:ascii="Times New Roman" w:hAnsi="Times New Roman" w:cs="Times New Roman"/>
          <w:sz w:val="28"/>
          <w:szCs w:val="28"/>
        </w:rPr>
        <w:t>Полезные и вредные продукты»</w:t>
      </w:r>
      <w:r w:rsidR="00633B4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61ED2" w:rsidRDefault="00DF2841" w:rsidP="00D61E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>На уроках также применяю метод ИКТ</w:t>
      </w:r>
      <w:r w:rsidR="00633B47">
        <w:rPr>
          <w:rFonts w:ascii="Times New Roman" w:hAnsi="Times New Roman" w:cs="Times New Roman"/>
          <w:sz w:val="28"/>
          <w:szCs w:val="28"/>
        </w:rPr>
        <w:t xml:space="preserve"> (мультимедийные презентации)</w:t>
      </w:r>
    </w:p>
    <w:p w:rsidR="00DF2841" w:rsidRPr="00DF2841" w:rsidRDefault="00DF2841" w:rsidP="00D61E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 xml:space="preserve">На мой взгляд, на уроках </w:t>
      </w:r>
      <w:proofErr w:type="gramStart"/>
      <w:r w:rsidRPr="00DF284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F2841">
        <w:rPr>
          <w:rFonts w:ascii="Times New Roman" w:hAnsi="Times New Roman" w:cs="Times New Roman"/>
          <w:sz w:val="28"/>
          <w:szCs w:val="28"/>
        </w:rPr>
        <w:t xml:space="preserve"> нельзя </w:t>
      </w:r>
      <w:proofErr w:type="gramStart"/>
      <w:r w:rsidRPr="00DF2841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DF2841">
        <w:rPr>
          <w:rFonts w:ascii="Times New Roman" w:hAnsi="Times New Roman" w:cs="Times New Roman"/>
          <w:sz w:val="28"/>
          <w:szCs w:val="28"/>
        </w:rPr>
        <w:t xml:space="preserve"> ставить оценки за то, что они рисуют "правильно" или "неправильно". Критерии оценки – умение мыслить, создавать, творить. Традиционная отметка весьма несовершенный инструмент поощрения достижений детей. Самый эффективный стимул познавательной деятельности – ситуации успеха, которую необходимо  создавать на уроках.</w:t>
      </w:r>
    </w:p>
    <w:p w:rsidR="00DF2841" w:rsidRPr="00DF2841" w:rsidRDefault="00DF2841" w:rsidP="00DF2841">
      <w:pPr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>Каждый ребёнок интересен на  уроке как личность со своими чувствами и мыслями, со своим пониманием мира. На этом уроке дети могут быть путешественниками, открывателями, творцами, они могут думать, рассуждать, творить красоту и радость и находят в этом творении счастье.</w:t>
      </w:r>
    </w:p>
    <w:p w:rsidR="000E1374" w:rsidRDefault="00DF2841" w:rsidP="00633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41">
        <w:rPr>
          <w:rFonts w:ascii="Times New Roman" w:hAnsi="Times New Roman" w:cs="Times New Roman"/>
          <w:sz w:val="28"/>
          <w:szCs w:val="28"/>
        </w:rPr>
        <w:t xml:space="preserve">Урок искусства должен быть для каждого ребёнка ярким событием в жизни, побуждающим к самостоятельному творчеству. Это особый урок. </w:t>
      </w:r>
      <w:proofErr w:type="gramStart"/>
      <w:r w:rsidRPr="00DF2841">
        <w:rPr>
          <w:rFonts w:ascii="Times New Roman" w:hAnsi="Times New Roman" w:cs="Times New Roman"/>
          <w:sz w:val="28"/>
          <w:szCs w:val="28"/>
        </w:rPr>
        <w:t>Он должен быть каждый раз новым, не похожим на предыдущий, с особой эмоциональной атмосферой увлечённости.</w:t>
      </w:r>
      <w:proofErr w:type="gramEnd"/>
      <w:r w:rsidRPr="00DF2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841">
        <w:rPr>
          <w:rFonts w:ascii="Times New Roman" w:hAnsi="Times New Roman" w:cs="Times New Roman"/>
          <w:sz w:val="28"/>
          <w:szCs w:val="28"/>
        </w:rPr>
        <w:t>Созданный</w:t>
      </w:r>
      <w:proofErr w:type="gramEnd"/>
      <w:r w:rsidRPr="00DF2841">
        <w:rPr>
          <w:rFonts w:ascii="Times New Roman" w:hAnsi="Times New Roman" w:cs="Times New Roman"/>
          <w:sz w:val="28"/>
          <w:szCs w:val="28"/>
        </w:rPr>
        <w:t xml:space="preserve"> при помощи живого </w:t>
      </w:r>
      <w:r w:rsidRPr="00DF2841">
        <w:rPr>
          <w:rFonts w:ascii="Times New Roman" w:hAnsi="Times New Roman" w:cs="Times New Roman"/>
          <w:sz w:val="28"/>
          <w:szCs w:val="28"/>
        </w:rPr>
        <w:lastRenderedPageBreak/>
        <w:t>слова, ярких диалогов с учениками, музыки, зрительных образов, поэтического текста, игровых ситуаций, использования компьютерных программ.</w:t>
      </w:r>
    </w:p>
    <w:p w:rsidR="00633B47" w:rsidRPr="00633B47" w:rsidRDefault="00633B47" w:rsidP="00633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34" w:rsidRDefault="00312B34" w:rsidP="00312B3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34">
        <w:rPr>
          <w:rFonts w:ascii="Times New Roman" w:hAnsi="Times New Roman" w:cs="Times New Roman"/>
          <w:b/>
          <w:sz w:val="28"/>
          <w:szCs w:val="28"/>
        </w:rPr>
        <w:t>2.3. Результативность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2B34" w:rsidRPr="00312B34" w:rsidRDefault="00312B34" w:rsidP="00312B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B34">
        <w:rPr>
          <w:rFonts w:ascii="Times New Roman" w:hAnsi="Times New Roman" w:cs="Times New Roman"/>
          <w:sz w:val="28"/>
          <w:szCs w:val="28"/>
        </w:rPr>
        <w:t xml:space="preserve">В результате работы по данной теме </w:t>
      </w:r>
      <w:r>
        <w:rPr>
          <w:rFonts w:ascii="Times New Roman" w:hAnsi="Times New Roman" w:cs="Times New Roman"/>
          <w:sz w:val="28"/>
          <w:szCs w:val="28"/>
        </w:rPr>
        <w:t>удалось достигнуть положительной динамики</w:t>
      </w:r>
      <w:r w:rsidRPr="00312B34">
        <w:rPr>
          <w:rFonts w:ascii="Times New Roman" w:hAnsi="Times New Roman" w:cs="Times New Roman"/>
          <w:sz w:val="28"/>
          <w:szCs w:val="28"/>
        </w:rPr>
        <w:t xml:space="preserve"> роста по следующим показателям:</w:t>
      </w:r>
    </w:p>
    <w:p w:rsidR="00DF2841" w:rsidRPr="00312B34" w:rsidRDefault="00312B34" w:rsidP="00312B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34">
        <w:rPr>
          <w:rFonts w:ascii="Times New Roman" w:hAnsi="Times New Roman" w:cs="Times New Roman"/>
          <w:b/>
          <w:sz w:val="28"/>
          <w:szCs w:val="28"/>
        </w:rPr>
        <w:t>Количество учащихся, испытывающих интерес к изучению изобразительного искусства за три последовательных года обучения.</w:t>
      </w:r>
    </w:p>
    <w:p w:rsidR="00312B34" w:rsidRDefault="00312B34" w:rsidP="00312B34">
      <w:pPr>
        <w:jc w:val="both"/>
        <w:rPr>
          <w:rFonts w:ascii="Times New Roman" w:hAnsi="Times New Roman" w:cs="Times New Roman"/>
          <w:sz w:val="28"/>
          <w:szCs w:val="28"/>
        </w:rPr>
      </w:pPr>
      <w:r w:rsidRPr="00312B34">
        <w:rPr>
          <w:rFonts w:ascii="Times New Roman" w:hAnsi="Times New Roman" w:cs="Times New Roman"/>
          <w:sz w:val="28"/>
          <w:szCs w:val="28"/>
        </w:rPr>
        <w:t>Для выявления доли учащихся, испытывающих интерес к изучению изобразительного искусства, была проведена диагностика направленности учебной мотивации (</w:t>
      </w:r>
      <w:proofErr w:type="spellStart"/>
      <w:r w:rsidRPr="00312B34"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 w:rsidRPr="00312B34">
        <w:rPr>
          <w:rFonts w:ascii="Times New Roman" w:hAnsi="Times New Roman" w:cs="Times New Roman"/>
          <w:sz w:val="28"/>
          <w:szCs w:val="28"/>
        </w:rPr>
        <w:t xml:space="preserve"> Т.Д.) по одному классу (5, 6, 7 «а» классы) в период с 2011 по 2014 учебные годы.</w:t>
      </w:r>
    </w:p>
    <w:p w:rsidR="00312B34" w:rsidRDefault="00312B34" w:rsidP="00312B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12B34" w:rsidRPr="00312B34" w:rsidRDefault="00312B34" w:rsidP="00312B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B34">
        <w:rPr>
          <w:rFonts w:ascii="Times New Roman" w:hAnsi="Times New Roman" w:cs="Times New Roman"/>
          <w:sz w:val="28"/>
          <w:szCs w:val="28"/>
        </w:rPr>
        <w:t>Доля учащихся, испытывающих интерес к изучению изобразительного искусства по одному классу за последние три года</w:t>
      </w:r>
      <w:proofErr w:type="gramStart"/>
      <w:r w:rsidRPr="00312B34">
        <w:rPr>
          <w:rFonts w:ascii="Times New Roman" w:hAnsi="Times New Roman" w:cs="Times New Roman"/>
          <w:sz w:val="28"/>
          <w:szCs w:val="28"/>
        </w:rPr>
        <w:t xml:space="preserve"> (%)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8"/>
        <w:gridCol w:w="1766"/>
        <w:gridCol w:w="2060"/>
        <w:gridCol w:w="1766"/>
      </w:tblGrid>
      <w:tr w:rsidR="00312B34" w:rsidRPr="00312B34" w:rsidTr="00312B34">
        <w:trPr>
          <w:trHeight w:val="984"/>
          <w:jc w:val="center"/>
        </w:trPr>
        <w:tc>
          <w:tcPr>
            <w:tcW w:w="2148" w:type="dxa"/>
          </w:tcPr>
          <w:p w:rsidR="00312B34" w:rsidRPr="00312B34" w:rsidRDefault="00312B34" w:rsidP="0031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66" w:type="dxa"/>
          </w:tcPr>
          <w:p w:rsidR="00312B34" w:rsidRPr="00312B34" w:rsidRDefault="00312B34" w:rsidP="0031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34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 в 5, 6, 7 «а» классах</w:t>
            </w:r>
          </w:p>
        </w:tc>
        <w:tc>
          <w:tcPr>
            <w:tcW w:w="2060" w:type="dxa"/>
          </w:tcPr>
          <w:p w:rsidR="00312B34" w:rsidRPr="00312B34" w:rsidRDefault="00312B34" w:rsidP="0031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34">
              <w:rPr>
                <w:rFonts w:ascii="Times New Roman" w:hAnsi="Times New Roman" w:cs="Times New Roman"/>
                <w:sz w:val="24"/>
                <w:szCs w:val="24"/>
              </w:rPr>
              <w:t>Доля учащихся, испытывающих интерес к изучению предмета</w:t>
            </w:r>
          </w:p>
        </w:tc>
        <w:tc>
          <w:tcPr>
            <w:tcW w:w="1766" w:type="dxa"/>
          </w:tcPr>
          <w:p w:rsidR="00312B34" w:rsidRPr="00312B34" w:rsidRDefault="00312B34" w:rsidP="0031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34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</w:tc>
      </w:tr>
      <w:tr w:rsidR="00312B34" w:rsidRPr="00312B34" w:rsidTr="00312B34">
        <w:trPr>
          <w:trHeight w:val="239"/>
          <w:jc w:val="center"/>
        </w:trPr>
        <w:tc>
          <w:tcPr>
            <w:tcW w:w="2148" w:type="dxa"/>
          </w:tcPr>
          <w:p w:rsidR="00312B34" w:rsidRPr="00312B34" w:rsidRDefault="00312B34" w:rsidP="0031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34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66" w:type="dxa"/>
          </w:tcPr>
          <w:p w:rsidR="00312B34" w:rsidRPr="00312B34" w:rsidRDefault="00312B34" w:rsidP="0031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0" w:type="dxa"/>
          </w:tcPr>
          <w:p w:rsidR="00312B34" w:rsidRPr="00312B34" w:rsidRDefault="00312B34" w:rsidP="0031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34">
              <w:rPr>
                <w:rFonts w:ascii="Times New Roman" w:hAnsi="Times New Roman" w:cs="Times New Roman"/>
                <w:sz w:val="24"/>
                <w:szCs w:val="24"/>
              </w:rPr>
              <w:t xml:space="preserve">23/ </w:t>
            </w:r>
            <w:r w:rsidRPr="00312B3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66" w:type="dxa"/>
          </w:tcPr>
          <w:p w:rsidR="00312B34" w:rsidRPr="00312B34" w:rsidRDefault="00312B34" w:rsidP="00312B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34">
              <w:rPr>
                <w:rFonts w:ascii="Times New Roman" w:hAnsi="Times New Roman" w:cs="Times New Roman"/>
                <w:sz w:val="24"/>
                <w:szCs w:val="24"/>
              </w:rPr>
              <w:t xml:space="preserve">92/ </w:t>
            </w:r>
            <w:r w:rsidRPr="00312B3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12B34" w:rsidRPr="00312B34" w:rsidTr="00312B34">
        <w:trPr>
          <w:trHeight w:val="239"/>
          <w:jc w:val="center"/>
        </w:trPr>
        <w:tc>
          <w:tcPr>
            <w:tcW w:w="2148" w:type="dxa"/>
          </w:tcPr>
          <w:p w:rsidR="00312B34" w:rsidRPr="00312B34" w:rsidRDefault="00312B34" w:rsidP="0031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3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766" w:type="dxa"/>
          </w:tcPr>
          <w:p w:rsidR="00312B34" w:rsidRPr="00312B34" w:rsidRDefault="00312B34" w:rsidP="0031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0" w:type="dxa"/>
          </w:tcPr>
          <w:p w:rsidR="00312B34" w:rsidRPr="00312B34" w:rsidRDefault="00312B34" w:rsidP="00312B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1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12B3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66" w:type="dxa"/>
          </w:tcPr>
          <w:p w:rsidR="00312B34" w:rsidRPr="00312B34" w:rsidRDefault="00312B34" w:rsidP="0031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3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12B34" w:rsidRPr="00312B34" w:rsidTr="00312B34">
        <w:trPr>
          <w:trHeight w:val="253"/>
          <w:jc w:val="center"/>
        </w:trPr>
        <w:tc>
          <w:tcPr>
            <w:tcW w:w="2148" w:type="dxa"/>
          </w:tcPr>
          <w:p w:rsidR="00312B34" w:rsidRPr="00312B34" w:rsidRDefault="00312B34" w:rsidP="0031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3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66" w:type="dxa"/>
          </w:tcPr>
          <w:p w:rsidR="00312B34" w:rsidRPr="00312B34" w:rsidRDefault="00312B34" w:rsidP="0031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0" w:type="dxa"/>
          </w:tcPr>
          <w:p w:rsidR="00312B34" w:rsidRPr="00312B34" w:rsidRDefault="00312B34" w:rsidP="0031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6" w:type="dxa"/>
          </w:tcPr>
          <w:p w:rsidR="00312B34" w:rsidRPr="00312B34" w:rsidRDefault="00312B34" w:rsidP="0031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3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FB484A" w:rsidRDefault="00FB484A" w:rsidP="00312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B34" w:rsidRPr="00312B34" w:rsidRDefault="00312B34" w:rsidP="00312B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2B34">
        <w:rPr>
          <w:rFonts w:ascii="Times New Roman" w:hAnsi="Times New Roman" w:cs="Times New Roman"/>
          <w:b/>
          <w:sz w:val="28"/>
          <w:szCs w:val="28"/>
        </w:rPr>
        <w:t>Обученность</w:t>
      </w:r>
      <w:proofErr w:type="spellEnd"/>
      <w:r w:rsidRPr="00312B34">
        <w:rPr>
          <w:rFonts w:ascii="Times New Roman" w:hAnsi="Times New Roman" w:cs="Times New Roman"/>
          <w:b/>
          <w:sz w:val="28"/>
          <w:szCs w:val="28"/>
        </w:rPr>
        <w:t xml:space="preserve"> (успеваемость) учащихся Логиновой Т. М. в динамике за три последовательных года обучения.</w:t>
      </w:r>
    </w:p>
    <w:p w:rsidR="00312B34" w:rsidRDefault="00312B34" w:rsidP="00312B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2B34">
        <w:rPr>
          <w:rFonts w:ascii="Times New Roman" w:hAnsi="Times New Roman" w:cs="Times New Roman"/>
          <w:sz w:val="28"/>
          <w:szCs w:val="28"/>
        </w:rPr>
        <w:t xml:space="preserve">Одним из важнейших показателей учебного процесса  является уровень </w:t>
      </w:r>
      <w:proofErr w:type="spellStart"/>
      <w:r w:rsidRPr="00312B3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12B34">
        <w:rPr>
          <w:rFonts w:ascii="Times New Roman" w:hAnsi="Times New Roman" w:cs="Times New Roman"/>
          <w:sz w:val="28"/>
          <w:szCs w:val="28"/>
        </w:rPr>
        <w:t xml:space="preserve"> учащихся. Анализ результатов педагогической деятельности показал, что уровень </w:t>
      </w:r>
      <w:proofErr w:type="spellStart"/>
      <w:r w:rsidRPr="00312B3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12B34">
        <w:rPr>
          <w:rFonts w:ascii="Times New Roman" w:hAnsi="Times New Roman" w:cs="Times New Roman"/>
          <w:sz w:val="28"/>
          <w:szCs w:val="28"/>
        </w:rPr>
        <w:t xml:space="preserve"> (успеваемости) учащихся по предмету «изобразительное искусство» стабильно составляет 100% в течение всей педагогической деятельности, в том числе за период с 2011-2014 гг.</w:t>
      </w:r>
    </w:p>
    <w:p w:rsidR="00312B34" w:rsidRDefault="00312B34" w:rsidP="00312B3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312B34" w:rsidRPr="00312B34" w:rsidRDefault="00312B34" w:rsidP="00312B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Позитивная динамика уровня </w:t>
      </w:r>
      <w:proofErr w:type="spellStart"/>
      <w:r w:rsidRPr="00312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1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(успеваемости) учащихся за последние три года</w:t>
      </w:r>
      <w:proofErr w:type="gramStart"/>
      <w:r w:rsidRPr="0031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</w:t>
      </w:r>
      <w:proofErr w:type="gramEnd"/>
    </w:p>
    <w:tbl>
      <w:tblPr>
        <w:tblW w:w="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813"/>
        <w:gridCol w:w="845"/>
        <w:gridCol w:w="685"/>
        <w:gridCol w:w="684"/>
        <w:gridCol w:w="672"/>
        <w:gridCol w:w="747"/>
        <w:gridCol w:w="2664"/>
      </w:tblGrid>
      <w:tr w:rsidR="00312B34" w:rsidRPr="00312B34" w:rsidTr="00174AB6">
        <w:trPr>
          <w:trHeight w:val="546"/>
        </w:trPr>
        <w:tc>
          <w:tcPr>
            <w:tcW w:w="91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3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845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85" w:type="dxa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8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72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4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66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%</w:t>
            </w:r>
          </w:p>
        </w:tc>
      </w:tr>
      <w:tr w:rsidR="00312B34" w:rsidRPr="00312B34" w:rsidTr="00174AB6">
        <w:trPr>
          <w:trHeight w:val="160"/>
        </w:trPr>
        <w:tc>
          <w:tcPr>
            <w:tcW w:w="91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813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5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85" w:type="dxa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2B34" w:rsidRPr="00312B34" w:rsidTr="00174AB6">
        <w:trPr>
          <w:trHeight w:val="160"/>
        </w:trPr>
        <w:tc>
          <w:tcPr>
            <w:tcW w:w="91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13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5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85" w:type="dxa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2B34" w:rsidRPr="00312B34" w:rsidTr="00174AB6">
        <w:trPr>
          <w:trHeight w:val="160"/>
        </w:trPr>
        <w:tc>
          <w:tcPr>
            <w:tcW w:w="91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13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5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85" w:type="dxa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2B34" w:rsidRPr="00312B34" w:rsidTr="00174AB6">
        <w:trPr>
          <w:trHeight w:val="160"/>
        </w:trPr>
        <w:tc>
          <w:tcPr>
            <w:tcW w:w="91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813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5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85" w:type="dxa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2B34" w:rsidRPr="00312B34" w:rsidTr="00174AB6">
        <w:trPr>
          <w:trHeight w:val="160"/>
        </w:trPr>
        <w:tc>
          <w:tcPr>
            <w:tcW w:w="91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813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5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85" w:type="dxa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2B34" w:rsidRPr="00312B34" w:rsidTr="00174AB6">
        <w:trPr>
          <w:trHeight w:val="160"/>
        </w:trPr>
        <w:tc>
          <w:tcPr>
            <w:tcW w:w="91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813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5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85" w:type="dxa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2B34" w:rsidRPr="00312B34" w:rsidTr="00174AB6">
        <w:trPr>
          <w:trHeight w:val="160"/>
        </w:trPr>
        <w:tc>
          <w:tcPr>
            <w:tcW w:w="91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813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5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85" w:type="dxa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2B34" w:rsidRPr="00312B34" w:rsidTr="00174AB6">
        <w:trPr>
          <w:trHeight w:val="160"/>
        </w:trPr>
        <w:tc>
          <w:tcPr>
            <w:tcW w:w="91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3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5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85" w:type="dxa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2B34" w:rsidRPr="00312B34" w:rsidTr="00174AB6">
        <w:trPr>
          <w:trHeight w:val="160"/>
        </w:trPr>
        <w:tc>
          <w:tcPr>
            <w:tcW w:w="91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813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5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85" w:type="dxa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4" w:type="dxa"/>
            <w:shd w:val="clear" w:color="auto" w:fill="auto"/>
          </w:tcPr>
          <w:p w:rsidR="00312B34" w:rsidRPr="00312B34" w:rsidRDefault="00312B34" w:rsidP="0031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12B34" w:rsidRDefault="00312B34" w:rsidP="00312B34">
      <w:pPr>
        <w:rPr>
          <w:rFonts w:ascii="Times New Roman" w:hAnsi="Times New Roman" w:cs="Times New Roman"/>
          <w:sz w:val="28"/>
          <w:szCs w:val="28"/>
        </w:rPr>
      </w:pPr>
    </w:p>
    <w:p w:rsidR="00312B34" w:rsidRDefault="00312B34" w:rsidP="00312B34">
      <w:pPr>
        <w:rPr>
          <w:rFonts w:ascii="Times New Roman" w:hAnsi="Times New Roman" w:cs="Times New Roman"/>
          <w:sz w:val="28"/>
          <w:szCs w:val="28"/>
        </w:rPr>
      </w:pPr>
    </w:p>
    <w:p w:rsidR="00312B34" w:rsidRPr="00312B34" w:rsidRDefault="00312B34" w:rsidP="00312B34">
      <w:pPr>
        <w:rPr>
          <w:rFonts w:ascii="Times New Roman" w:hAnsi="Times New Roman" w:cs="Times New Roman"/>
          <w:b/>
          <w:sz w:val="28"/>
          <w:szCs w:val="28"/>
        </w:rPr>
      </w:pPr>
    </w:p>
    <w:p w:rsidR="00F85DD1" w:rsidRDefault="00312B34" w:rsidP="00F85DD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312B34">
        <w:rPr>
          <w:rFonts w:ascii="Times New Roman" w:hAnsi="Times New Roman" w:cs="Times New Roman"/>
          <w:b/>
          <w:sz w:val="28"/>
          <w:szCs w:val="28"/>
        </w:rPr>
        <w:t>Успешность реализации творческих способностей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5DD1" w:rsidRPr="00F85DD1" w:rsidRDefault="00F85DD1" w:rsidP="00F85D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F85DD1" w:rsidRPr="00F85DD1" w:rsidRDefault="00F85DD1" w:rsidP="00F8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D1">
        <w:rPr>
          <w:sz w:val="28"/>
          <w:szCs w:val="28"/>
        </w:rPr>
        <w:t>Результаты внеурочной деятельности учащихся (творческие работы учащихся, участие в художественных проектах, конкурсах, концертах).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552"/>
        <w:gridCol w:w="1418"/>
        <w:gridCol w:w="3973"/>
      </w:tblGrid>
      <w:tr w:rsidR="00F85DD1" w:rsidRPr="005C1D21" w:rsidTr="00174AB6">
        <w:tc>
          <w:tcPr>
            <w:tcW w:w="1697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Кол-во участников</w:t>
            </w:r>
          </w:p>
        </w:tc>
        <w:tc>
          <w:tcPr>
            <w:tcW w:w="3973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Результат</w:t>
            </w:r>
          </w:p>
        </w:tc>
      </w:tr>
      <w:tr w:rsidR="00F85DD1" w:rsidRPr="005C1D21" w:rsidTr="00174AB6">
        <w:tc>
          <w:tcPr>
            <w:tcW w:w="9640" w:type="dxa"/>
            <w:gridSpan w:val="4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Школьный уровень</w:t>
            </w:r>
          </w:p>
        </w:tc>
      </w:tr>
      <w:tr w:rsidR="00F85DD1" w:rsidRPr="005C1D21" w:rsidTr="00174AB6">
        <w:tc>
          <w:tcPr>
            <w:tcW w:w="1697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2012-2013</w:t>
            </w:r>
          </w:p>
        </w:tc>
        <w:tc>
          <w:tcPr>
            <w:tcW w:w="2552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Конкурс «Мы против курения»</w:t>
            </w:r>
          </w:p>
        </w:tc>
        <w:tc>
          <w:tcPr>
            <w:tcW w:w="1418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3973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85DD1" w:rsidRPr="005C1D21" w:rsidTr="00174AB6">
        <w:tc>
          <w:tcPr>
            <w:tcW w:w="1697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2012-2013</w:t>
            </w:r>
          </w:p>
        </w:tc>
        <w:tc>
          <w:tcPr>
            <w:tcW w:w="2552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Конкурс «До свидания, осень золотая»</w:t>
            </w:r>
          </w:p>
        </w:tc>
        <w:tc>
          <w:tcPr>
            <w:tcW w:w="1418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3973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85DD1" w:rsidRPr="005C1D21" w:rsidTr="00174AB6">
        <w:tc>
          <w:tcPr>
            <w:tcW w:w="1697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2012-2013</w:t>
            </w:r>
          </w:p>
        </w:tc>
        <w:tc>
          <w:tcPr>
            <w:tcW w:w="2552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Художественный проект «Дети на дороге»</w:t>
            </w:r>
          </w:p>
        </w:tc>
        <w:tc>
          <w:tcPr>
            <w:tcW w:w="1418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3973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85DD1" w:rsidRPr="005C1D21" w:rsidTr="00174AB6">
        <w:tc>
          <w:tcPr>
            <w:tcW w:w="1697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2013-2014</w:t>
            </w:r>
          </w:p>
        </w:tc>
        <w:tc>
          <w:tcPr>
            <w:tcW w:w="2552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418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3973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85DD1" w:rsidRPr="005C1D21" w:rsidTr="00174AB6">
        <w:tc>
          <w:tcPr>
            <w:tcW w:w="1697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2013-2014</w:t>
            </w:r>
          </w:p>
        </w:tc>
        <w:tc>
          <w:tcPr>
            <w:tcW w:w="2552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Конкурс «Широкая масленица»</w:t>
            </w:r>
          </w:p>
        </w:tc>
        <w:tc>
          <w:tcPr>
            <w:tcW w:w="1418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3973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85DD1" w:rsidRPr="005C1D21" w:rsidTr="00174AB6">
        <w:tc>
          <w:tcPr>
            <w:tcW w:w="1697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2552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Конкурс «Гражданская оборона глазами детей»</w:t>
            </w:r>
          </w:p>
        </w:tc>
        <w:tc>
          <w:tcPr>
            <w:tcW w:w="1418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3973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85DD1" w:rsidRPr="000E1374" w:rsidRDefault="00F85DD1" w:rsidP="00F85DD1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85DD1" w:rsidRPr="005C1D21" w:rsidTr="00174AB6">
        <w:tc>
          <w:tcPr>
            <w:tcW w:w="1697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2013-2014</w:t>
            </w:r>
          </w:p>
        </w:tc>
        <w:tc>
          <w:tcPr>
            <w:tcW w:w="2552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Художественный проект «Рациональное питание – залог здоровья. Полезные и вредные продукты»</w:t>
            </w:r>
          </w:p>
        </w:tc>
        <w:tc>
          <w:tcPr>
            <w:tcW w:w="1418" w:type="dxa"/>
            <w:vAlign w:val="center"/>
          </w:tcPr>
          <w:p w:rsidR="00F85DD1" w:rsidRPr="000E1374" w:rsidRDefault="00BB5E76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</w:t>
            </w:r>
          </w:p>
        </w:tc>
        <w:tc>
          <w:tcPr>
            <w:tcW w:w="3973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5DD1" w:rsidRPr="005C1D21" w:rsidTr="00174AB6">
        <w:tc>
          <w:tcPr>
            <w:tcW w:w="9640" w:type="dxa"/>
            <w:gridSpan w:val="4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уровень</w:t>
            </w:r>
          </w:p>
        </w:tc>
      </w:tr>
      <w:tr w:rsidR="00F85DD1" w:rsidRPr="005C1D21" w:rsidTr="00174AB6">
        <w:tc>
          <w:tcPr>
            <w:tcW w:w="1697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2012-2013</w:t>
            </w:r>
          </w:p>
        </w:tc>
        <w:tc>
          <w:tcPr>
            <w:tcW w:w="2552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республиканского конкурса «Рациональное питание – залог здоровья!!!»</w:t>
            </w:r>
          </w:p>
        </w:tc>
        <w:tc>
          <w:tcPr>
            <w:tcW w:w="1418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3" w:type="dxa"/>
            <w:vAlign w:val="center"/>
          </w:tcPr>
          <w:p w:rsidR="00F85DD1" w:rsidRPr="000E1374" w:rsidRDefault="00F85DD1" w:rsidP="00174AB6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Логинова Александра, 5б класс – 1 место, номинация «Лучший рисунок», возрастная категория 11-13 лет</w:t>
            </w:r>
          </w:p>
        </w:tc>
      </w:tr>
      <w:tr w:rsidR="00F85DD1" w:rsidRPr="005C1D21" w:rsidTr="00174AB6">
        <w:tc>
          <w:tcPr>
            <w:tcW w:w="1697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2012-2013</w:t>
            </w:r>
          </w:p>
        </w:tc>
        <w:tc>
          <w:tcPr>
            <w:tcW w:w="2552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республиканского конкурса детского творчества «Зеркало природы»</w:t>
            </w:r>
          </w:p>
        </w:tc>
        <w:tc>
          <w:tcPr>
            <w:tcW w:w="1418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3" w:type="dxa"/>
            <w:vAlign w:val="center"/>
          </w:tcPr>
          <w:p w:rsidR="00F85DD1" w:rsidRPr="000E1374" w:rsidRDefault="00F85DD1" w:rsidP="00174AB6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Таймасова</w:t>
            </w:r>
            <w:proofErr w:type="spellEnd"/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Юлия, 7а класс – 1 место</w:t>
            </w:r>
          </w:p>
        </w:tc>
      </w:tr>
      <w:tr w:rsidR="00F85DD1" w:rsidRPr="005C1D21" w:rsidTr="00174AB6">
        <w:tc>
          <w:tcPr>
            <w:tcW w:w="1697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2012-2013</w:t>
            </w:r>
          </w:p>
        </w:tc>
        <w:tc>
          <w:tcPr>
            <w:tcW w:w="2552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XXI</w:t>
            </w: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Муниципальный фестиваль детского и юношеского творчества «</w:t>
            </w:r>
            <w:proofErr w:type="spellStart"/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Тиньёль</w:t>
            </w:r>
            <w:proofErr w:type="spellEnd"/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– 2013» «Так просто быть здоровым»</w:t>
            </w:r>
          </w:p>
        </w:tc>
        <w:tc>
          <w:tcPr>
            <w:tcW w:w="1418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3" w:type="dxa"/>
            <w:vAlign w:val="center"/>
          </w:tcPr>
          <w:p w:rsidR="00F85DD1" w:rsidRPr="000E1374" w:rsidRDefault="00F85DD1" w:rsidP="00174AB6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Бабашева</w:t>
            </w:r>
            <w:proofErr w:type="spellEnd"/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Айгуль</w:t>
            </w:r>
            <w:proofErr w:type="spellEnd"/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5а класс, лауреат </w:t>
            </w:r>
          </w:p>
        </w:tc>
      </w:tr>
      <w:tr w:rsidR="00F85DD1" w:rsidRPr="005C1D21" w:rsidTr="00174AB6">
        <w:trPr>
          <w:trHeight w:val="1671"/>
        </w:trPr>
        <w:tc>
          <w:tcPr>
            <w:tcW w:w="1697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2012-2013</w:t>
            </w:r>
          </w:p>
        </w:tc>
        <w:tc>
          <w:tcPr>
            <w:tcW w:w="2552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Конкурс компьютерных рисунков «Зимние мотивы Усинска»</w:t>
            </w:r>
          </w:p>
        </w:tc>
        <w:tc>
          <w:tcPr>
            <w:tcW w:w="1418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3" w:type="dxa"/>
            <w:vAlign w:val="center"/>
          </w:tcPr>
          <w:p w:rsidR="00F85DD1" w:rsidRPr="000E1374" w:rsidRDefault="00F85DD1" w:rsidP="00174AB6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Логинова Александра, 5б класс – 2 место</w:t>
            </w:r>
          </w:p>
        </w:tc>
      </w:tr>
      <w:tr w:rsidR="00F85DD1" w:rsidRPr="005C1D21" w:rsidTr="00174AB6">
        <w:tc>
          <w:tcPr>
            <w:tcW w:w="1697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2012-2013</w:t>
            </w:r>
          </w:p>
        </w:tc>
        <w:tc>
          <w:tcPr>
            <w:tcW w:w="2552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Открытый конкурс компьютерных рисунков «Мы за здоровый образ жизни»</w:t>
            </w:r>
          </w:p>
        </w:tc>
        <w:tc>
          <w:tcPr>
            <w:tcW w:w="1418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973" w:type="dxa"/>
            <w:vAlign w:val="center"/>
          </w:tcPr>
          <w:p w:rsidR="00F85DD1" w:rsidRPr="000E1374" w:rsidRDefault="00F85DD1" w:rsidP="00174AB6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Логинова Александра, 5б класс – 1 место</w:t>
            </w:r>
          </w:p>
        </w:tc>
      </w:tr>
      <w:tr w:rsidR="00F85DD1" w:rsidRPr="005C1D21" w:rsidTr="00174AB6">
        <w:tc>
          <w:tcPr>
            <w:tcW w:w="1697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2013-2014</w:t>
            </w:r>
          </w:p>
        </w:tc>
        <w:tc>
          <w:tcPr>
            <w:tcW w:w="2552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Конкурс «Лучший дизайн-проект </w:t>
            </w: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школьной столовой»</w:t>
            </w:r>
          </w:p>
        </w:tc>
        <w:tc>
          <w:tcPr>
            <w:tcW w:w="1418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73" w:type="dxa"/>
            <w:vAlign w:val="center"/>
          </w:tcPr>
          <w:p w:rsidR="00F85DD1" w:rsidRPr="000E1374" w:rsidRDefault="001C5213" w:rsidP="00174AB6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Логинова Александра, 6б класс – 2 место</w:t>
            </w:r>
          </w:p>
        </w:tc>
      </w:tr>
      <w:tr w:rsidR="00F85DD1" w:rsidRPr="005C1D21" w:rsidTr="00174AB6">
        <w:tc>
          <w:tcPr>
            <w:tcW w:w="1697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2552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этап республиканского конкурса детского творчества «Зеркало природы»</w:t>
            </w:r>
          </w:p>
        </w:tc>
        <w:tc>
          <w:tcPr>
            <w:tcW w:w="1418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973" w:type="dxa"/>
            <w:vAlign w:val="center"/>
          </w:tcPr>
          <w:p w:rsidR="00F85DD1" w:rsidRPr="000E1374" w:rsidRDefault="00F85DD1" w:rsidP="00174AB6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Логинова Александра, 6б класс – 1 место</w:t>
            </w:r>
          </w:p>
          <w:p w:rsidR="00F85DD1" w:rsidRPr="000E1374" w:rsidRDefault="00F85DD1" w:rsidP="00174AB6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Егорова Анастасия, 7в класс – 2 место</w:t>
            </w:r>
          </w:p>
          <w:p w:rsidR="00F85DD1" w:rsidRPr="000E1374" w:rsidRDefault="00F85DD1" w:rsidP="00174AB6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Короткова Светлана, 7б класс – 3 место</w:t>
            </w:r>
          </w:p>
          <w:p w:rsidR="00F85DD1" w:rsidRPr="000E1374" w:rsidRDefault="00F85DD1" w:rsidP="00174AB6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Виноградова Вероника – участник</w:t>
            </w:r>
          </w:p>
          <w:p w:rsidR="00F85DD1" w:rsidRPr="000E1374" w:rsidRDefault="00F85DD1" w:rsidP="00174AB6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Номинация «Живопись и графика»</w:t>
            </w:r>
          </w:p>
        </w:tc>
      </w:tr>
      <w:tr w:rsidR="00F85DD1" w:rsidRPr="005C1D21" w:rsidTr="00174AB6">
        <w:tc>
          <w:tcPr>
            <w:tcW w:w="9640" w:type="dxa"/>
            <w:gridSpan w:val="4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Республиканский уровень</w:t>
            </w:r>
          </w:p>
        </w:tc>
      </w:tr>
      <w:tr w:rsidR="00F85DD1" w:rsidRPr="005C1D21" w:rsidTr="00174AB6">
        <w:tc>
          <w:tcPr>
            <w:tcW w:w="1697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2012-2013</w:t>
            </w:r>
          </w:p>
        </w:tc>
        <w:tc>
          <w:tcPr>
            <w:tcW w:w="2552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Республиканский конкурс творческих работ «Рациональное питание – залог здоровья!!!»</w:t>
            </w:r>
          </w:p>
        </w:tc>
        <w:tc>
          <w:tcPr>
            <w:tcW w:w="1418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972" w:type="dxa"/>
            <w:vAlign w:val="center"/>
          </w:tcPr>
          <w:p w:rsidR="00F85DD1" w:rsidRPr="000E1374" w:rsidRDefault="00F85DD1" w:rsidP="00174AB6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Логинова Александра, 5б класс – 1 место, номинация «Лучший плакат, постер», возрастная категория 11-13 лет</w:t>
            </w:r>
          </w:p>
        </w:tc>
      </w:tr>
      <w:tr w:rsidR="00F85DD1" w:rsidRPr="005C1D21" w:rsidTr="00174AB6">
        <w:tc>
          <w:tcPr>
            <w:tcW w:w="1697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2013-2014</w:t>
            </w:r>
          </w:p>
        </w:tc>
        <w:tc>
          <w:tcPr>
            <w:tcW w:w="2552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Республиканский конкурс детского рисунка « Нет наркотикам»</w:t>
            </w:r>
          </w:p>
        </w:tc>
        <w:tc>
          <w:tcPr>
            <w:tcW w:w="1418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3972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Подготовка лауреатов</w:t>
            </w:r>
          </w:p>
        </w:tc>
      </w:tr>
      <w:tr w:rsidR="00F85DD1" w:rsidRPr="005C1D21" w:rsidTr="00174AB6">
        <w:tc>
          <w:tcPr>
            <w:tcW w:w="1697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2013-2014</w:t>
            </w:r>
          </w:p>
        </w:tc>
        <w:tc>
          <w:tcPr>
            <w:tcW w:w="2552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Республиканский конкурс детского рисунка «Любимая республика глазами детей»</w:t>
            </w:r>
            <w:r w:rsidR="00363F6F"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техника - коллаж</w:t>
            </w:r>
          </w:p>
        </w:tc>
        <w:tc>
          <w:tcPr>
            <w:tcW w:w="1418" w:type="dxa"/>
            <w:vAlign w:val="center"/>
          </w:tcPr>
          <w:p w:rsidR="00F85DD1" w:rsidRPr="000E1374" w:rsidRDefault="00F85DD1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3972" w:type="dxa"/>
            <w:vAlign w:val="center"/>
          </w:tcPr>
          <w:p w:rsidR="00F85DD1" w:rsidRPr="000E1374" w:rsidRDefault="00661B0A" w:rsidP="00174AB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Итоги конкурса еще не подведены</w:t>
            </w:r>
          </w:p>
        </w:tc>
      </w:tr>
    </w:tbl>
    <w:p w:rsidR="00312B34" w:rsidRDefault="00312B34" w:rsidP="00312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DD1" w:rsidRDefault="00F85DD1" w:rsidP="00312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B0A" w:rsidRDefault="00F85DD1" w:rsidP="00661B0A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D1">
        <w:rPr>
          <w:rFonts w:ascii="Times New Roman" w:hAnsi="Times New Roman" w:cs="Times New Roman"/>
          <w:b/>
          <w:sz w:val="28"/>
          <w:szCs w:val="28"/>
        </w:rPr>
        <w:t>III. Библиографический список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1B0A" w:rsidRPr="00661B0A" w:rsidRDefault="00661B0A" w:rsidP="00661B0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1B0A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661B0A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технологии. -  М.: Народное образование. 1998 – 134 с.</w:t>
      </w:r>
    </w:p>
    <w:p w:rsidR="00661B0A" w:rsidRPr="00661B0A" w:rsidRDefault="00661B0A" w:rsidP="00661B0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B0A">
        <w:rPr>
          <w:rFonts w:ascii="Times New Roman" w:hAnsi="Times New Roman" w:cs="Times New Roman"/>
          <w:sz w:val="28"/>
          <w:szCs w:val="28"/>
        </w:rPr>
        <w:t>Красильников И. Творческое задание на уроках искусства.// Искусство в школе. 2001, №3. – С.13-14.</w:t>
      </w:r>
    </w:p>
    <w:p w:rsidR="00661B0A" w:rsidRPr="00661B0A" w:rsidRDefault="00661B0A" w:rsidP="00661B0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B0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661B0A">
        <w:rPr>
          <w:rFonts w:ascii="Times New Roman" w:hAnsi="Times New Roman" w:cs="Times New Roman"/>
          <w:sz w:val="28"/>
          <w:szCs w:val="28"/>
        </w:rPr>
        <w:t>обучения школьников по программе</w:t>
      </w:r>
      <w:proofErr w:type="gramEnd"/>
      <w:r w:rsidRPr="00661B0A">
        <w:rPr>
          <w:rFonts w:ascii="Times New Roman" w:hAnsi="Times New Roman" w:cs="Times New Roman"/>
          <w:sz w:val="28"/>
          <w:szCs w:val="28"/>
        </w:rPr>
        <w:t xml:space="preserve"> Б.М. </w:t>
      </w:r>
      <w:proofErr w:type="spellStart"/>
      <w:r w:rsidRPr="00661B0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661B0A">
        <w:rPr>
          <w:rFonts w:ascii="Times New Roman" w:hAnsi="Times New Roman" w:cs="Times New Roman"/>
          <w:sz w:val="28"/>
          <w:szCs w:val="28"/>
        </w:rPr>
        <w:t xml:space="preserve"> «Изобразительное искусство и художественный труд» «Искусство»./ Учебно-методическая газета для учителей МХК, Музыки, ИЗО. 2007-</w:t>
      </w:r>
      <w:r w:rsidRPr="00661B0A">
        <w:rPr>
          <w:rFonts w:ascii="Times New Roman" w:hAnsi="Times New Roman" w:cs="Times New Roman"/>
          <w:sz w:val="28"/>
          <w:szCs w:val="28"/>
        </w:rPr>
        <w:lastRenderedPageBreak/>
        <w:t>2008г.- С. 3.Большую роль в этом играют уроки изобразительного искусства, внеклассные занятия.</w:t>
      </w:r>
    </w:p>
    <w:p w:rsidR="00E21FDE" w:rsidRPr="000E1374" w:rsidRDefault="00661B0A" w:rsidP="000E1374">
      <w:pPr>
        <w:ind w:left="360"/>
        <w:rPr>
          <w:rFonts w:ascii="Times New Roman" w:hAnsi="Times New Roman" w:cs="Times New Roman"/>
          <w:sz w:val="28"/>
          <w:szCs w:val="28"/>
        </w:rPr>
      </w:pPr>
      <w:r w:rsidRPr="00661B0A">
        <w:rPr>
          <w:rFonts w:ascii="Times New Roman" w:hAnsi="Times New Roman" w:cs="Times New Roman"/>
          <w:sz w:val="28"/>
          <w:szCs w:val="28"/>
        </w:rPr>
        <w:t> </w:t>
      </w:r>
    </w:p>
    <w:sectPr w:rsidR="00E21FDE" w:rsidRPr="000E1374" w:rsidSect="000E1374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44" w:rsidRDefault="002A4F44" w:rsidP="000E1374">
      <w:pPr>
        <w:spacing w:after="0" w:line="240" w:lineRule="auto"/>
      </w:pPr>
      <w:r>
        <w:separator/>
      </w:r>
    </w:p>
  </w:endnote>
  <w:endnote w:type="continuationSeparator" w:id="0">
    <w:p w:rsidR="002A4F44" w:rsidRDefault="002A4F44" w:rsidP="000E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44" w:rsidRDefault="002A4F44" w:rsidP="000E1374">
      <w:pPr>
        <w:spacing w:after="0" w:line="240" w:lineRule="auto"/>
      </w:pPr>
      <w:r>
        <w:separator/>
      </w:r>
    </w:p>
  </w:footnote>
  <w:footnote w:type="continuationSeparator" w:id="0">
    <w:p w:rsidR="002A4F44" w:rsidRDefault="002A4F44" w:rsidP="000E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286285"/>
      <w:docPartObj>
        <w:docPartGallery w:val="Page Numbers (Top of Page)"/>
        <w:docPartUnique/>
      </w:docPartObj>
    </w:sdtPr>
    <w:sdtEndPr/>
    <w:sdtContent>
      <w:p w:rsidR="000E1374" w:rsidRDefault="000E13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E76">
          <w:rPr>
            <w:noProof/>
          </w:rPr>
          <w:t>16</w:t>
        </w:r>
        <w:r>
          <w:fldChar w:fldCharType="end"/>
        </w:r>
      </w:p>
    </w:sdtContent>
  </w:sdt>
  <w:p w:rsidR="000E1374" w:rsidRDefault="000E13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DBA"/>
    <w:multiLevelType w:val="multilevel"/>
    <w:tmpl w:val="50D46B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EB4371C"/>
    <w:multiLevelType w:val="hybridMultilevel"/>
    <w:tmpl w:val="EDE4087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756FD"/>
    <w:multiLevelType w:val="hybridMultilevel"/>
    <w:tmpl w:val="F54C1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141C"/>
    <w:multiLevelType w:val="hybridMultilevel"/>
    <w:tmpl w:val="C45A2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B34EF"/>
    <w:multiLevelType w:val="hybridMultilevel"/>
    <w:tmpl w:val="9586C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426ED"/>
    <w:multiLevelType w:val="hybridMultilevel"/>
    <w:tmpl w:val="93F00794"/>
    <w:lvl w:ilvl="0" w:tplc="FA60B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95B79"/>
    <w:multiLevelType w:val="hybridMultilevel"/>
    <w:tmpl w:val="C8DC5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54922"/>
    <w:multiLevelType w:val="hybridMultilevel"/>
    <w:tmpl w:val="91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D061C"/>
    <w:multiLevelType w:val="hybridMultilevel"/>
    <w:tmpl w:val="3F2E1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F31948"/>
    <w:multiLevelType w:val="hybridMultilevel"/>
    <w:tmpl w:val="468CF5D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9828A9"/>
    <w:multiLevelType w:val="hybridMultilevel"/>
    <w:tmpl w:val="8048D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03674"/>
    <w:multiLevelType w:val="hybridMultilevel"/>
    <w:tmpl w:val="97C61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63318"/>
    <w:multiLevelType w:val="hybridMultilevel"/>
    <w:tmpl w:val="4448F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85300"/>
    <w:multiLevelType w:val="hybridMultilevel"/>
    <w:tmpl w:val="CC52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B7C19"/>
    <w:multiLevelType w:val="hybridMultilevel"/>
    <w:tmpl w:val="65EEBA1A"/>
    <w:lvl w:ilvl="0" w:tplc="7DB29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A9"/>
    <w:rsid w:val="000E1374"/>
    <w:rsid w:val="001405E4"/>
    <w:rsid w:val="001C5213"/>
    <w:rsid w:val="002A4F44"/>
    <w:rsid w:val="00312B34"/>
    <w:rsid w:val="00363F6F"/>
    <w:rsid w:val="00367AB5"/>
    <w:rsid w:val="005061D2"/>
    <w:rsid w:val="005603F7"/>
    <w:rsid w:val="00633B47"/>
    <w:rsid w:val="00661B0A"/>
    <w:rsid w:val="006B17D0"/>
    <w:rsid w:val="006E22A9"/>
    <w:rsid w:val="007A4B8B"/>
    <w:rsid w:val="008050DB"/>
    <w:rsid w:val="009E4FF2"/>
    <w:rsid w:val="00A01594"/>
    <w:rsid w:val="00B00D38"/>
    <w:rsid w:val="00B21639"/>
    <w:rsid w:val="00B453BE"/>
    <w:rsid w:val="00BB5E76"/>
    <w:rsid w:val="00CD0D78"/>
    <w:rsid w:val="00D61ED2"/>
    <w:rsid w:val="00DF2841"/>
    <w:rsid w:val="00E07906"/>
    <w:rsid w:val="00E20D78"/>
    <w:rsid w:val="00E21FDE"/>
    <w:rsid w:val="00F85DD1"/>
    <w:rsid w:val="00F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374"/>
  </w:style>
  <w:style w:type="paragraph" w:styleId="a6">
    <w:name w:val="footer"/>
    <w:basedOn w:val="a"/>
    <w:link w:val="a7"/>
    <w:uiPriority w:val="99"/>
    <w:unhideWhenUsed/>
    <w:rsid w:val="000E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374"/>
  </w:style>
  <w:style w:type="paragraph" w:styleId="a6">
    <w:name w:val="footer"/>
    <w:basedOn w:val="a"/>
    <w:link w:val="a7"/>
    <w:uiPriority w:val="99"/>
    <w:unhideWhenUsed/>
    <w:rsid w:val="000E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3D25-4A6B-4F3B-AC7F-407B48E8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2014-03-21T15:36:00Z</dcterms:created>
  <dcterms:modified xsi:type="dcterms:W3CDTF">2014-03-21T22:19:00Z</dcterms:modified>
</cp:coreProperties>
</file>